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AA" w:rsidRPr="0042392D" w:rsidRDefault="00095DAA" w:rsidP="0094482C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2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8A6615" w:rsidRPr="0042392D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совместного </w:t>
      </w:r>
      <w:r w:rsidR="00B05AAA" w:rsidRPr="0042392D">
        <w:rPr>
          <w:rFonts w:ascii="Times New Roman" w:hAnsi="Times New Roman" w:cs="Times New Roman"/>
          <w:b/>
          <w:bCs/>
          <w:sz w:val="28"/>
          <w:szCs w:val="28"/>
        </w:rPr>
        <w:t>пятнадцатого</w:t>
      </w:r>
      <w:r w:rsidRPr="0042392D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</w:t>
      </w:r>
    </w:p>
    <w:p w:rsidR="00A02D5D" w:rsidRPr="0042392D" w:rsidRDefault="00A02D5D" w:rsidP="0094482C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2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95DAA" w:rsidRPr="0042392D">
        <w:rPr>
          <w:rFonts w:ascii="Times New Roman" w:hAnsi="Times New Roman" w:cs="Times New Roman"/>
          <w:b/>
          <w:bCs/>
          <w:sz w:val="28"/>
          <w:szCs w:val="28"/>
        </w:rPr>
        <w:t>ассейнов</w:t>
      </w:r>
      <w:r w:rsidRPr="004239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95DAA" w:rsidRPr="0042392D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 w:rsidRPr="0042392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95DAA" w:rsidRPr="0042392D">
        <w:rPr>
          <w:rFonts w:ascii="Times New Roman" w:hAnsi="Times New Roman" w:cs="Times New Roman"/>
          <w:b/>
          <w:bCs/>
          <w:sz w:val="28"/>
          <w:szCs w:val="28"/>
        </w:rPr>
        <w:t xml:space="preserve"> Балтийского  </w:t>
      </w:r>
      <w:r w:rsidR="00751BC0" w:rsidRPr="0042392D">
        <w:rPr>
          <w:rFonts w:ascii="Times New Roman" w:hAnsi="Times New Roman" w:cs="Times New Roman"/>
          <w:b/>
          <w:bCs/>
          <w:sz w:val="28"/>
          <w:szCs w:val="28"/>
        </w:rPr>
        <w:t>и Баренцево-Беломорского бассейновых округов</w:t>
      </w:r>
    </w:p>
    <w:p w:rsidR="00516156" w:rsidRPr="0042392D" w:rsidRDefault="00516156" w:rsidP="0094482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AA" w:rsidRPr="00055852" w:rsidRDefault="00007789" w:rsidP="00055852">
      <w:pPr>
        <w:pStyle w:val="a3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52">
        <w:rPr>
          <w:rFonts w:ascii="Times New Roman" w:hAnsi="Times New Roman" w:cs="Times New Roman"/>
          <w:sz w:val="28"/>
          <w:szCs w:val="28"/>
        </w:rPr>
        <w:t>02</w:t>
      </w:r>
      <w:r w:rsidR="00095DAA" w:rsidRPr="00055852">
        <w:rPr>
          <w:rFonts w:ascii="Times New Roman" w:hAnsi="Times New Roman" w:cs="Times New Roman"/>
          <w:sz w:val="28"/>
          <w:szCs w:val="28"/>
        </w:rPr>
        <w:t>.</w:t>
      </w:r>
      <w:r w:rsidR="00B05AAA" w:rsidRPr="00055852">
        <w:rPr>
          <w:rFonts w:ascii="Times New Roman" w:hAnsi="Times New Roman" w:cs="Times New Roman"/>
          <w:sz w:val="28"/>
          <w:szCs w:val="28"/>
        </w:rPr>
        <w:t>06</w:t>
      </w:r>
      <w:r w:rsidR="00095DAA" w:rsidRPr="00055852">
        <w:rPr>
          <w:rFonts w:ascii="Times New Roman" w:hAnsi="Times New Roman" w:cs="Times New Roman"/>
          <w:sz w:val="28"/>
          <w:szCs w:val="28"/>
        </w:rPr>
        <w:t>.201</w:t>
      </w:r>
      <w:r w:rsidR="00B05AAA" w:rsidRPr="00055852">
        <w:rPr>
          <w:rFonts w:ascii="Times New Roman" w:hAnsi="Times New Roman" w:cs="Times New Roman"/>
          <w:sz w:val="28"/>
          <w:szCs w:val="28"/>
        </w:rPr>
        <w:t>7</w:t>
      </w:r>
      <w:r w:rsidR="00095DAA" w:rsidRPr="00055852">
        <w:rPr>
          <w:rFonts w:ascii="Times New Roman" w:hAnsi="Times New Roman" w:cs="Times New Roman"/>
          <w:sz w:val="28"/>
          <w:szCs w:val="28"/>
        </w:rPr>
        <w:t xml:space="preserve">  </w:t>
      </w:r>
      <w:r w:rsidR="0072272F" w:rsidRPr="00055852">
        <w:rPr>
          <w:rFonts w:ascii="Times New Roman" w:hAnsi="Times New Roman" w:cs="Times New Roman"/>
          <w:sz w:val="28"/>
          <w:szCs w:val="28"/>
        </w:rPr>
        <w:t>г.</w:t>
      </w:r>
      <w:r w:rsidR="00095DAA" w:rsidRPr="000558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58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DAA" w:rsidRPr="00055852">
        <w:rPr>
          <w:rFonts w:ascii="Times New Roman" w:hAnsi="Times New Roman" w:cs="Times New Roman"/>
          <w:sz w:val="28"/>
          <w:szCs w:val="28"/>
        </w:rPr>
        <w:t xml:space="preserve">    </w:t>
      </w:r>
      <w:r w:rsidR="00E32217" w:rsidRPr="000558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0E6" w:rsidRPr="00055852">
        <w:rPr>
          <w:rFonts w:ascii="Times New Roman" w:hAnsi="Times New Roman" w:cs="Times New Roman"/>
          <w:sz w:val="28"/>
          <w:szCs w:val="28"/>
        </w:rPr>
        <w:t xml:space="preserve">  </w:t>
      </w:r>
      <w:r w:rsidR="00F126B5" w:rsidRPr="00055852">
        <w:rPr>
          <w:rFonts w:ascii="Times New Roman" w:hAnsi="Times New Roman" w:cs="Times New Roman"/>
          <w:sz w:val="28"/>
          <w:szCs w:val="28"/>
        </w:rPr>
        <w:t xml:space="preserve"> </w:t>
      </w:r>
      <w:r w:rsidR="00095DAA" w:rsidRPr="00055852">
        <w:rPr>
          <w:rFonts w:ascii="Times New Roman" w:hAnsi="Times New Roman" w:cs="Times New Roman"/>
          <w:sz w:val="28"/>
          <w:szCs w:val="28"/>
        </w:rPr>
        <w:t xml:space="preserve">г. </w:t>
      </w:r>
      <w:r w:rsidR="00B05AAA" w:rsidRPr="00055852">
        <w:rPr>
          <w:rFonts w:ascii="Times New Roman" w:hAnsi="Times New Roman" w:cs="Times New Roman"/>
          <w:sz w:val="28"/>
          <w:szCs w:val="28"/>
        </w:rPr>
        <w:t>Шлиссельбург</w:t>
      </w:r>
    </w:p>
    <w:p w:rsidR="004D00E6" w:rsidRPr="0042392D" w:rsidRDefault="004D00E6" w:rsidP="0094482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AA" w:rsidRPr="0042392D" w:rsidRDefault="00095DAA" w:rsidP="0094482C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Председатель бассейнов</w:t>
      </w:r>
      <w:r w:rsidR="00A02D5D" w:rsidRPr="0042392D">
        <w:rPr>
          <w:rFonts w:ascii="Times New Roman" w:hAnsi="Times New Roman" w:cs="Times New Roman"/>
          <w:sz w:val="28"/>
          <w:szCs w:val="28"/>
        </w:rPr>
        <w:t>ых</w:t>
      </w:r>
      <w:r w:rsidRPr="0042392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2D5D" w:rsidRPr="0042392D">
        <w:rPr>
          <w:rFonts w:ascii="Times New Roman" w:hAnsi="Times New Roman" w:cs="Times New Roman"/>
          <w:sz w:val="28"/>
          <w:szCs w:val="28"/>
        </w:rPr>
        <w:t>ов</w:t>
      </w:r>
      <w:r w:rsidR="00751BC0" w:rsidRPr="0042392D">
        <w:rPr>
          <w:rFonts w:ascii="Times New Roman" w:hAnsi="Times New Roman" w:cs="Times New Roman"/>
          <w:sz w:val="28"/>
          <w:szCs w:val="28"/>
        </w:rPr>
        <w:t xml:space="preserve"> – М.В. Казьмина</w:t>
      </w:r>
    </w:p>
    <w:p w:rsidR="00095DAA" w:rsidRPr="0042392D" w:rsidRDefault="00095DAA" w:rsidP="0094482C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Секретарь бассейнов</w:t>
      </w:r>
      <w:r w:rsidR="00A02D5D" w:rsidRPr="0042392D">
        <w:rPr>
          <w:rFonts w:ascii="Times New Roman" w:hAnsi="Times New Roman" w:cs="Times New Roman"/>
          <w:sz w:val="28"/>
          <w:szCs w:val="28"/>
        </w:rPr>
        <w:t>ых</w:t>
      </w:r>
      <w:r w:rsidRPr="0042392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2D5D" w:rsidRPr="0042392D">
        <w:rPr>
          <w:rFonts w:ascii="Times New Roman" w:hAnsi="Times New Roman" w:cs="Times New Roman"/>
          <w:sz w:val="28"/>
          <w:szCs w:val="28"/>
        </w:rPr>
        <w:t>ов</w:t>
      </w:r>
      <w:r w:rsidRPr="0042392D">
        <w:rPr>
          <w:rFonts w:ascii="Times New Roman" w:hAnsi="Times New Roman" w:cs="Times New Roman"/>
          <w:sz w:val="28"/>
          <w:szCs w:val="28"/>
        </w:rPr>
        <w:t xml:space="preserve"> – Г.А. Кузнецова </w:t>
      </w:r>
    </w:p>
    <w:p w:rsidR="00095DAA" w:rsidRPr="0042392D" w:rsidRDefault="00095DAA" w:rsidP="0094482C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2272F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751BC0" w:rsidRPr="0042392D">
        <w:rPr>
          <w:rFonts w:ascii="Times New Roman" w:hAnsi="Times New Roman" w:cs="Times New Roman"/>
          <w:sz w:val="28"/>
          <w:szCs w:val="28"/>
        </w:rPr>
        <w:t xml:space="preserve"> 48  </w:t>
      </w:r>
      <w:r w:rsidRPr="0042392D">
        <w:rPr>
          <w:rFonts w:ascii="Times New Roman" w:hAnsi="Times New Roman" w:cs="Times New Roman"/>
          <w:sz w:val="28"/>
          <w:szCs w:val="28"/>
        </w:rPr>
        <w:t xml:space="preserve">человек (приложение </w:t>
      </w:r>
      <w:r w:rsidR="00F7371C" w:rsidRPr="0042392D">
        <w:rPr>
          <w:rFonts w:ascii="Times New Roman" w:hAnsi="Times New Roman" w:cs="Times New Roman"/>
          <w:sz w:val="28"/>
          <w:szCs w:val="28"/>
        </w:rPr>
        <w:t xml:space="preserve">№ </w:t>
      </w:r>
      <w:r w:rsidRPr="0042392D">
        <w:rPr>
          <w:rFonts w:ascii="Times New Roman" w:hAnsi="Times New Roman" w:cs="Times New Roman"/>
          <w:sz w:val="28"/>
          <w:szCs w:val="28"/>
        </w:rPr>
        <w:t>1)</w:t>
      </w:r>
      <w:r w:rsidR="00C4497E" w:rsidRPr="0042392D">
        <w:rPr>
          <w:rFonts w:ascii="Times New Roman" w:hAnsi="Times New Roman" w:cs="Times New Roman"/>
          <w:sz w:val="28"/>
          <w:szCs w:val="28"/>
        </w:rPr>
        <w:t>.</w:t>
      </w:r>
    </w:p>
    <w:p w:rsidR="00DE541C" w:rsidRPr="0042392D" w:rsidRDefault="00DE541C" w:rsidP="0094482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AA" w:rsidRPr="0042392D" w:rsidRDefault="00095DAA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Участники бассейнового совета рассмотрели вопросы в соответствии с утвержденной повесткой дня (приложение </w:t>
      </w:r>
      <w:r w:rsidR="00F7371C" w:rsidRPr="0042392D">
        <w:rPr>
          <w:rFonts w:ascii="Times New Roman" w:hAnsi="Times New Roman" w:cs="Times New Roman"/>
          <w:sz w:val="28"/>
          <w:szCs w:val="28"/>
        </w:rPr>
        <w:t xml:space="preserve">№ </w:t>
      </w:r>
      <w:r w:rsidRPr="0042392D">
        <w:rPr>
          <w:rFonts w:ascii="Times New Roman" w:hAnsi="Times New Roman" w:cs="Times New Roman"/>
          <w:sz w:val="28"/>
          <w:szCs w:val="28"/>
        </w:rPr>
        <w:t>2) и приняли следующие решения:</w:t>
      </w:r>
    </w:p>
    <w:p w:rsidR="00B33ED3" w:rsidRDefault="00B33ED3" w:rsidP="0071002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DAA" w:rsidRPr="0042392D" w:rsidRDefault="00095DAA" w:rsidP="0071002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Pr="0042392D">
        <w:rPr>
          <w:rFonts w:ascii="Times New Roman" w:hAnsi="Times New Roman" w:cs="Times New Roman"/>
          <w:sz w:val="28"/>
          <w:szCs w:val="28"/>
        </w:rPr>
        <w:t xml:space="preserve"> «</w:t>
      </w:r>
      <w:r w:rsidR="00767BA1" w:rsidRPr="0042392D">
        <w:rPr>
          <w:rFonts w:ascii="Times New Roman" w:hAnsi="Times New Roman" w:cs="Times New Roman"/>
          <w:sz w:val="28"/>
          <w:szCs w:val="28"/>
        </w:rPr>
        <w:t>О НИР «Разработка научно-обоснованной прогнозной оценки воздействия биогенной нагрузки на водохозяйственную обстановку в бассейне реки Западная Двина в рамках российско-белорусского сотрудничества в области охраны и рационального использования трансграничных водных объектов</w:t>
      </w:r>
      <w:r w:rsidRPr="0042392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14CEC" w:rsidRPr="0042392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025A1" w:rsidRPr="0042392D" w:rsidRDefault="004025A1" w:rsidP="0071002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767BA1" w:rsidRPr="0042392D">
        <w:rPr>
          <w:rFonts w:ascii="Times New Roman" w:hAnsi="Times New Roman" w:cs="Times New Roman"/>
          <w:b/>
          <w:sz w:val="28"/>
          <w:szCs w:val="28"/>
        </w:rPr>
        <w:t>а</w:t>
      </w:r>
      <w:r w:rsidR="00AB666D" w:rsidRPr="0042392D">
        <w:rPr>
          <w:rFonts w:ascii="Times New Roman" w:hAnsi="Times New Roman"/>
          <w:sz w:val="28"/>
          <w:szCs w:val="28"/>
        </w:rPr>
        <w:t xml:space="preserve"> Казьмина Марина Викторовна, заместитель руководителя Невско-Ладожского бассейнового водного управления Федерального агентства водных ресурсов.</w:t>
      </w:r>
      <w:r w:rsidRPr="00423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ED3" w:rsidRDefault="00B33ED3" w:rsidP="0071002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F2B" w:rsidRPr="0042392D" w:rsidRDefault="00297F2B" w:rsidP="0071002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1232" w:rsidRPr="0042392D" w:rsidRDefault="00AB666D" w:rsidP="0071002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B6457F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Принять </w:t>
      </w:r>
      <w:r w:rsidR="0094482C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</w:t>
      </w:r>
      <w:r w:rsidR="00B6457F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к сведению и </w:t>
      </w:r>
      <w:r w:rsidR="00767BA1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обсудить результаты </w:t>
      </w:r>
      <w:r w:rsidR="00E81232" w:rsidRPr="0042392D">
        <w:rPr>
          <w:rFonts w:ascii="Times New Roman" w:hAnsi="Times New Roman" w:cs="Times New Roman"/>
          <w:sz w:val="28"/>
          <w:szCs w:val="28"/>
          <w:lang w:eastAsia="en-US"/>
        </w:rPr>
        <w:t>НИР «Разработка научно-обоснованной прогнозной оценки воздействия биогенной нагрузки на водохозяйственную обстановку в бассейне реки Западная Двина в рамках российско-белорусского сотрудничества в области охраны и рационального использования трансграничных водных объектов</w:t>
      </w:r>
      <w:r w:rsidR="00517427" w:rsidRPr="0042392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81232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1D4F64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следующем </w:t>
      </w:r>
      <w:r w:rsidR="00B6457F" w:rsidRPr="0042392D">
        <w:rPr>
          <w:rFonts w:ascii="Times New Roman" w:hAnsi="Times New Roman" w:cs="Times New Roman"/>
          <w:sz w:val="28"/>
          <w:szCs w:val="28"/>
          <w:lang w:eastAsia="en-US"/>
        </w:rPr>
        <w:t>заседании бассейнового совета Балтийского бассейнового округа.</w:t>
      </w:r>
    </w:p>
    <w:p w:rsidR="00517427" w:rsidRPr="0042392D" w:rsidRDefault="00517427" w:rsidP="0071002F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427" w:rsidRPr="0042392D" w:rsidRDefault="00297F2B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 w:rsidRPr="0042392D">
        <w:rPr>
          <w:rFonts w:ascii="Times New Roman" w:hAnsi="Times New Roman" w:cs="Times New Roman"/>
          <w:sz w:val="28"/>
          <w:szCs w:val="28"/>
        </w:rPr>
        <w:t xml:space="preserve"> «</w:t>
      </w:r>
      <w:r w:rsidR="00767BA1" w:rsidRPr="0042392D">
        <w:rPr>
          <w:rFonts w:ascii="Times New Roman" w:eastAsia="+mj-ea" w:hAnsi="Times New Roman" w:cs="Times New Roman"/>
          <w:sz w:val="28"/>
          <w:szCs w:val="28"/>
        </w:rPr>
        <w:t>О принятых решениях по вопросу расчета НДС для распресненных морских вод</w:t>
      </w:r>
      <w:r w:rsidR="00AC19C9" w:rsidRPr="0042392D">
        <w:rPr>
          <w:rFonts w:ascii="Times New Roman" w:eastAsia="+mj-ea" w:hAnsi="Times New Roman" w:cs="Times New Roman"/>
          <w:sz w:val="28"/>
          <w:szCs w:val="28"/>
        </w:rPr>
        <w:t>»</w:t>
      </w:r>
      <w:r w:rsidR="001D4F64" w:rsidRPr="0042392D">
        <w:rPr>
          <w:rFonts w:ascii="Times New Roman" w:eastAsia="+mj-ea" w:hAnsi="Times New Roman" w:cs="Times New Roman"/>
          <w:sz w:val="28"/>
          <w:szCs w:val="28"/>
        </w:rPr>
        <w:t>.</w:t>
      </w:r>
    </w:p>
    <w:p w:rsidR="00AC19C9" w:rsidRPr="0042392D" w:rsidRDefault="00297F2B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B33ED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C19C9" w:rsidRPr="0042392D">
        <w:rPr>
          <w:rFonts w:ascii="Times New Roman" w:eastAsia="+mj-ea" w:hAnsi="Times New Roman" w:cs="Times New Roman"/>
          <w:sz w:val="28"/>
          <w:szCs w:val="28"/>
        </w:rPr>
        <w:t>Францкевич Маргарита Сергеевна</w:t>
      </w:r>
      <w:r w:rsidR="00AC19C9" w:rsidRPr="0042392D">
        <w:rPr>
          <w:rFonts w:ascii="Times New Roman" w:hAnsi="Times New Roman"/>
          <w:sz w:val="28"/>
          <w:szCs w:val="28"/>
        </w:rPr>
        <w:t xml:space="preserve">, заместитель начальника Отдела регулирования водопользования Невско-Ладожского БВУ, о </w:t>
      </w:r>
      <w:r w:rsidR="00AC19C9" w:rsidRPr="0042392D">
        <w:rPr>
          <w:rFonts w:ascii="Times New Roman" w:eastAsia="+mj-ea" w:hAnsi="Times New Roman" w:cs="Times New Roman"/>
          <w:sz w:val="28"/>
          <w:szCs w:val="28"/>
        </w:rPr>
        <w:t>результатах проведенного Невско-Ладожским БВУ совещания с согласовывающими органами исполнительной власти</w:t>
      </w:r>
      <w:r w:rsidR="00167D6E" w:rsidRPr="0042392D">
        <w:rPr>
          <w:rFonts w:ascii="Times New Roman" w:eastAsia="+mj-ea" w:hAnsi="Times New Roman" w:cs="Times New Roman"/>
          <w:sz w:val="28"/>
          <w:szCs w:val="28"/>
        </w:rPr>
        <w:t xml:space="preserve"> по вопросу расчета НДС для распресненных морских вод.</w:t>
      </w:r>
    </w:p>
    <w:p w:rsidR="00B33ED3" w:rsidRDefault="00B33ED3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297F2B" w:rsidRPr="0042392D" w:rsidRDefault="00297F2B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lastRenderedPageBreak/>
        <w:t>Решили:</w:t>
      </w:r>
    </w:p>
    <w:p w:rsidR="00241F4A" w:rsidRPr="0042392D" w:rsidRDefault="008E4CCC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1</w:t>
      </w:r>
      <w:r w:rsidR="00FA0185" w:rsidRPr="0042392D">
        <w:rPr>
          <w:rFonts w:ascii="Times New Roman" w:eastAsia="+mj-ea" w:hAnsi="Times New Roman" w:cs="Times New Roman"/>
          <w:sz w:val="28"/>
          <w:szCs w:val="28"/>
        </w:rPr>
        <w:t xml:space="preserve">. </w:t>
      </w:r>
      <w:r w:rsidR="00D74EA2" w:rsidRPr="0042392D">
        <w:rPr>
          <w:rFonts w:ascii="Times New Roman" w:eastAsia="+mj-ea" w:hAnsi="Times New Roman" w:cs="Times New Roman"/>
          <w:sz w:val="28"/>
          <w:szCs w:val="28"/>
        </w:rPr>
        <w:t>Рекомендовать Д</w:t>
      </w:r>
      <w:r w:rsidR="008D3F73" w:rsidRPr="0042392D">
        <w:rPr>
          <w:rFonts w:ascii="Times New Roman" w:eastAsia="+mj-ea" w:hAnsi="Times New Roman" w:cs="Times New Roman"/>
          <w:sz w:val="28"/>
          <w:szCs w:val="28"/>
        </w:rPr>
        <w:t>епартаменту Росгидромета по Северо-Западному федеральному округу</w:t>
      </w:r>
      <w:r w:rsidR="00D74EA2" w:rsidRPr="0042392D">
        <w:rPr>
          <w:rFonts w:ascii="Times New Roman" w:eastAsia="+mj-ea" w:hAnsi="Times New Roman" w:cs="Times New Roman"/>
          <w:sz w:val="28"/>
          <w:szCs w:val="28"/>
        </w:rPr>
        <w:t xml:space="preserve"> направить </w:t>
      </w:r>
      <w:r w:rsidR="008D3F73" w:rsidRPr="0042392D">
        <w:rPr>
          <w:rFonts w:ascii="Times New Roman" w:eastAsia="+mj-ea" w:hAnsi="Times New Roman" w:cs="Times New Roman"/>
          <w:sz w:val="28"/>
          <w:szCs w:val="28"/>
        </w:rPr>
        <w:t>разъяснения по расчету нормативов допустимого сброса для распресненных морских вод в адрес Невско-Ладожского и Двинско-Печорског</w:t>
      </w:r>
      <w:r w:rsidR="009429FC" w:rsidRPr="0042392D">
        <w:rPr>
          <w:rFonts w:ascii="Times New Roman" w:eastAsia="+mj-ea" w:hAnsi="Times New Roman" w:cs="Times New Roman"/>
          <w:sz w:val="28"/>
          <w:szCs w:val="28"/>
        </w:rPr>
        <w:t>о бассейновых водных управлений, а также информировать ФГБУ «Северо-Западное УГМС»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 xml:space="preserve"> и его подведомственные филиалы. В связи с содержанием </w:t>
      </w:r>
      <w:r w:rsidR="00937919" w:rsidRPr="0042392D">
        <w:rPr>
          <w:rFonts w:ascii="Times New Roman" w:eastAsia="+mj-ea" w:hAnsi="Times New Roman" w:cs="Times New Roman"/>
          <w:sz w:val="28"/>
          <w:szCs w:val="28"/>
        </w:rPr>
        <w:t>в распресненных морских водах отдельных нормируемых веществ в концентрациях выше установленных рыбохозяйственных ПДК для пресных вод, рассмотреть возможность установления фоновых концентраций для данных ингредиентов и осуществления расчета НДС с их учетом.</w:t>
      </w:r>
    </w:p>
    <w:p w:rsidR="00C02C32" w:rsidRPr="0042392D" w:rsidRDefault="008E4CCC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2</w:t>
      </w:r>
      <w:r w:rsidR="00D74EA2" w:rsidRPr="0042392D">
        <w:rPr>
          <w:rFonts w:ascii="Times New Roman" w:eastAsia="+mj-ea" w:hAnsi="Times New Roman" w:cs="Times New Roman"/>
          <w:sz w:val="28"/>
          <w:szCs w:val="28"/>
        </w:rPr>
        <w:t>. Обратить внимание</w:t>
      </w:r>
      <w:r w:rsidR="005537B7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2B7761" w:rsidRPr="0042392D">
        <w:rPr>
          <w:rFonts w:ascii="Times New Roman" w:eastAsia="+mj-ea" w:hAnsi="Times New Roman" w:cs="Times New Roman"/>
          <w:sz w:val="28"/>
          <w:szCs w:val="28"/>
        </w:rPr>
        <w:t>водопользователей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>, что</w:t>
      </w:r>
      <w:r w:rsidR="002B7761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241F4A" w:rsidRPr="0042392D">
        <w:rPr>
          <w:rFonts w:ascii="Times New Roman" w:eastAsia="+mj-ea" w:hAnsi="Times New Roman" w:cs="Times New Roman"/>
          <w:sz w:val="28"/>
          <w:szCs w:val="28"/>
        </w:rPr>
        <w:t xml:space="preserve">при сборе исходных данных для расчета НДС, 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 xml:space="preserve">в случае осуществления сброса сточных вод в морские воды, </w:t>
      </w:r>
      <w:r w:rsidR="00241F4A" w:rsidRPr="0042392D">
        <w:rPr>
          <w:rFonts w:ascii="Times New Roman" w:eastAsia="+mj-ea" w:hAnsi="Times New Roman" w:cs="Times New Roman"/>
          <w:sz w:val="28"/>
          <w:szCs w:val="28"/>
        </w:rPr>
        <w:t>получать</w:t>
      </w:r>
      <w:r w:rsidR="006B0394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144AA6" w:rsidRPr="0042392D">
        <w:rPr>
          <w:rFonts w:ascii="Times New Roman" w:eastAsia="+mj-ea" w:hAnsi="Times New Roman" w:cs="Times New Roman"/>
          <w:sz w:val="28"/>
          <w:szCs w:val="28"/>
        </w:rPr>
        <w:t>данны</w:t>
      </w:r>
      <w:r w:rsidR="00241F4A" w:rsidRPr="0042392D">
        <w:rPr>
          <w:rFonts w:ascii="Times New Roman" w:eastAsia="+mj-ea" w:hAnsi="Times New Roman" w:cs="Times New Roman"/>
          <w:sz w:val="28"/>
          <w:szCs w:val="28"/>
        </w:rPr>
        <w:t>е</w:t>
      </w:r>
      <w:r w:rsidR="00144AA6" w:rsidRPr="0042392D">
        <w:rPr>
          <w:rFonts w:ascii="Times New Roman" w:eastAsia="+mj-ea" w:hAnsi="Times New Roman" w:cs="Times New Roman"/>
          <w:sz w:val="28"/>
          <w:szCs w:val="28"/>
        </w:rPr>
        <w:t xml:space="preserve"> о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>б их</w:t>
      </w:r>
      <w:r w:rsidR="00144AA6" w:rsidRPr="0042392D">
        <w:rPr>
          <w:rFonts w:ascii="Times New Roman" w:eastAsia="+mj-ea" w:hAnsi="Times New Roman" w:cs="Times New Roman"/>
          <w:sz w:val="28"/>
          <w:szCs w:val="28"/>
        </w:rPr>
        <w:t xml:space="preserve"> солености, а также </w:t>
      </w:r>
      <w:r w:rsidR="002E79C8" w:rsidRPr="0042392D">
        <w:rPr>
          <w:rFonts w:ascii="Times New Roman" w:eastAsia="+mj-ea" w:hAnsi="Times New Roman" w:cs="Times New Roman"/>
          <w:sz w:val="28"/>
          <w:szCs w:val="28"/>
        </w:rPr>
        <w:t xml:space="preserve">на </w:t>
      </w:r>
      <w:r w:rsidR="00C02C32" w:rsidRPr="0042392D">
        <w:rPr>
          <w:rFonts w:ascii="Times New Roman" w:eastAsia="+mj-ea" w:hAnsi="Times New Roman" w:cs="Times New Roman"/>
          <w:sz w:val="28"/>
          <w:szCs w:val="28"/>
        </w:rPr>
        <w:t xml:space="preserve">то, что 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>в соответствии с приказом Минсельхоза России от 13.12.2016 № 552 ПДК</w:t>
      </w:r>
      <w:r w:rsidR="00C02C32" w:rsidRPr="0042392D">
        <w:rPr>
          <w:rFonts w:ascii="Times New Roman" w:eastAsia="+mj-ea" w:hAnsi="Times New Roman" w:cs="Times New Roman"/>
          <w:sz w:val="28"/>
          <w:szCs w:val="28"/>
        </w:rPr>
        <w:t xml:space="preserve"> хлорид-анион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>а</w:t>
      </w:r>
      <w:r w:rsidR="00C02C32" w:rsidRPr="0042392D">
        <w:rPr>
          <w:rFonts w:ascii="Times New Roman" w:eastAsia="+mj-ea" w:hAnsi="Times New Roman" w:cs="Times New Roman"/>
          <w:sz w:val="28"/>
          <w:szCs w:val="28"/>
        </w:rPr>
        <w:t xml:space="preserve"> и сульфат-анион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>а для морских вод устанавливаются при солености морских вод 12-18</w:t>
      </w:r>
      <w:r w:rsidR="00976FC1" w:rsidRPr="0042392D">
        <w:rPr>
          <w:rFonts w:ascii="Times New Roman" w:eastAsia="+mj-ea" w:hAnsi="Times New Roman" w:cs="Times New Roman"/>
          <w:sz w:val="28"/>
          <w:szCs w:val="28"/>
          <w:vertAlign w:val="superscript"/>
        </w:rPr>
        <w:t>о</w:t>
      </w:r>
      <w:r w:rsidR="00976FC1" w:rsidRPr="0042392D">
        <w:rPr>
          <w:rFonts w:ascii="Times New Roman" w:eastAsia="+mj-ea" w:hAnsi="Times New Roman" w:cs="Times New Roman"/>
          <w:sz w:val="28"/>
          <w:szCs w:val="28"/>
        </w:rPr>
        <w:t>/</w:t>
      </w:r>
      <w:r w:rsidR="00976FC1" w:rsidRPr="0042392D">
        <w:rPr>
          <w:rFonts w:ascii="Times New Roman" w:eastAsia="+mj-ea" w:hAnsi="Times New Roman" w:cs="Times New Roman"/>
          <w:sz w:val="28"/>
          <w:szCs w:val="28"/>
          <w:vertAlign w:val="subscript"/>
        </w:rPr>
        <w:t>оо</w:t>
      </w:r>
      <w:r w:rsidR="00C02C32" w:rsidRPr="0042392D">
        <w:rPr>
          <w:rFonts w:ascii="Times New Roman" w:eastAsia="+mj-ea" w:hAnsi="Times New Roman" w:cs="Times New Roman"/>
          <w:sz w:val="28"/>
          <w:szCs w:val="28"/>
        </w:rPr>
        <w:t>, (ранее приказом Росрыболовства от 18.01.2010 г. № 20 нормативы для хлорид-аниона и сульфат-аниона устанавливались для морей или их отдельных частей).</w:t>
      </w:r>
    </w:p>
    <w:p w:rsidR="00937919" w:rsidRPr="0042392D" w:rsidRDefault="008E4CCC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3</w:t>
      </w:r>
      <w:r w:rsidR="00937919" w:rsidRPr="0042392D">
        <w:rPr>
          <w:rFonts w:ascii="Times New Roman" w:eastAsia="+mj-ea" w:hAnsi="Times New Roman" w:cs="Times New Roman"/>
          <w:sz w:val="28"/>
          <w:szCs w:val="28"/>
        </w:rPr>
        <w:t>. Продолжить рассмотрение данного вопроса на очередном заседании бассейнового совета.</w:t>
      </w:r>
    </w:p>
    <w:p w:rsidR="00B33ED3" w:rsidRDefault="00B33ED3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F2B" w:rsidRPr="0042392D" w:rsidRDefault="00297F2B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 </w:t>
      </w:r>
      <w:r w:rsidRPr="0042392D">
        <w:rPr>
          <w:rFonts w:ascii="Times New Roman" w:eastAsia="+mj-ea" w:hAnsi="Times New Roman" w:cs="Times New Roman"/>
          <w:sz w:val="28"/>
          <w:szCs w:val="28"/>
        </w:rPr>
        <w:t>«</w:t>
      </w:r>
      <w:r w:rsidR="007D4716" w:rsidRPr="0042392D">
        <w:rPr>
          <w:rFonts w:ascii="Times New Roman" w:eastAsia="+mj-ea" w:hAnsi="Times New Roman" w:cs="Times New Roman"/>
          <w:sz w:val="28"/>
          <w:szCs w:val="28"/>
        </w:rPr>
        <w:t>О проблемах, возникающих при взаимодействии территориальных федеральных органов исполнительной власти по вопросу согласова</w:t>
      </w:r>
      <w:r w:rsidR="005B7C7C" w:rsidRPr="0042392D">
        <w:rPr>
          <w:rFonts w:ascii="Times New Roman" w:eastAsia="+mj-ea" w:hAnsi="Times New Roman" w:cs="Times New Roman"/>
          <w:sz w:val="28"/>
          <w:szCs w:val="28"/>
        </w:rPr>
        <w:t xml:space="preserve">ния НДС </w:t>
      </w:r>
      <w:r w:rsidR="00490309" w:rsidRPr="0042392D">
        <w:rPr>
          <w:rFonts w:ascii="Times New Roman" w:eastAsia="+mj-ea" w:hAnsi="Times New Roman" w:cs="Times New Roman"/>
          <w:sz w:val="28"/>
          <w:szCs w:val="28"/>
        </w:rPr>
        <w:t xml:space="preserve">и </w:t>
      </w:r>
      <w:r w:rsidR="007D4716" w:rsidRPr="0042392D">
        <w:rPr>
          <w:rFonts w:ascii="Times New Roman" w:eastAsia="+mj-ea" w:hAnsi="Times New Roman" w:cs="Times New Roman"/>
          <w:sz w:val="28"/>
          <w:szCs w:val="28"/>
        </w:rPr>
        <w:t>микроорганизмов</w:t>
      </w:r>
      <w:r w:rsidRPr="0042392D">
        <w:rPr>
          <w:rFonts w:ascii="Times New Roman" w:eastAsia="+mj-ea" w:hAnsi="Times New Roman" w:cs="Times New Roman"/>
          <w:sz w:val="28"/>
          <w:szCs w:val="28"/>
        </w:rPr>
        <w:t>»</w:t>
      </w:r>
    </w:p>
    <w:p w:rsidR="00DE541C" w:rsidRPr="0042392D" w:rsidRDefault="00297F2B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5B7C7C" w:rsidRPr="0042392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B7C7C" w:rsidRPr="0042392D">
        <w:rPr>
          <w:rFonts w:ascii="Times New Roman" w:hAnsi="Times New Roman" w:cs="Times New Roman"/>
          <w:sz w:val="28"/>
          <w:szCs w:val="28"/>
        </w:rPr>
        <w:t>Вишневская Оксана Александровна, заместитель начальника отдела водных ресурсов по Мурманской области Двинско-Печорского БВУ</w:t>
      </w:r>
      <w:r w:rsidR="003A7730" w:rsidRPr="0042392D">
        <w:rPr>
          <w:rFonts w:ascii="Times New Roman" w:hAnsi="Times New Roman" w:cs="Times New Roman"/>
          <w:sz w:val="28"/>
          <w:szCs w:val="28"/>
        </w:rPr>
        <w:t>.</w:t>
      </w:r>
    </w:p>
    <w:p w:rsidR="00B33ED3" w:rsidRDefault="00B33ED3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1F3480" w:rsidRPr="0071002F" w:rsidRDefault="001F3480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71002F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373EAB" w:rsidRPr="0042392D" w:rsidRDefault="00CC301F" w:rsidP="0071002F">
      <w:pPr>
        <w:tabs>
          <w:tab w:val="left" w:pos="0"/>
        </w:tabs>
        <w:suppressAutoHyphens/>
        <w:spacing w:after="0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ab/>
        <w:t xml:space="preserve">1. </w:t>
      </w:r>
      <w:r w:rsidR="00490309" w:rsidRPr="0042392D">
        <w:rPr>
          <w:rFonts w:ascii="Times New Roman" w:eastAsia="+mj-ea" w:hAnsi="Times New Roman" w:cs="Times New Roman"/>
          <w:sz w:val="28"/>
          <w:szCs w:val="28"/>
        </w:rPr>
        <w:t xml:space="preserve">Принять к сведению информацию о проблемах, возникающих при рассмотрении и согласовании </w:t>
      </w:r>
      <w:r w:rsidR="000375B4" w:rsidRPr="0042392D">
        <w:rPr>
          <w:rFonts w:ascii="Times New Roman" w:eastAsia="+mj-ea" w:hAnsi="Times New Roman" w:cs="Times New Roman"/>
          <w:sz w:val="28"/>
          <w:szCs w:val="28"/>
        </w:rPr>
        <w:t xml:space="preserve">проектов </w:t>
      </w:r>
      <w:r w:rsidR="00490309" w:rsidRPr="0042392D">
        <w:rPr>
          <w:rFonts w:ascii="Times New Roman" w:eastAsia="+mj-ea" w:hAnsi="Times New Roman" w:cs="Times New Roman"/>
          <w:sz w:val="28"/>
          <w:szCs w:val="28"/>
        </w:rPr>
        <w:t>НДС</w:t>
      </w:r>
      <w:r w:rsidR="00056E20" w:rsidRPr="0042392D">
        <w:rPr>
          <w:rFonts w:ascii="Times New Roman" w:eastAsia="+mj-ea" w:hAnsi="Times New Roman" w:cs="Times New Roman"/>
          <w:sz w:val="28"/>
          <w:szCs w:val="28"/>
        </w:rPr>
        <w:t>.</w:t>
      </w:r>
    </w:p>
    <w:p w:rsidR="00453382" w:rsidRPr="0042392D" w:rsidRDefault="00CC301F" w:rsidP="0071002F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ab/>
        <w:t xml:space="preserve">2. Рекомендовать </w:t>
      </w:r>
      <w:r w:rsidR="00C62A0F" w:rsidRPr="0042392D">
        <w:rPr>
          <w:rFonts w:ascii="Times New Roman" w:eastAsia="+mj-ea" w:hAnsi="Times New Roman" w:cs="Times New Roman"/>
          <w:sz w:val="28"/>
          <w:szCs w:val="28"/>
        </w:rPr>
        <w:t xml:space="preserve">федеральным органам исполнительной власти, участвующим в согласовании </w:t>
      </w:r>
      <w:r w:rsidRPr="0042392D">
        <w:rPr>
          <w:rFonts w:ascii="Times New Roman" w:eastAsia="+mj-ea" w:hAnsi="Times New Roman" w:cs="Times New Roman"/>
          <w:sz w:val="28"/>
          <w:szCs w:val="28"/>
        </w:rPr>
        <w:t>проект</w:t>
      </w:r>
      <w:r w:rsidR="00C62A0F" w:rsidRPr="0042392D">
        <w:rPr>
          <w:rFonts w:ascii="Times New Roman" w:eastAsia="+mj-ea" w:hAnsi="Times New Roman" w:cs="Times New Roman"/>
          <w:sz w:val="28"/>
          <w:szCs w:val="28"/>
        </w:rPr>
        <w:t>ов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 НДС</w:t>
      </w:r>
      <w:r w:rsidR="00C62A0F" w:rsidRPr="0042392D">
        <w:rPr>
          <w:rFonts w:ascii="Times New Roman" w:eastAsia="+mj-ea" w:hAnsi="Times New Roman" w:cs="Times New Roman"/>
          <w:sz w:val="28"/>
          <w:szCs w:val="28"/>
        </w:rPr>
        <w:t>,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453382" w:rsidRPr="0042392D">
        <w:rPr>
          <w:rFonts w:ascii="Times New Roman" w:eastAsia="+mj-ea" w:hAnsi="Times New Roman" w:cs="Times New Roman"/>
          <w:sz w:val="28"/>
          <w:szCs w:val="28"/>
        </w:rPr>
        <w:t>при отклонении</w:t>
      </w:r>
      <w:r w:rsidR="00BA45A5" w:rsidRPr="0042392D">
        <w:rPr>
          <w:rFonts w:ascii="Times New Roman" w:eastAsia="+mj-ea" w:hAnsi="Times New Roman" w:cs="Times New Roman"/>
          <w:sz w:val="28"/>
          <w:szCs w:val="28"/>
        </w:rPr>
        <w:t xml:space="preserve"> от согласования </w:t>
      </w:r>
      <w:r w:rsidR="00C52DC4" w:rsidRPr="0042392D">
        <w:rPr>
          <w:rFonts w:ascii="Times New Roman" w:eastAsia="+mj-ea" w:hAnsi="Times New Roman" w:cs="Times New Roman"/>
          <w:sz w:val="28"/>
          <w:szCs w:val="28"/>
        </w:rPr>
        <w:t>мотивировать</w:t>
      </w:r>
      <w:r w:rsidR="00453382" w:rsidRPr="0042392D">
        <w:rPr>
          <w:rFonts w:ascii="Times New Roman" w:eastAsia="+mj-ea" w:hAnsi="Times New Roman" w:cs="Times New Roman"/>
          <w:sz w:val="28"/>
          <w:szCs w:val="28"/>
        </w:rPr>
        <w:t xml:space="preserve"> причину отказа с</w:t>
      </w:r>
      <w:r w:rsidR="00453382" w:rsidRPr="0042392D">
        <w:rPr>
          <w:rFonts w:ascii="Times New Roman" w:hAnsi="Times New Roman" w:cs="Times New Roman"/>
          <w:sz w:val="28"/>
          <w:szCs w:val="28"/>
        </w:rPr>
        <w:t xml:space="preserve"> указанием пункта несоответствия Методики разработки нормативов допустимых сбросов веществ и микроорганизмов для водопользователей (утверждена приказом Минприроды России от 17.12.2007 № 333, зарегистрирована Минюстом РФ 21.02.2008 г. № 11198).</w:t>
      </w:r>
    </w:p>
    <w:p w:rsidR="00937919" w:rsidRPr="0042392D" w:rsidRDefault="00937919" w:rsidP="0071002F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80" w:rsidRPr="0042392D" w:rsidRDefault="001F3480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</w:t>
      </w:r>
      <w:r w:rsidRPr="0042392D">
        <w:rPr>
          <w:rFonts w:ascii="Times New Roman" w:hAnsi="Times New Roman" w:cs="Times New Roman"/>
          <w:sz w:val="28"/>
          <w:szCs w:val="28"/>
        </w:rPr>
        <w:t xml:space="preserve"> «</w:t>
      </w:r>
      <w:r w:rsidR="003A7730" w:rsidRPr="0042392D">
        <w:rPr>
          <w:rFonts w:ascii="Times New Roman" w:hAnsi="Times New Roman" w:cs="Times New Roman"/>
          <w:sz w:val="28"/>
          <w:szCs w:val="28"/>
        </w:rPr>
        <w:t>О решении вопроса по обеспечению качества питьевой воды на водозаборных сооружениях г. Гаджиево</w:t>
      </w:r>
      <w:r w:rsidRPr="0042392D">
        <w:rPr>
          <w:rFonts w:ascii="Times New Roman" w:hAnsi="Times New Roman" w:cs="Times New Roman"/>
          <w:sz w:val="28"/>
          <w:szCs w:val="28"/>
        </w:rPr>
        <w:t>»</w:t>
      </w:r>
    </w:p>
    <w:p w:rsidR="003A7730" w:rsidRPr="0042392D" w:rsidRDefault="001F3480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A7730" w:rsidRPr="0042392D">
        <w:rPr>
          <w:rFonts w:ascii="Times New Roman" w:hAnsi="Times New Roman" w:cs="Times New Roman"/>
          <w:b/>
          <w:sz w:val="28"/>
          <w:szCs w:val="28"/>
        </w:rPr>
        <w:t>а</w:t>
      </w:r>
      <w:r w:rsidR="003A7730" w:rsidRPr="0042392D">
        <w:rPr>
          <w:rFonts w:ascii="Times New Roman" w:hAnsi="Times New Roman" w:cs="Times New Roman"/>
          <w:sz w:val="28"/>
          <w:szCs w:val="28"/>
        </w:rPr>
        <w:t xml:space="preserve"> Вишневская Оксана Александровна, заместитель начальника отдела водных ресурсов по Мурманской области Двинско-Печорского БВУ.</w:t>
      </w:r>
    </w:p>
    <w:p w:rsidR="0013317F" w:rsidRPr="0071002F" w:rsidRDefault="001F3480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71002F">
        <w:rPr>
          <w:rFonts w:ascii="Times New Roman" w:eastAsia="+mj-ea" w:hAnsi="Times New Roman" w:cs="Times New Roman"/>
          <w:b/>
          <w:sz w:val="28"/>
          <w:szCs w:val="28"/>
        </w:rPr>
        <w:lastRenderedPageBreak/>
        <w:t>Решили:</w:t>
      </w:r>
    </w:p>
    <w:p w:rsidR="00C0009E" w:rsidRPr="0042392D" w:rsidRDefault="00150DB1" w:rsidP="0071002F">
      <w:pPr>
        <w:pStyle w:val="a3"/>
        <w:numPr>
          <w:ilvl w:val="0"/>
          <w:numId w:val="3"/>
        </w:numPr>
        <w:suppressAutoHyphens/>
        <w:spacing w:line="276" w:lineRule="auto"/>
        <w:ind w:left="0"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Принять к сведению информацию о </w:t>
      </w:r>
      <w:r w:rsidR="00C52DC4" w:rsidRPr="0042392D">
        <w:rPr>
          <w:rFonts w:ascii="Times New Roman" w:eastAsia="+mj-ea" w:hAnsi="Times New Roman" w:cs="Times New Roman"/>
          <w:sz w:val="28"/>
          <w:szCs w:val="28"/>
        </w:rPr>
        <w:t xml:space="preserve">результатах рабочего совещания </w:t>
      </w:r>
      <w:r w:rsidR="00C0009E" w:rsidRPr="0042392D">
        <w:rPr>
          <w:rFonts w:ascii="Times New Roman" w:eastAsia="+mj-ea" w:hAnsi="Times New Roman" w:cs="Times New Roman"/>
          <w:sz w:val="28"/>
          <w:szCs w:val="28"/>
        </w:rPr>
        <w:t xml:space="preserve">23 мая 2017 </w:t>
      </w:r>
      <w:r w:rsidR="00C52DC4" w:rsidRPr="0042392D">
        <w:rPr>
          <w:rFonts w:ascii="Times New Roman" w:eastAsia="+mj-ea" w:hAnsi="Times New Roman" w:cs="Times New Roman"/>
          <w:sz w:val="28"/>
          <w:szCs w:val="28"/>
        </w:rPr>
        <w:t>под председательством зам</w:t>
      </w:r>
      <w:r w:rsidR="00C0009E" w:rsidRPr="0042392D">
        <w:rPr>
          <w:rFonts w:ascii="Times New Roman" w:eastAsia="+mj-ea" w:hAnsi="Times New Roman" w:cs="Times New Roman"/>
          <w:sz w:val="28"/>
          <w:szCs w:val="28"/>
        </w:rPr>
        <w:t xml:space="preserve">естителя Губернатора Мурманской </w:t>
      </w:r>
      <w:r w:rsidR="00C52DC4" w:rsidRPr="0042392D">
        <w:rPr>
          <w:rFonts w:ascii="Times New Roman" w:eastAsia="+mj-ea" w:hAnsi="Times New Roman" w:cs="Times New Roman"/>
          <w:sz w:val="28"/>
          <w:szCs w:val="28"/>
        </w:rPr>
        <w:t>области</w:t>
      </w:r>
      <w:r w:rsidR="00C0009E" w:rsidRPr="0042392D">
        <w:rPr>
          <w:rFonts w:ascii="Times New Roman" w:eastAsia="+mj-ea" w:hAnsi="Times New Roman" w:cs="Times New Roman"/>
          <w:sz w:val="28"/>
          <w:szCs w:val="28"/>
        </w:rPr>
        <w:t xml:space="preserve">  </w:t>
      </w:r>
      <w:r w:rsidR="00C52DC4" w:rsidRPr="0042392D">
        <w:rPr>
          <w:rFonts w:ascii="Times New Roman" w:eastAsia="+mj-ea" w:hAnsi="Times New Roman" w:cs="Times New Roman"/>
          <w:sz w:val="28"/>
          <w:szCs w:val="28"/>
        </w:rPr>
        <w:t>Е.В. Никора по вопросу выполнения работ по расчистке реки Сайда в районе водозаборных сооружений г. Гаджиево Мурманской области в летний период 2017</w:t>
      </w:r>
      <w:r w:rsidR="00C0009E" w:rsidRPr="0042392D">
        <w:rPr>
          <w:rFonts w:ascii="Times New Roman" w:eastAsia="+mj-ea" w:hAnsi="Times New Roman" w:cs="Times New Roman"/>
          <w:sz w:val="28"/>
          <w:szCs w:val="28"/>
        </w:rPr>
        <w:t>.</w:t>
      </w:r>
    </w:p>
    <w:p w:rsidR="0013317F" w:rsidRPr="0042392D" w:rsidRDefault="0013317F" w:rsidP="0071002F">
      <w:pPr>
        <w:pStyle w:val="a3"/>
        <w:numPr>
          <w:ilvl w:val="0"/>
          <w:numId w:val="3"/>
        </w:numPr>
        <w:suppressAutoHyphens/>
        <w:spacing w:line="276" w:lineRule="auto"/>
        <w:ind w:left="0"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Отметить</w:t>
      </w:r>
      <w:r w:rsidR="00C0009E" w:rsidRPr="0042392D">
        <w:rPr>
          <w:rFonts w:ascii="Times New Roman" w:eastAsia="+mj-ea" w:hAnsi="Times New Roman" w:cs="Times New Roman"/>
          <w:sz w:val="28"/>
          <w:szCs w:val="28"/>
        </w:rPr>
        <w:t xml:space="preserve">, что </w:t>
      </w:r>
      <w:r w:rsidRPr="0042392D">
        <w:rPr>
          <w:rFonts w:ascii="Times New Roman" w:eastAsia="+mj-ea" w:hAnsi="Times New Roman" w:cs="Times New Roman"/>
          <w:sz w:val="28"/>
          <w:szCs w:val="28"/>
        </w:rPr>
        <w:t>проблем</w:t>
      </w:r>
      <w:r w:rsidR="00C0009E" w:rsidRPr="0042392D">
        <w:rPr>
          <w:rFonts w:ascii="Times New Roman" w:eastAsia="+mj-ea" w:hAnsi="Times New Roman" w:cs="Times New Roman"/>
          <w:sz w:val="28"/>
          <w:szCs w:val="28"/>
        </w:rPr>
        <w:t>а</w:t>
      </w:r>
      <w:r w:rsidRPr="0042392D">
        <w:rPr>
          <w:rFonts w:ascii="Times New Roman" w:hAnsi="Times New Roman" w:cs="Times New Roman"/>
          <w:sz w:val="28"/>
          <w:szCs w:val="28"/>
        </w:rPr>
        <w:t xml:space="preserve"> по обеспечению качества питьевой воды на водозаборных сооружениях г. Гаджиево</w:t>
      </w:r>
      <w:r w:rsidR="00C0009E" w:rsidRPr="0042392D">
        <w:rPr>
          <w:rFonts w:ascii="Times New Roman" w:hAnsi="Times New Roman" w:cs="Times New Roman"/>
          <w:sz w:val="28"/>
          <w:szCs w:val="28"/>
        </w:rPr>
        <w:t xml:space="preserve"> и продолжению приостановленных работ по расчистке реки Сайда находится в стадии решения</w:t>
      </w:r>
      <w:r w:rsidRPr="0042392D">
        <w:rPr>
          <w:rFonts w:ascii="Times New Roman" w:eastAsia="+mj-ea" w:hAnsi="Times New Roman" w:cs="Times New Roman"/>
          <w:sz w:val="28"/>
          <w:szCs w:val="28"/>
        </w:rPr>
        <w:t>.</w:t>
      </w:r>
      <w:r w:rsidRPr="0042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9E" w:rsidRPr="0042392D" w:rsidRDefault="00C0009E" w:rsidP="0071002F">
      <w:pPr>
        <w:pStyle w:val="a3"/>
        <w:numPr>
          <w:ilvl w:val="0"/>
          <w:numId w:val="3"/>
        </w:numPr>
        <w:suppressAutoHyphens/>
        <w:spacing w:line="276" w:lineRule="auto"/>
        <w:ind w:left="0"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Заслушать информацию о решении </w:t>
      </w:r>
      <w:r w:rsidRPr="0042392D">
        <w:rPr>
          <w:rFonts w:ascii="Times New Roman" w:hAnsi="Times New Roman" w:cs="Times New Roman"/>
          <w:sz w:val="28"/>
          <w:szCs w:val="28"/>
        </w:rPr>
        <w:t>данного вопроса на очередном заседании бассейнового совета Баренцево-Беломорского бассейнового округа.</w:t>
      </w:r>
    </w:p>
    <w:p w:rsidR="0013317F" w:rsidRPr="0042392D" w:rsidRDefault="0013317F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3A7730" w:rsidRPr="0042392D" w:rsidRDefault="001F3480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По пятому вопросу повестки дня «</w:t>
      </w:r>
      <w:r w:rsidR="003A7730" w:rsidRPr="0042392D">
        <w:rPr>
          <w:rFonts w:ascii="Times New Roman" w:hAnsi="Times New Roman" w:cs="Times New Roman"/>
          <w:sz w:val="28"/>
          <w:szCs w:val="28"/>
        </w:rPr>
        <w:t xml:space="preserve">О решении проблемы по размыву земельного участка в районе </w:t>
      </w:r>
      <w:r w:rsidR="00F0548F" w:rsidRPr="0042392D">
        <w:rPr>
          <w:rFonts w:ascii="Times New Roman" w:hAnsi="Times New Roman" w:cs="Times New Roman"/>
          <w:sz w:val="28"/>
          <w:szCs w:val="28"/>
        </w:rPr>
        <w:t xml:space="preserve">Вересова </w:t>
      </w:r>
      <w:r w:rsidR="003A7730" w:rsidRPr="0042392D">
        <w:rPr>
          <w:rFonts w:ascii="Times New Roman" w:hAnsi="Times New Roman" w:cs="Times New Roman"/>
          <w:sz w:val="28"/>
          <w:szCs w:val="28"/>
        </w:rPr>
        <w:t>губ</w:t>
      </w:r>
      <w:r w:rsidR="00F0548F" w:rsidRPr="0042392D">
        <w:rPr>
          <w:rFonts w:ascii="Times New Roman" w:hAnsi="Times New Roman" w:cs="Times New Roman"/>
          <w:sz w:val="28"/>
          <w:szCs w:val="28"/>
        </w:rPr>
        <w:t>а</w:t>
      </w:r>
      <w:r w:rsidR="003A7730" w:rsidRPr="0042392D">
        <w:rPr>
          <w:rFonts w:ascii="Times New Roman" w:hAnsi="Times New Roman" w:cs="Times New Roman"/>
          <w:sz w:val="28"/>
          <w:szCs w:val="28"/>
        </w:rPr>
        <w:t xml:space="preserve"> Кольского залива Баренцева моря</w:t>
      </w:r>
      <w:r w:rsidRPr="0042392D">
        <w:rPr>
          <w:rFonts w:ascii="Times New Roman" w:hAnsi="Times New Roman" w:cs="Times New Roman"/>
          <w:sz w:val="28"/>
          <w:szCs w:val="28"/>
        </w:rPr>
        <w:t>»</w:t>
      </w:r>
    </w:p>
    <w:p w:rsidR="003A7730" w:rsidRPr="0042392D" w:rsidRDefault="003A7730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 w:rsidRPr="0042392D">
        <w:rPr>
          <w:rFonts w:ascii="Times New Roman" w:hAnsi="Times New Roman" w:cs="Times New Roman"/>
          <w:sz w:val="28"/>
          <w:szCs w:val="28"/>
        </w:rPr>
        <w:t>Вишневская Оксана Александровна, заместитель начальника отдела водных ресурсов по Мурманской области Двинско-Печорского БВУ.</w:t>
      </w:r>
    </w:p>
    <w:p w:rsidR="00B33ED3" w:rsidRDefault="00B33ED3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3A7730" w:rsidRPr="00B33ED3" w:rsidRDefault="003A7730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B33ED3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8D4A1D" w:rsidRPr="0042392D" w:rsidRDefault="001336FC" w:rsidP="0071002F">
      <w:pPr>
        <w:suppressAutoHyphens/>
        <w:spacing w:after="0"/>
        <w:ind w:firstLine="708"/>
        <w:jc w:val="both"/>
        <w:rPr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1.</w:t>
      </w:r>
      <w:r w:rsidR="00A65F0B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C817D9" w:rsidRPr="0042392D">
        <w:rPr>
          <w:rFonts w:ascii="Times New Roman" w:eastAsia="+mj-ea" w:hAnsi="Times New Roman" w:cs="Times New Roman"/>
          <w:sz w:val="28"/>
          <w:szCs w:val="28"/>
        </w:rPr>
        <w:t>Принять информацию к сведению, о</w:t>
      </w:r>
      <w:r w:rsidRPr="0042392D">
        <w:rPr>
          <w:rFonts w:ascii="Times New Roman" w:eastAsia="+mj-ea" w:hAnsi="Times New Roman" w:cs="Times New Roman"/>
          <w:sz w:val="28"/>
          <w:szCs w:val="28"/>
        </w:rPr>
        <w:t>тметить</w:t>
      </w:r>
      <w:r w:rsidR="00C817D9" w:rsidRPr="0042392D">
        <w:rPr>
          <w:rFonts w:ascii="Times New Roman" w:eastAsia="+mj-ea" w:hAnsi="Times New Roman" w:cs="Times New Roman"/>
          <w:sz w:val="28"/>
          <w:szCs w:val="28"/>
        </w:rPr>
        <w:t>,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9163FD" w:rsidRPr="0042392D">
        <w:rPr>
          <w:rFonts w:ascii="Times New Roman" w:eastAsia="+mj-ea" w:hAnsi="Times New Roman" w:cs="Times New Roman"/>
          <w:sz w:val="28"/>
          <w:szCs w:val="28"/>
        </w:rPr>
        <w:t>что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 проблем</w:t>
      </w:r>
      <w:r w:rsidR="009163FD" w:rsidRPr="0042392D">
        <w:rPr>
          <w:rFonts w:ascii="Times New Roman" w:eastAsia="+mj-ea" w:hAnsi="Times New Roman" w:cs="Times New Roman"/>
          <w:sz w:val="28"/>
          <w:szCs w:val="28"/>
        </w:rPr>
        <w:t>а</w:t>
      </w:r>
      <w:r w:rsidR="006C7967" w:rsidRPr="0042392D">
        <w:rPr>
          <w:rFonts w:ascii="Times New Roman" w:eastAsia="+mj-ea" w:hAnsi="Times New Roman" w:cs="Times New Roman"/>
          <w:sz w:val="28"/>
          <w:szCs w:val="28"/>
        </w:rPr>
        <w:t xml:space="preserve"> на данный момент не решена. </w:t>
      </w:r>
    </w:p>
    <w:p w:rsidR="00B5103A" w:rsidRDefault="008D4A1D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2.</w:t>
      </w:r>
      <w:r w:rsidR="00A65F0B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Pr="0042392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344C4" w:rsidRPr="0042392D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B2DA3" w:rsidRPr="0042392D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 w:rsidRPr="0042392D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="00AB2DA3" w:rsidRPr="0042392D">
        <w:rPr>
          <w:rFonts w:ascii="Times New Roman" w:hAnsi="Times New Roman" w:cs="Times New Roman"/>
          <w:sz w:val="28"/>
          <w:szCs w:val="28"/>
        </w:rPr>
        <w:t xml:space="preserve">внести в график установления зон затопления, подтопления, утвержденный Федеральным агентством водных ресурсов, установление зон затопления на </w:t>
      </w:r>
      <w:r w:rsidR="00F0548F" w:rsidRPr="0042392D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AB2DA3" w:rsidRPr="0042392D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F0548F" w:rsidRPr="0042392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B2DA3" w:rsidRPr="0042392D">
        <w:rPr>
          <w:rFonts w:ascii="Times New Roman" w:hAnsi="Times New Roman" w:cs="Times New Roman"/>
          <w:sz w:val="28"/>
          <w:szCs w:val="28"/>
        </w:rPr>
        <w:t>Вересов</w:t>
      </w:r>
      <w:r w:rsidR="00F0548F" w:rsidRPr="0042392D">
        <w:rPr>
          <w:rFonts w:ascii="Times New Roman" w:hAnsi="Times New Roman" w:cs="Times New Roman"/>
          <w:sz w:val="28"/>
          <w:szCs w:val="28"/>
        </w:rPr>
        <w:t>а</w:t>
      </w:r>
      <w:r w:rsidR="00AB2DA3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F0548F" w:rsidRPr="0042392D">
        <w:rPr>
          <w:rFonts w:ascii="Times New Roman" w:hAnsi="Times New Roman" w:cs="Times New Roman"/>
          <w:sz w:val="28"/>
          <w:szCs w:val="28"/>
        </w:rPr>
        <w:t xml:space="preserve">губа </w:t>
      </w:r>
      <w:r w:rsidR="00AB2DA3" w:rsidRPr="0042392D">
        <w:rPr>
          <w:rFonts w:ascii="Times New Roman" w:hAnsi="Times New Roman" w:cs="Times New Roman"/>
          <w:sz w:val="28"/>
          <w:szCs w:val="28"/>
        </w:rPr>
        <w:t xml:space="preserve">Кольского залива </w:t>
      </w:r>
      <w:r w:rsidR="00F0548F" w:rsidRPr="0042392D">
        <w:rPr>
          <w:rFonts w:ascii="Times New Roman" w:hAnsi="Times New Roman" w:cs="Times New Roman"/>
          <w:sz w:val="28"/>
          <w:szCs w:val="28"/>
        </w:rPr>
        <w:t xml:space="preserve">Баренцева моря </w:t>
      </w:r>
      <w:r w:rsidR="00AB2DA3" w:rsidRPr="0042392D">
        <w:rPr>
          <w:rFonts w:ascii="Times New Roman" w:hAnsi="Times New Roman" w:cs="Times New Roman"/>
          <w:sz w:val="28"/>
          <w:szCs w:val="28"/>
        </w:rPr>
        <w:t>в качестве первоочередного мероприятия</w:t>
      </w:r>
      <w:r w:rsidR="00B5103A">
        <w:rPr>
          <w:rFonts w:ascii="Times New Roman" w:hAnsi="Times New Roman" w:cs="Times New Roman"/>
          <w:sz w:val="28"/>
          <w:szCs w:val="28"/>
        </w:rPr>
        <w:t>.</w:t>
      </w:r>
    </w:p>
    <w:p w:rsidR="00A629BF" w:rsidRDefault="00B5103A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ФГУ «Двинарегионводхоз» включить данный участок</w:t>
      </w:r>
      <w:r w:rsidRPr="00B5103A">
        <w:rPr>
          <w:rFonts w:ascii="Times New Roman" w:hAnsi="Times New Roman" w:cs="Times New Roman"/>
          <w:sz w:val="28"/>
          <w:szCs w:val="28"/>
        </w:rPr>
        <w:t xml:space="preserve"> </w:t>
      </w:r>
      <w:r w:rsidRPr="0042392D">
        <w:rPr>
          <w:rFonts w:ascii="Times New Roman" w:hAnsi="Times New Roman" w:cs="Times New Roman"/>
          <w:sz w:val="28"/>
          <w:szCs w:val="28"/>
        </w:rPr>
        <w:t>Вересов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392D">
        <w:rPr>
          <w:rFonts w:ascii="Times New Roman" w:hAnsi="Times New Roman" w:cs="Times New Roman"/>
          <w:sz w:val="28"/>
          <w:szCs w:val="28"/>
        </w:rPr>
        <w:t xml:space="preserve"> губ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92D">
        <w:rPr>
          <w:rFonts w:ascii="Times New Roman" w:hAnsi="Times New Roman" w:cs="Times New Roman"/>
          <w:sz w:val="28"/>
          <w:szCs w:val="28"/>
        </w:rPr>
        <w:t xml:space="preserve"> Кольского залива Баренцева моря</w:t>
      </w:r>
      <w:r>
        <w:rPr>
          <w:rFonts w:ascii="Times New Roman" w:hAnsi="Times New Roman" w:cs="Times New Roman"/>
          <w:sz w:val="28"/>
          <w:szCs w:val="28"/>
        </w:rPr>
        <w:t xml:space="preserve"> в бассейновую программу мониторинга водных объектов Баренцево-Беломорского бассейнового округа в части осуществлении наблюдений за соблюдением режима использования водоохранных зон, прибрежных защитных полос, зон затопления, подтопления</w:t>
      </w:r>
      <w:r w:rsidR="00A62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1D" w:rsidRPr="0042392D" w:rsidRDefault="00A629BF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DA3" w:rsidRPr="0042392D">
        <w:rPr>
          <w:rFonts w:ascii="Times New Roman" w:hAnsi="Times New Roman" w:cs="Times New Roman"/>
          <w:sz w:val="28"/>
          <w:szCs w:val="28"/>
        </w:rPr>
        <w:t xml:space="preserve">. Заслушать </w:t>
      </w:r>
      <w:r>
        <w:rPr>
          <w:rFonts w:ascii="Times New Roman" w:hAnsi="Times New Roman" w:cs="Times New Roman"/>
          <w:sz w:val="28"/>
          <w:szCs w:val="28"/>
        </w:rPr>
        <w:t>информацию ФГУ «Двинарегионводхоз»,</w:t>
      </w:r>
      <w:r w:rsidRPr="00A629BF">
        <w:rPr>
          <w:rFonts w:ascii="Times New Roman" w:hAnsi="Times New Roman" w:cs="Times New Roman"/>
          <w:sz w:val="28"/>
          <w:szCs w:val="28"/>
        </w:rPr>
        <w:t xml:space="preserve"> </w:t>
      </w:r>
      <w:r w:rsidRPr="0042392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92D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B2DA3" w:rsidRPr="0042392D">
        <w:rPr>
          <w:rFonts w:ascii="Times New Roman" w:hAnsi="Times New Roman" w:cs="Times New Roman"/>
          <w:sz w:val="28"/>
          <w:szCs w:val="28"/>
        </w:rPr>
        <w:t>контрольно-надзорных органов по</w:t>
      </w:r>
      <w:r w:rsidR="008D4A1D" w:rsidRPr="0042392D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AB2DA3" w:rsidRPr="0042392D">
        <w:rPr>
          <w:rFonts w:ascii="Times New Roman" w:hAnsi="Times New Roman" w:cs="Times New Roman"/>
          <w:sz w:val="28"/>
          <w:szCs w:val="28"/>
        </w:rPr>
        <w:t>му</w:t>
      </w:r>
      <w:r w:rsidR="008D4A1D" w:rsidRPr="0042392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B2DA3" w:rsidRPr="0042392D">
        <w:rPr>
          <w:rFonts w:ascii="Times New Roman" w:hAnsi="Times New Roman" w:cs="Times New Roman"/>
          <w:sz w:val="28"/>
          <w:szCs w:val="28"/>
        </w:rPr>
        <w:t>у</w:t>
      </w:r>
      <w:r w:rsidR="008D4A1D" w:rsidRPr="0042392D">
        <w:rPr>
          <w:rFonts w:ascii="Times New Roman" w:hAnsi="Times New Roman" w:cs="Times New Roman"/>
          <w:sz w:val="28"/>
          <w:szCs w:val="28"/>
        </w:rPr>
        <w:t xml:space="preserve"> на очередном заседании бассейнового совета Баренцево-Беломорского бассейнового округа.</w:t>
      </w:r>
    </w:p>
    <w:p w:rsidR="002A764E" w:rsidRPr="0042392D" w:rsidRDefault="002A764E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По шестому вопросу повестки дня «</w:t>
      </w:r>
      <w:r w:rsidR="003A7730" w:rsidRPr="0042392D">
        <w:rPr>
          <w:rFonts w:ascii="Times New Roman" w:hAnsi="Times New Roman" w:cs="Times New Roman"/>
          <w:sz w:val="28"/>
          <w:szCs w:val="28"/>
        </w:rPr>
        <w:t>О проблемах определения границ зон затопления, подтопления (информационное обеспечение, существующие методики, согласования)</w:t>
      </w:r>
      <w:r w:rsidRPr="0042392D">
        <w:rPr>
          <w:rFonts w:ascii="Times New Roman" w:eastAsia="+mj-ea" w:hAnsi="Times New Roman" w:cs="Times New Roman"/>
          <w:sz w:val="28"/>
          <w:szCs w:val="28"/>
        </w:rPr>
        <w:t>»</w:t>
      </w:r>
    </w:p>
    <w:p w:rsidR="003A7730" w:rsidRPr="0042392D" w:rsidRDefault="002A764E" w:rsidP="0071002F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Выступил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3A7730" w:rsidRPr="0042392D">
        <w:rPr>
          <w:rFonts w:ascii="Times New Roman" w:hAnsi="Times New Roman" w:cs="Times New Roman"/>
          <w:sz w:val="28"/>
          <w:szCs w:val="28"/>
        </w:rPr>
        <w:t>Георгиевский Владимир Юрьевич, директор ФГБУ «ГГИ»</w:t>
      </w:r>
      <w:r w:rsidR="008D4A1D" w:rsidRPr="0042392D">
        <w:rPr>
          <w:rFonts w:ascii="Times New Roman" w:hAnsi="Times New Roman" w:cs="Times New Roman"/>
          <w:sz w:val="28"/>
          <w:szCs w:val="28"/>
        </w:rPr>
        <w:t>.</w:t>
      </w:r>
    </w:p>
    <w:p w:rsidR="00B33ED3" w:rsidRDefault="00B33ED3" w:rsidP="0071002F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A629BF" w:rsidRDefault="00A629BF" w:rsidP="0071002F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A629BF" w:rsidRDefault="00A629BF" w:rsidP="0071002F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2A764E" w:rsidRPr="0042392D" w:rsidRDefault="002A764E" w:rsidP="0071002F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lastRenderedPageBreak/>
        <w:t>Решили:</w:t>
      </w:r>
    </w:p>
    <w:p w:rsidR="008D4A1D" w:rsidRPr="0042392D" w:rsidRDefault="00782C0F" w:rsidP="0071002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ab/>
        <w:t>1.</w:t>
      </w:r>
      <w:r w:rsidR="00C21504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Принять к сведению информацию </w:t>
      </w:r>
      <w:r w:rsidRPr="0042392D">
        <w:rPr>
          <w:rFonts w:ascii="Times New Roman" w:hAnsi="Times New Roman" w:cs="Times New Roman"/>
          <w:sz w:val="28"/>
          <w:szCs w:val="28"/>
        </w:rPr>
        <w:t xml:space="preserve">ФГБУ «ГГИ» о необходимости подготовки рекомендаций органам исполнительной власти субъектов РФ и администраций местного самоуправления в части </w:t>
      </w:r>
      <w:r w:rsidR="00F32493" w:rsidRPr="0042392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42392D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8D3792" w:rsidRPr="0042392D">
        <w:rPr>
          <w:rFonts w:ascii="Times New Roman" w:hAnsi="Times New Roman" w:cs="Times New Roman"/>
          <w:sz w:val="28"/>
          <w:szCs w:val="28"/>
        </w:rPr>
        <w:t>з</w:t>
      </w:r>
      <w:r w:rsidRPr="0042392D">
        <w:rPr>
          <w:rFonts w:ascii="Times New Roman" w:hAnsi="Times New Roman" w:cs="Times New Roman"/>
          <w:sz w:val="28"/>
          <w:szCs w:val="28"/>
        </w:rPr>
        <w:t>аданий по определению границ зон затопления, подтопления.</w:t>
      </w:r>
    </w:p>
    <w:p w:rsidR="00EB20B7" w:rsidRPr="0042392D" w:rsidRDefault="00782C0F" w:rsidP="0071002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ab/>
        <w:t>2.</w:t>
      </w:r>
      <w:r w:rsidR="00EB20B7" w:rsidRPr="0042392D">
        <w:rPr>
          <w:rFonts w:ascii="Times New Roman" w:hAnsi="Times New Roman" w:cs="Times New Roman"/>
          <w:sz w:val="28"/>
          <w:szCs w:val="28"/>
        </w:rPr>
        <w:t xml:space="preserve"> С</w:t>
      </w:r>
      <w:r w:rsidRPr="0042392D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001A87" w:rsidRPr="0042392D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Pr="0042392D">
        <w:rPr>
          <w:rFonts w:ascii="Times New Roman" w:hAnsi="Times New Roman" w:cs="Times New Roman"/>
          <w:sz w:val="28"/>
          <w:szCs w:val="28"/>
        </w:rPr>
        <w:t>рабочую группу</w:t>
      </w:r>
      <w:r w:rsidR="00EB20B7" w:rsidRPr="0042392D">
        <w:rPr>
          <w:rFonts w:ascii="Times New Roman" w:hAnsi="Times New Roman" w:cs="Times New Roman"/>
          <w:sz w:val="28"/>
          <w:szCs w:val="28"/>
        </w:rPr>
        <w:t xml:space="preserve"> по выработке</w:t>
      </w:r>
      <w:r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082A2C" w:rsidRPr="0042392D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810E2B" w:rsidRPr="0042392D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42392D">
        <w:rPr>
          <w:rFonts w:ascii="Times New Roman" w:hAnsi="Times New Roman" w:cs="Times New Roman"/>
          <w:sz w:val="28"/>
          <w:szCs w:val="28"/>
        </w:rPr>
        <w:t>рекомендаций</w:t>
      </w:r>
      <w:r w:rsidR="00EB20B7" w:rsidRPr="0042392D">
        <w:rPr>
          <w:rFonts w:ascii="Times New Roman" w:hAnsi="Times New Roman" w:cs="Times New Roman"/>
          <w:sz w:val="28"/>
          <w:szCs w:val="28"/>
        </w:rPr>
        <w:t xml:space="preserve"> по определению гра</w:t>
      </w:r>
      <w:r w:rsidR="00CF2133" w:rsidRPr="0042392D">
        <w:rPr>
          <w:rFonts w:ascii="Times New Roman" w:hAnsi="Times New Roman" w:cs="Times New Roman"/>
          <w:sz w:val="28"/>
          <w:szCs w:val="28"/>
        </w:rPr>
        <w:t>ниц зон затопления, подтопления водных объектов (водоемов, водотоков, морских вод)</w:t>
      </w:r>
      <w:r w:rsidR="004F586E" w:rsidRPr="0042392D">
        <w:rPr>
          <w:rFonts w:ascii="Times New Roman" w:hAnsi="Times New Roman" w:cs="Times New Roman"/>
          <w:sz w:val="28"/>
          <w:szCs w:val="28"/>
        </w:rPr>
        <w:t>, которые</w:t>
      </w:r>
      <w:r w:rsidR="00810E2B" w:rsidRPr="0042392D">
        <w:rPr>
          <w:rFonts w:ascii="Times New Roman" w:hAnsi="Times New Roman" w:cs="Times New Roman"/>
          <w:sz w:val="28"/>
          <w:szCs w:val="28"/>
        </w:rPr>
        <w:t xml:space="preserve"> должны содержать требования к картографическому материалу, видам и объему изыскательских работ, исходной информации, расчетам с учетом изученности водных объектов и прилегающей к ним территории.</w:t>
      </w:r>
    </w:p>
    <w:p w:rsidR="00EB20B7" w:rsidRPr="0042392D" w:rsidRDefault="00EB20B7" w:rsidP="0071002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82A0E" w:rsidRPr="0042392D">
        <w:rPr>
          <w:rFonts w:ascii="Times New Roman" w:hAnsi="Times New Roman" w:cs="Times New Roman"/>
          <w:sz w:val="28"/>
          <w:szCs w:val="28"/>
        </w:rPr>
        <w:t>За</w:t>
      </w:r>
      <w:r w:rsidR="00106943" w:rsidRPr="0042392D">
        <w:rPr>
          <w:rFonts w:ascii="Times New Roman" w:hAnsi="Times New Roman" w:cs="Times New Roman"/>
          <w:sz w:val="28"/>
          <w:szCs w:val="28"/>
        </w:rPr>
        <w:t>просить</w:t>
      </w:r>
      <w:r w:rsidR="00982A0E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106943" w:rsidRPr="0042392D">
        <w:rPr>
          <w:rFonts w:ascii="Times New Roman" w:hAnsi="Times New Roman" w:cs="Times New Roman"/>
          <w:sz w:val="28"/>
          <w:szCs w:val="28"/>
        </w:rPr>
        <w:t>у</w:t>
      </w:r>
      <w:r w:rsidRPr="0042392D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82A0E" w:rsidRPr="0042392D">
        <w:rPr>
          <w:rFonts w:ascii="Times New Roman" w:hAnsi="Times New Roman" w:cs="Times New Roman"/>
          <w:sz w:val="28"/>
          <w:szCs w:val="28"/>
        </w:rPr>
        <w:t>х</w:t>
      </w:r>
      <w:r w:rsidRPr="004239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82A0E" w:rsidRPr="0042392D">
        <w:rPr>
          <w:rFonts w:ascii="Times New Roman" w:hAnsi="Times New Roman" w:cs="Times New Roman"/>
          <w:sz w:val="28"/>
          <w:szCs w:val="28"/>
        </w:rPr>
        <w:t>ов</w:t>
      </w:r>
      <w:r w:rsidRPr="0042392D">
        <w:rPr>
          <w:rFonts w:ascii="Times New Roman" w:hAnsi="Times New Roman" w:cs="Times New Roman"/>
          <w:sz w:val="28"/>
          <w:szCs w:val="28"/>
        </w:rPr>
        <w:t xml:space="preserve"> исполнительной власти, согласовывающи</w:t>
      </w:r>
      <w:r w:rsidR="00982A0E" w:rsidRPr="0042392D">
        <w:rPr>
          <w:rFonts w:ascii="Times New Roman" w:hAnsi="Times New Roman" w:cs="Times New Roman"/>
          <w:sz w:val="28"/>
          <w:szCs w:val="28"/>
        </w:rPr>
        <w:t>х</w:t>
      </w:r>
      <w:r w:rsidRPr="0042392D">
        <w:rPr>
          <w:rFonts w:ascii="Times New Roman" w:hAnsi="Times New Roman" w:cs="Times New Roman"/>
          <w:sz w:val="28"/>
          <w:szCs w:val="28"/>
        </w:rPr>
        <w:t xml:space="preserve"> работы по определению зон затопления, подтопления, </w:t>
      </w:r>
      <w:r w:rsidR="00D655A4" w:rsidRPr="0042392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2392D">
        <w:rPr>
          <w:rFonts w:ascii="Times New Roman" w:hAnsi="Times New Roman" w:cs="Times New Roman"/>
          <w:sz w:val="28"/>
          <w:szCs w:val="28"/>
        </w:rPr>
        <w:t>требовани</w:t>
      </w:r>
      <w:r w:rsidR="00D655A4" w:rsidRPr="0042392D">
        <w:rPr>
          <w:rFonts w:ascii="Times New Roman" w:hAnsi="Times New Roman" w:cs="Times New Roman"/>
          <w:sz w:val="28"/>
          <w:szCs w:val="28"/>
        </w:rPr>
        <w:t>й</w:t>
      </w:r>
      <w:r w:rsidRPr="0042392D">
        <w:rPr>
          <w:rFonts w:ascii="Times New Roman" w:hAnsi="Times New Roman" w:cs="Times New Roman"/>
          <w:sz w:val="28"/>
          <w:szCs w:val="28"/>
        </w:rPr>
        <w:t>, предъявляемы</w:t>
      </w:r>
      <w:r w:rsidR="00D655A4" w:rsidRPr="0042392D">
        <w:rPr>
          <w:rFonts w:ascii="Times New Roman" w:hAnsi="Times New Roman" w:cs="Times New Roman"/>
          <w:sz w:val="28"/>
          <w:szCs w:val="28"/>
        </w:rPr>
        <w:t>х</w:t>
      </w:r>
      <w:r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810E2B" w:rsidRPr="0042392D">
        <w:rPr>
          <w:rFonts w:ascii="Times New Roman" w:hAnsi="Times New Roman" w:cs="Times New Roman"/>
          <w:sz w:val="28"/>
          <w:szCs w:val="28"/>
        </w:rPr>
        <w:t>к материалам, обосновывающим</w:t>
      </w:r>
      <w:r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546B79" w:rsidRPr="0042392D">
        <w:rPr>
          <w:rFonts w:ascii="Times New Roman" w:hAnsi="Times New Roman" w:cs="Times New Roman"/>
          <w:sz w:val="28"/>
          <w:szCs w:val="28"/>
        </w:rPr>
        <w:t>установлени</w:t>
      </w:r>
      <w:r w:rsidR="00810E2B" w:rsidRPr="0042392D">
        <w:rPr>
          <w:rFonts w:ascii="Times New Roman" w:hAnsi="Times New Roman" w:cs="Times New Roman"/>
          <w:sz w:val="28"/>
          <w:szCs w:val="28"/>
        </w:rPr>
        <w:t>е</w:t>
      </w:r>
      <w:r w:rsidRPr="0042392D">
        <w:rPr>
          <w:rFonts w:ascii="Times New Roman" w:hAnsi="Times New Roman" w:cs="Times New Roman"/>
          <w:sz w:val="28"/>
          <w:szCs w:val="28"/>
        </w:rPr>
        <w:t xml:space="preserve"> границ зон затопления, подтопления</w:t>
      </w:r>
      <w:r w:rsidR="00542C09" w:rsidRPr="0042392D">
        <w:rPr>
          <w:rFonts w:ascii="Times New Roman" w:hAnsi="Times New Roman" w:cs="Times New Roman"/>
          <w:sz w:val="28"/>
          <w:szCs w:val="28"/>
        </w:rPr>
        <w:t xml:space="preserve"> для </w:t>
      </w:r>
      <w:r w:rsidR="004F586E" w:rsidRPr="0042392D">
        <w:rPr>
          <w:rFonts w:ascii="Times New Roman" w:hAnsi="Times New Roman" w:cs="Times New Roman"/>
          <w:sz w:val="28"/>
          <w:szCs w:val="28"/>
        </w:rPr>
        <w:t>учета при разработке</w:t>
      </w:r>
      <w:r w:rsidR="00810E2B" w:rsidRPr="0042392D">
        <w:rPr>
          <w:rFonts w:ascii="Times New Roman" w:hAnsi="Times New Roman" w:cs="Times New Roman"/>
          <w:sz w:val="28"/>
          <w:szCs w:val="28"/>
        </w:rPr>
        <w:t xml:space="preserve"> временны</w:t>
      </w:r>
      <w:r w:rsidR="004F586E" w:rsidRPr="0042392D">
        <w:rPr>
          <w:rFonts w:ascii="Times New Roman" w:hAnsi="Times New Roman" w:cs="Times New Roman"/>
          <w:sz w:val="28"/>
          <w:szCs w:val="28"/>
        </w:rPr>
        <w:t>х</w:t>
      </w:r>
      <w:r w:rsidR="00810E2B" w:rsidRPr="0042392D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4F586E" w:rsidRPr="0042392D">
        <w:rPr>
          <w:rFonts w:ascii="Times New Roman" w:hAnsi="Times New Roman" w:cs="Times New Roman"/>
          <w:sz w:val="28"/>
          <w:szCs w:val="28"/>
        </w:rPr>
        <w:t>х</w:t>
      </w:r>
      <w:r w:rsidR="00810E2B" w:rsidRPr="0042392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F586E" w:rsidRPr="0042392D">
        <w:rPr>
          <w:rFonts w:ascii="Times New Roman" w:hAnsi="Times New Roman" w:cs="Times New Roman"/>
          <w:sz w:val="28"/>
          <w:szCs w:val="28"/>
        </w:rPr>
        <w:t>й</w:t>
      </w:r>
      <w:r w:rsidRPr="0042392D">
        <w:rPr>
          <w:rFonts w:ascii="Times New Roman" w:hAnsi="Times New Roman" w:cs="Times New Roman"/>
          <w:sz w:val="28"/>
          <w:szCs w:val="28"/>
        </w:rPr>
        <w:t>.</w:t>
      </w:r>
      <w:r w:rsidR="00920CF5" w:rsidRPr="0042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33" w:rsidRPr="0042392D" w:rsidRDefault="00CF2133" w:rsidP="0071002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82A0E" w:rsidRPr="0042392D">
        <w:rPr>
          <w:rFonts w:ascii="Times New Roman" w:hAnsi="Times New Roman" w:cs="Times New Roman"/>
          <w:sz w:val="28"/>
          <w:szCs w:val="28"/>
        </w:rPr>
        <w:t>Указать</w:t>
      </w:r>
      <w:r w:rsidRPr="004239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82A0E" w:rsidRPr="0042392D">
        <w:rPr>
          <w:rFonts w:ascii="Times New Roman" w:hAnsi="Times New Roman" w:cs="Times New Roman"/>
          <w:sz w:val="28"/>
          <w:szCs w:val="28"/>
        </w:rPr>
        <w:t>ам</w:t>
      </w:r>
      <w:r w:rsidRPr="0042392D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РФ, являющи</w:t>
      </w:r>
      <w:r w:rsidR="001E1C10" w:rsidRPr="0042392D">
        <w:rPr>
          <w:rFonts w:ascii="Times New Roman" w:hAnsi="Times New Roman" w:cs="Times New Roman"/>
          <w:sz w:val="28"/>
          <w:szCs w:val="28"/>
        </w:rPr>
        <w:t>ми</w:t>
      </w:r>
      <w:r w:rsidRPr="0042392D">
        <w:rPr>
          <w:rFonts w:ascii="Times New Roman" w:hAnsi="Times New Roman" w:cs="Times New Roman"/>
          <w:sz w:val="28"/>
          <w:szCs w:val="28"/>
        </w:rPr>
        <w:t>ся заказчиками проведения работ по определению зон затопления, подтопления</w:t>
      </w:r>
      <w:r w:rsidR="001E1C10" w:rsidRPr="0042392D">
        <w:rPr>
          <w:rFonts w:ascii="Times New Roman" w:hAnsi="Times New Roman" w:cs="Times New Roman"/>
          <w:sz w:val="28"/>
          <w:szCs w:val="28"/>
        </w:rPr>
        <w:t>,</w:t>
      </w:r>
      <w:r w:rsidRPr="0042392D">
        <w:rPr>
          <w:rFonts w:ascii="Times New Roman" w:hAnsi="Times New Roman" w:cs="Times New Roman"/>
          <w:sz w:val="28"/>
          <w:szCs w:val="28"/>
        </w:rPr>
        <w:t xml:space="preserve"> о необходимости предъявления определенных требований </w:t>
      </w:r>
      <w:r w:rsidR="00BA2541" w:rsidRPr="0042392D">
        <w:rPr>
          <w:rFonts w:ascii="Times New Roman" w:hAnsi="Times New Roman" w:cs="Times New Roman"/>
          <w:sz w:val="28"/>
          <w:szCs w:val="28"/>
        </w:rPr>
        <w:t>к исполнителям данных работ</w:t>
      </w:r>
      <w:r w:rsidR="00A555B6" w:rsidRPr="0042392D">
        <w:rPr>
          <w:rFonts w:ascii="Times New Roman" w:hAnsi="Times New Roman" w:cs="Times New Roman"/>
          <w:sz w:val="28"/>
          <w:szCs w:val="28"/>
        </w:rPr>
        <w:t xml:space="preserve"> - </w:t>
      </w:r>
      <w:r w:rsidR="00A555B6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>лицензионные требования на осуществление конкретных видов деятельности</w:t>
      </w:r>
      <w:r w:rsidR="00C21504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(картографические, геодезические</w:t>
      </w:r>
      <w:r w:rsidR="004F586E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1504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гидрологические</w:t>
      </w:r>
      <w:r w:rsidR="001E1C10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</w:t>
      </w:r>
      <w:r w:rsidR="00C21504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A2541" w:rsidRPr="0042392D">
        <w:rPr>
          <w:rFonts w:ascii="Times New Roman" w:hAnsi="Times New Roman" w:cs="Times New Roman"/>
          <w:sz w:val="28"/>
          <w:szCs w:val="28"/>
        </w:rPr>
        <w:t>.</w:t>
      </w:r>
    </w:p>
    <w:p w:rsidR="00EB20B7" w:rsidRPr="0042392D" w:rsidRDefault="00CF2133" w:rsidP="0071002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ab/>
        <w:t>5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. Заслушать </w:t>
      </w:r>
      <w:r w:rsidR="00926BDB" w:rsidRPr="0042392D">
        <w:rPr>
          <w:rFonts w:ascii="Times New Roman" w:hAnsi="Times New Roman" w:cs="Times New Roman"/>
          <w:sz w:val="28"/>
          <w:szCs w:val="28"/>
        </w:rPr>
        <w:t xml:space="preserve">и обсудить 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2321D" w:rsidRPr="0042392D">
        <w:rPr>
          <w:rFonts w:ascii="Times New Roman" w:hAnsi="Times New Roman" w:cs="Times New Roman"/>
          <w:sz w:val="28"/>
          <w:szCs w:val="28"/>
        </w:rPr>
        <w:t>работы межведомственной рабочей групп</w:t>
      </w:r>
      <w:r w:rsidR="004F586E" w:rsidRPr="0042392D">
        <w:rPr>
          <w:rFonts w:ascii="Times New Roman" w:hAnsi="Times New Roman" w:cs="Times New Roman"/>
          <w:sz w:val="28"/>
          <w:szCs w:val="28"/>
        </w:rPr>
        <w:t xml:space="preserve">ы 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по выработке </w:t>
      </w:r>
      <w:r w:rsidR="004F586E" w:rsidRPr="0042392D">
        <w:rPr>
          <w:rFonts w:ascii="Times New Roman" w:hAnsi="Times New Roman" w:cs="Times New Roman"/>
          <w:sz w:val="28"/>
          <w:szCs w:val="28"/>
        </w:rPr>
        <w:t xml:space="preserve">временных методических рекомендаций 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по </w:t>
      </w:r>
      <w:r w:rsidR="004F586E" w:rsidRPr="0042392D">
        <w:rPr>
          <w:rFonts w:ascii="Times New Roman" w:hAnsi="Times New Roman" w:cs="Times New Roman"/>
          <w:sz w:val="28"/>
          <w:szCs w:val="28"/>
        </w:rPr>
        <w:t>определению зон затопления, подтопления и разработке проекта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F586E" w:rsidRPr="0042392D">
        <w:rPr>
          <w:rFonts w:ascii="Times New Roman" w:hAnsi="Times New Roman" w:cs="Times New Roman"/>
          <w:sz w:val="28"/>
          <w:szCs w:val="28"/>
        </w:rPr>
        <w:t>ого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F586E" w:rsidRPr="0042392D">
        <w:rPr>
          <w:rFonts w:ascii="Times New Roman" w:hAnsi="Times New Roman" w:cs="Times New Roman"/>
          <w:sz w:val="28"/>
          <w:szCs w:val="28"/>
        </w:rPr>
        <w:t>я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 по определению границ зон затопления, подтопления </w:t>
      </w:r>
      <w:r w:rsidR="00001A87" w:rsidRPr="0042392D">
        <w:rPr>
          <w:rFonts w:ascii="Times New Roman" w:hAnsi="Times New Roman" w:cs="Times New Roman"/>
          <w:sz w:val="28"/>
          <w:szCs w:val="28"/>
        </w:rPr>
        <w:t>на очередных заседаниях бассейновых советов</w:t>
      </w:r>
      <w:r w:rsidR="00F656B6" w:rsidRPr="0042392D">
        <w:rPr>
          <w:rFonts w:ascii="Times New Roman" w:hAnsi="Times New Roman" w:cs="Times New Roman"/>
          <w:sz w:val="28"/>
          <w:szCs w:val="28"/>
        </w:rPr>
        <w:t xml:space="preserve"> Балтийского и Баренцево-Беломорского бассейновых округов. </w:t>
      </w:r>
    </w:p>
    <w:p w:rsidR="004F586E" w:rsidRPr="0042392D" w:rsidRDefault="004F586E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2A764E" w:rsidRPr="0042392D" w:rsidRDefault="002A764E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 xml:space="preserve">По седьмому вопросу повестки дня </w:t>
      </w:r>
      <w:r w:rsidRPr="0042392D">
        <w:rPr>
          <w:rFonts w:ascii="Times New Roman" w:eastAsia="+mj-ea" w:hAnsi="Times New Roman" w:cs="Times New Roman"/>
          <w:sz w:val="28"/>
          <w:szCs w:val="28"/>
        </w:rPr>
        <w:t>«</w:t>
      </w:r>
      <w:r w:rsidR="0064058E" w:rsidRPr="0042392D">
        <w:rPr>
          <w:rFonts w:ascii="Times New Roman" w:hAnsi="Times New Roman" w:cs="Times New Roman"/>
          <w:sz w:val="28"/>
          <w:szCs w:val="28"/>
        </w:rPr>
        <w:t>О работе по выявлению малых рек территории северо-карельского побережья использовавшихся для нужд предприятий лесопромышленного комплекса и о проведении работ по их очистке от затонувшей древесины в резул</w:t>
      </w:r>
      <w:r w:rsidR="00CF2133" w:rsidRPr="0042392D">
        <w:rPr>
          <w:rFonts w:ascii="Times New Roman" w:hAnsi="Times New Roman" w:cs="Times New Roman"/>
          <w:sz w:val="28"/>
          <w:szCs w:val="28"/>
        </w:rPr>
        <w:t>ьтате использования (лесосплав)</w:t>
      </w:r>
      <w:r w:rsidR="0064058E" w:rsidRPr="0042392D">
        <w:rPr>
          <w:rFonts w:ascii="Times New Roman" w:hAnsi="Times New Roman" w:cs="Times New Roman"/>
          <w:sz w:val="28"/>
          <w:szCs w:val="28"/>
        </w:rPr>
        <w:t>»</w:t>
      </w:r>
      <w:r w:rsidR="00CF2133" w:rsidRPr="0042392D">
        <w:rPr>
          <w:rFonts w:ascii="Times New Roman" w:hAnsi="Times New Roman" w:cs="Times New Roman"/>
          <w:sz w:val="28"/>
          <w:szCs w:val="28"/>
        </w:rPr>
        <w:t>.</w:t>
      </w:r>
    </w:p>
    <w:p w:rsidR="003F4BAB" w:rsidRPr="0042392D" w:rsidRDefault="0064058E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F4BAB" w:rsidRPr="0042392D">
        <w:rPr>
          <w:rFonts w:ascii="Times New Roman" w:hAnsi="Times New Roman" w:cs="Times New Roman"/>
          <w:sz w:val="24"/>
          <w:szCs w:val="24"/>
        </w:rPr>
        <w:t xml:space="preserve"> </w:t>
      </w:r>
      <w:r w:rsidR="003F4BAB" w:rsidRPr="0042392D">
        <w:rPr>
          <w:rFonts w:ascii="Times New Roman" w:hAnsi="Times New Roman" w:cs="Times New Roman"/>
          <w:sz w:val="28"/>
          <w:szCs w:val="28"/>
        </w:rPr>
        <w:t>Голенкевич Алексей Вадимович, координатор проектов Программы по устойчивому рыболовству отделения Всемирного фонда дикой природы (г. Мурманск)</w:t>
      </w:r>
      <w:r w:rsidR="00CF2133" w:rsidRPr="0042392D">
        <w:rPr>
          <w:rFonts w:ascii="Times New Roman" w:hAnsi="Times New Roman" w:cs="Times New Roman"/>
          <w:sz w:val="28"/>
          <w:szCs w:val="28"/>
        </w:rPr>
        <w:t>.</w:t>
      </w:r>
      <w:r w:rsidR="003F4BAB" w:rsidRPr="0042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2F" w:rsidRDefault="0071002F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2A764E" w:rsidRPr="0042392D" w:rsidRDefault="002A764E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5344C4" w:rsidRPr="0042392D" w:rsidRDefault="00546B79" w:rsidP="0071002F">
      <w:pPr>
        <w:pStyle w:val="a3"/>
        <w:numPr>
          <w:ilvl w:val="0"/>
          <w:numId w:val="4"/>
        </w:numPr>
        <w:suppressAutoHyphens/>
        <w:spacing w:line="276" w:lineRule="auto"/>
        <w:ind w:left="0"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О</w:t>
      </w:r>
      <w:r w:rsidR="001342A3" w:rsidRPr="0042392D">
        <w:rPr>
          <w:rFonts w:ascii="Times New Roman" w:eastAsia="+mj-ea" w:hAnsi="Times New Roman" w:cs="Times New Roman"/>
          <w:sz w:val="28"/>
          <w:szCs w:val="28"/>
        </w:rPr>
        <w:t xml:space="preserve">добрить проведение </w:t>
      </w:r>
      <w:r w:rsidR="00DE30EF" w:rsidRPr="0042392D">
        <w:rPr>
          <w:rFonts w:ascii="Times New Roman" w:eastAsia="+mj-ea" w:hAnsi="Times New Roman" w:cs="Times New Roman"/>
          <w:sz w:val="28"/>
          <w:szCs w:val="28"/>
        </w:rPr>
        <w:t>мероприятий</w:t>
      </w:r>
      <w:r w:rsidR="001342A3" w:rsidRPr="0042392D">
        <w:rPr>
          <w:rFonts w:ascii="Times New Roman" w:eastAsia="+mj-ea" w:hAnsi="Times New Roman" w:cs="Times New Roman"/>
          <w:sz w:val="28"/>
          <w:szCs w:val="28"/>
        </w:rPr>
        <w:t xml:space="preserve"> по очистке </w:t>
      </w:r>
      <w:r w:rsidR="003E0D47" w:rsidRPr="0042392D">
        <w:rPr>
          <w:rFonts w:ascii="Times New Roman" w:eastAsia="+mj-ea" w:hAnsi="Times New Roman" w:cs="Times New Roman"/>
          <w:sz w:val="28"/>
          <w:szCs w:val="28"/>
        </w:rPr>
        <w:t>рус</w:t>
      </w:r>
      <w:r w:rsidRPr="0042392D">
        <w:rPr>
          <w:rFonts w:ascii="Times New Roman" w:eastAsia="+mj-ea" w:hAnsi="Times New Roman" w:cs="Times New Roman"/>
          <w:sz w:val="28"/>
          <w:szCs w:val="28"/>
        </w:rPr>
        <w:t>е</w:t>
      </w:r>
      <w:r w:rsidR="003E0D47" w:rsidRPr="0042392D">
        <w:rPr>
          <w:rFonts w:ascii="Times New Roman" w:eastAsia="+mj-ea" w:hAnsi="Times New Roman" w:cs="Times New Roman"/>
          <w:sz w:val="28"/>
          <w:szCs w:val="28"/>
        </w:rPr>
        <w:t xml:space="preserve">л </w:t>
      </w:r>
      <w:r w:rsidR="001342A3" w:rsidRPr="0042392D">
        <w:rPr>
          <w:rFonts w:ascii="Times New Roman" w:eastAsia="+mj-ea" w:hAnsi="Times New Roman" w:cs="Times New Roman"/>
          <w:sz w:val="28"/>
          <w:szCs w:val="28"/>
        </w:rPr>
        <w:t>малых рек и ручьев северо-карельского побережья Белого моря</w:t>
      </w:r>
      <w:r w:rsidR="003E0D47" w:rsidRPr="0042392D">
        <w:rPr>
          <w:rFonts w:ascii="Times New Roman" w:eastAsia="+mj-ea" w:hAnsi="Times New Roman" w:cs="Times New Roman"/>
          <w:sz w:val="28"/>
          <w:szCs w:val="28"/>
        </w:rPr>
        <w:t xml:space="preserve"> от засора, сформировавшегося в результате осуществления </w:t>
      </w:r>
      <w:r w:rsidR="003E0D47" w:rsidRPr="0042392D">
        <w:rPr>
          <w:rFonts w:ascii="Times New Roman" w:hAnsi="Times New Roman" w:cs="Times New Roman"/>
          <w:sz w:val="28"/>
          <w:szCs w:val="28"/>
        </w:rPr>
        <w:t>лесосплава (</w:t>
      </w:r>
      <w:r w:rsidR="00645F56" w:rsidRPr="0042392D">
        <w:rPr>
          <w:rFonts w:ascii="Times New Roman" w:hAnsi="Times New Roman" w:cs="Times New Roman"/>
          <w:sz w:val="28"/>
          <w:szCs w:val="28"/>
        </w:rPr>
        <w:t>1890-1965</w:t>
      </w:r>
      <w:r w:rsidR="00D45933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645F56" w:rsidRPr="0042392D">
        <w:rPr>
          <w:rFonts w:ascii="Times New Roman" w:hAnsi="Times New Roman" w:cs="Times New Roman"/>
          <w:sz w:val="28"/>
          <w:szCs w:val="28"/>
        </w:rPr>
        <w:t>гг.</w:t>
      </w:r>
      <w:r w:rsidR="003E0D47" w:rsidRPr="0042392D">
        <w:rPr>
          <w:rFonts w:ascii="Times New Roman" w:hAnsi="Times New Roman" w:cs="Times New Roman"/>
          <w:sz w:val="28"/>
          <w:szCs w:val="28"/>
        </w:rPr>
        <w:t>),</w:t>
      </w:r>
      <w:r w:rsidR="004571AF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4F586E" w:rsidRPr="0042392D">
        <w:rPr>
          <w:rFonts w:ascii="Times New Roman" w:hAnsi="Times New Roman" w:cs="Times New Roman"/>
          <w:sz w:val="28"/>
          <w:szCs w:val="28"/>
        </w:rPr>
        <w:t>и</w:t>
      </w:r>
      <w:r w:rsidR="004571AF" w:rsidRPr="0042392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F586E" w:rsidRPr="0042392D">
        <w:rPr>
          <w:rFonts w:ascii="Times New Roman" w:hAnsi="Times New Roman" w:cs="Times New Roman"/>
          <w:sz w:val="28"/>
          <w:szCs w:val="28"/>
        </w:rPr>
        <w:t>у</w:t>
      </w:r>
      <w:r w:rsidR="00D45933" w:rsidRPr="0042392D">
        <w:rPr>
          <w:rFonts w:ascii="Times New Roman" w:hAnsi="Times New Roman" w:cs="Times New Roman"/>
          <w:sz w:val="28"/>
          <w:szCs w:val="28"/>
        </w:rPr>
        <w:t xml:space="preserve"> Мурманским отделением Всемирного фонда дикой природы заявки в Северную экологическую </w:t>
      </w:r>
      <w:r w:rsidR="00D45933" w:rsidRPr="0042392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финансовую корпорацию (НЕФКО) на выполнение технико-экономического обоснования по проведению мероприятий по очистке русел рек </w:t>
      </w:r>
      <w:r w:rsidR="00D45933" w:rsidRPr="0042392D">
        <w:rPr>
          <w:rFonts w:ascii="Times New Roman" w:eastAsia="+mj-ea" w:hAnsi="Times New Roman" w:cs="Times New Roman"/>
          <w:sz w:val="28"/>
          <w:szCs w:val="28"/>
        </w:rPr>
        <w:t>северо-карельского побережья Белого моря</w:t>
      </w:r>
      <w:r w:rsidR="00D45933" w:rsidRPr="0042392D">
        <w:rPr>
          <w:rFonts w:ascii="Times New Roman" w:hAnsi="Times New Roman" w:cs="Times New Roman"/>
          <w:sz w:val="28"/>
          <w:szCs w:val="28"/>
        </w:rPr>
        <w:t>.</w:t>
      </w:r>
    </w:p>
    <w:p w:rsidR="00D45933" w:rsidRPr="0042392D" w:rsidRDefault="00D45933" w:rsidP="0071002F">
      <w:pPr>
        <w:pStyle w:val="a3"/>
        <w:suppressAutoHyphens/>
        <w:spacing w:line="276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2A764E" w:rsidRPr="0042392D" w:rsidRDefault="004D00E6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 xml:space="preserve"> </w:t>
      </w:r>
      <w:r w:rsidR="002A764E" w:rsidRPr="0042392D">
        <w:rPr>
          <w:rFonts w:ascii="Times New Roman" w:eastAsia="+mj-ea" w:hAnsi="Times New Roman" w:cs="Times New Roman"/>
          <w:b/>
          <w:sz w:val="28"/>
          <w:szCs w:val="28"/>
        </w:rPr>
        <w:t xml:space="preserve">По восьмому вопросу повестки дня </w:t>
      </w:r>
      <w:r w:rsidR="003F4BAB" w:rsidRPr="0042392D">
        <w:rPr>
          <w:rFonts w:ascii="Times New Roman" w:eastAsia="+mj-ea" w:hAnsi="Times New Roman" w:cs="Times New Roman"/>
          <w:b/>
          <w:sz w:val="28"/>
          <w:szCs w:val="28"/>
        </w:rPr>
        <w:t>«</w:t>
      </w:r>
      <w:r w:rsidR="003F4BAB" w:rsidRPr="0042392D">
        <w:rPr>
          <w:rFonts w:ascii="Times New Roman" w:hAnsi="Times New Roman" w:cs="Times New Roman"/>
          <w:sz w:val="28"/>
          <w:szCs w:val="28"/>
        </w:rPr>
        <w:t>Комплексные геофизические исследования на акваториях. Оценка гидродинамических процессов и выявление факторов экологического риска в ложе акваторий»</w:t>
      </w:r>
      <w:r w:rsidR="00A317DB" w:rsidRPr="0042392D">
        <w:rPr>
          <w:rFonts w:ascii="Times New Roman" w:hAnsi="Times New Roman" w:cs="Times New Roman"/>
          <w:sz w:val="28"/>
          <w:szCs w:val="28"/>
        </w:rPr>
        <w:t>.</w:t>
      </w:r>
    </w:p>
    <w:p w:rsidR="003F4BAB" w:rsidRPr="0042392D" w:rsidRDefault="003F4BAB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Выступил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Pr="0042392D">
        <w:rPr>
          <w:rFonts w:ascii="Times New Roman" w:hAnsi="Times New Roman" w:cs="Times New Roman"/>
          <w:sz w:val="28"/>
          <w:szCs w:val="28"/>
        </w:rPr>
        <w:t>Ржанов Юрий Игоревич, генеральный директор ООО «Геофизическая служба»</w:t>
      </w:r>
      <w:r w:rsidR="00CF2133" w:rsidRPr="0042392D">
        <w:rPr>
          <w:rFonts w:ascii="Times New Roman" w:hAnsi="Times New Roman" w:cs="Times New Roman"/>
          <w:sz w:val="28"/>
          <w:szCs w:val="28"/>
        </w:rPr>
        <w:t>.</w:t>
      </w:r>
    </w:p>
    <w:p w:rsidR="0071002F" w:rsidRDefault="0071002F" w:rsidP="0071002F">
      <w:pPr>
        <w:suppressAutoHyphens/>
        <w:spacing w:after="0"/>
        <w:ind w:firstLine="709"/>
        <w:rPr>
          <w:rFonts w:ascii="Times New Roman" w:eastAsia="+mj-ea" w:hAnsi="Times New Roman" w:cs="Times New Roman"/>
          <w:b/>
          <w:sz w:val="28"/>
          <w:szCs w:val="28"/>
        </w:rPr>
      </w:pPr>
    </w:p>
    <w:p w:rsidR="00055852" w:rsidRDefault="003F4BAB" w:rsidP="00055852">
      <w:pPr>
        <w:suppressAutoHyphens/>
        <w:spacing w:after="0"/>
        <w:ind w:firstLine="709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3F4BAB" w:rsidRPr="00055852" w:rsidRDefault="00055852" w:rsidP="00055852">
      <w:pPr>
        <w:suppressAutoHyphens/>
        <w:ind w:firstLine="708"/>
        <w:rPr>
          <w:rFonts w:ascii="Times New Roman" w:eastAsia="+mj-ea" w:hAnsi="Times New Roman" w:cs="Times New Roman"/>
          <w:b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1. </w:t>
      </w:r>
      <w:r w:rsidR="00C43219" w:rsidRPr="00055852">
        <w:rPr>
          <w:rFonts w:ascii="Times New Roman" w:eastAsia="+mj-ea" w:hAnsi="Times New Roman" w:cs="Times New Roman"/>
          <w:sz w:val="28"/>
          <w:szCs w:val="28"/>
        </w:rPr>
        <w:t>Принять к сведению</w:t>
      </w:r>
      <w:r w:rsidR="00A317DB" w:rsidRPr="00055852">
        <w:rPr>
          <w:rFonts w:ascii="Times New Roman" w:eastAsia="+mj-ea" w:hAnsi="Times New Roman" w:cs="Times New Roman"/>
          <w:sz w:val="28"/>
          <w:szCs w:val="28"/>
        </w:rPr>
        <w:t xml:space="preserve"> информацию о применяемых методах </w:t>
      </w:r>
      <w:r w:rsidR="00C36769" w:rsidRPr="00055852">
        <w:rPr>
          <w:rFonts w:ascii="Times New Roman" w:eastAsia="+mj-ea" w:hAnsi="Times New Roman" w:cs="Times New Roman"/>
          <w:sz w:val="28"/>
          <w:szCs w:val="28"/>
        </w:rPr>
        <w:t>комплексных геофизических исследований</w:t>
      </w:r>
      <w:r w:rsidR="00A317DB" w:rsidRPr="00055852">
        <w:rPr>
          <w:rFonts w:ascii="Times New Roman" w:eastAsia="+mj-ea" w:hAnsi="Times New Roman" w:cs="Times New Roman"/>
          <w:sz w:val="28"/>
          <w:szCs w:val="28"/>
        </w:rPr>
        <w:t xml:space="preserve"> акваторий водных объектов</w:t>
      </w:r>
      <w:r w:rsidR="00C36769" w:rsidRPr="00055852">
        <w:rPr>
          <w:rFonts w:ascii="Times New Roman" w:eastAsia="+mj-ea" w:hAnsi="Times New Roman" w:cs="Times New Roman"/>
          <w:sz w:val="28"/>
          <w:szCs w:val="28"/>
        </w:rPr>
        <w:t>.</w:t>
      </w:r>
    </w:p>
    <w:p w:rsidR="00C36769" w:rsidRPr="0042392D" w:rsidRDefault="00C36769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91FF9" w:rsidRPr="0042392D" w:rsidRDefault="00C91FF9" w:rsidP="0071002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По девятому вопросу повестки дня «</w:t>
      </w:r>
      <w:r w:rsidRPr="0042392D">
        <w:rPr>
          <w:rFonts w:ascii="Times New Roman" w:hAnsi="Times New Roman" w:cs="Times New Roman"/>
          <w:sz w:val="28"/>
          <w:szCs w:val="28"/>
        </w:rPr>
        <w:t>О вопросах эксплуатации систем водоснабжения Ленинградской АЭС»</w:t>
      </w:r>
    </w:p>
    <w:p w:rsidR="00C91FF9" w:rsidRPr="0042392D" w:rsidRDefault="00C91FF9" w:rsidP="0071002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42392D">
        <w:rPr>
          <w:rFonts w:ascii="Times New Roman" w:hAnsi="Times New Roman" w:cs="Times New Roman"/>
          <w:sz w:val="28"/>
          <w:szCs w:val="28"/>
        </w:rPr>
        <w:t xml:space="preserve"> Ткачева Александра Михайловна - начальник отдела охраны окружающей среды филиала АО «Концерн Росэнергоатом» «Ленинградская атомная станция»</w:t>
      </w:r>
      <w:r w:rsidR="00A317DB" w:rsidRPr="0042392D">
        <w:rPr>
          <w:rFonts w:ascii="Times New Roman" w:hAnsi="Times New Roman" w:cs="Times New Roman"/>
          <w:sz w:val="28"/>
          <w:szCs w:val="28"/>
        </w:rPr>
        <w:t>.</w:t>
      </w:r>
      <w:r w:rsidRPr="004239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02F" w:rsidRDefault="0071002F" w:rsidP="0071002F">
      <w:pPr>
        <w:suppressAutoHyphens/>
        <w:spacing w:after="0"/>
        <w:ind w:firstLine="709"/>
        <w:rPr>
          <w:rFonts w:ascii="Times New Roman" w:eastAsia="+mj-ea" w:hAnsi="Times New Roman" w:cs="Times New Roman"/>
          <w:b/>
          <w:sz w:val="28"/>
          <w:szCs w:val="28"/>
        </w:rPr>
      </w:pPr>
    </w:p>
    <w:p w:rsidR="00C91FF9" w:rsidRPr="0042392D" w:rsidRDefault="00C91FF9" w:rsidP="0071002F">
      <w:pPr>
        <w:suppressAutoHyphens/>
        <w:spacing w:after="0"/>
        <w:ind w:firstLine="709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9A1045" w:rsidRPr="0042392D" w:rsidRDefault="00C36769" w:rsidP="0071002F">
      <w:pPr>
        <w:pStyle w:val="a3"/>
        <w:numPr>
          <w:ilvl w:val="0"/>
          <w:numId w:val="1"/>
        </w:numPr>
        <w:suppressAutoHyphens/>
        <w:spacing w:line="276" w:lineRule="auto"/>
        <w:ind w:left="0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9A1045" w:rsidRPr="0042392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7D0570" w:rsidRPr="00423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988" w:rsidRPr="0042392D" w:rsidRDefault="00B30D03" w:rsidP="0071002F">
      <w:pPr>
        <w:pStyle w:val="a3"/>
        <w:numPr>
          <w:ilvl w:val="0"/>
          <w:numId w:val="1"/>
        </w:numPr>
        <w:suppressAutoHyphens/>
        <w:spacing w:line="276" w:lineRule="auto"/>
        <w:ind w:left="0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Секретарю бассейнового совета провести анализ принятых бассейновым советом Балтийского бассейнового округа решений, включить з</w:t>
      </w:r>
      <w:r w:rsidR="009A1045" w:rsidRPr="0042392D">
        <w:rPr>
          <w:rFonts w:ascii="Times New Roman" w:hAnsi="Times New Roman" w:cs="Times New Roman"/>
          <w:sz w:val="28"/>
          <w:szCs w:val="28"/>
        </w:rPr>
        <w:t>аслуш</w:t>
      </w:r>
      <w:r w:rsidRPr="0042392D">
        <w:rPr>
          <w:rFonts w:ascii="Times New Roman" w:hAnsi="Times New Roman" w:cs="Times New Roman"/>
          <w:sz w:val="28"/>
          <w:szCs w:val="28"/>
        </w:rPr>
        <w:t>ивание</w:t>
      </w:r>
      <w:r w:rsidR="009A1045" w:rsidRPr="0042392D"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Pr="0042392D">
        <w:rPr>
          <w:rFonts w:ascii="Times New Roman" w:hAnsi="Times New Roman" w:cs="Times New Roman"/>
          <w:sz w:val="28"/>
          <w:szCs w:val="28"/>
        </w:rPr>
        <w:t xml:space="preserve">их </w:t>
      </w:r>
      <w:r w:rsidR="009A1045" w:rsidRPr="0042392D">
        <w:rPr>
          <w:rFonts w:ascii="Times New Roman" w:hAnsi="Times New Roman" w:cs="Times New Roman"/>
          <w:sz w:val="28"/>
          <w:szCs w:val="28"/>
        </w:rPr>
        <w:t xml:space="preserve">исполнении на </w:t>
      </w:r>
      <w:r w:rsidR="00645F56" w:rsidRPr="0042392D">
        <w:rPr>
          <w:rFonts w:ascii="Times New Roman" w:hAnsi="Times New Roman" w:cs="Times New Roman"/>
          <w:sz w:val="28"/>
          <w:szCs w:val="28"/>
        </w:rPr>
        <w:t>очередном заседании</w:t>
      </w:r>
      <w:r w:rsidRPr="0042392D">
        <w:rPr>
          <w:rFonts w:ascii="Times New Roman" w:hAnsi="Times New Roman" w:cs="Times New Roman"/>
          <w:sz w:val="28"/>
          <w:szCs w:val="28"/>
        </w:rPr>
        <w:t xml:space="preserve"> бассейнового совета</w:t>
      </w:r>
      <w:r w:rsidR="007B6F9E" w:rsidRPr="0042392D">
        <w:rPr>
          <w:rFonts w:ascii="Times New Roman" w:hAnsi="Times New Roman" w:cs="Times New Roman"/>
          <w:sz w:val="28"/>
          <w:szCs w:val="28"/>
        </w:rPr>
        <w:t>.</w:t>
      </w:r>
    </w:p>
    <w:p w:rsidR="009A1045" w:rsidRPr="0042392D" w:rsidRDefault="009A1045" w:rsidP="0071002F">
      <w:pPr>
        <w:pStyle w:val="a3"/>
        <w:suppressAutoHyphens/>
        <w:spacing w:line="276" w:lineRule="auto"/>
        <w:ind w:left="721"/>
        <w:jc w:val="both"/>
        <w:rPr>
          <w:rFonts w:ascii="Times New Roman" w:hAnsi="Times New Roman" w:cs="Times New Roman"/>
          <w:sz w:val="28"/>
          <w:szCs w:val="28"/>
        </w:rPr>
      </w:pPr>
    </w:p>
    <w:p w:rsidR="00C91FF9" w:rsidRPr="0042392D" w:rsidRDefault="00C91FF9" w:rsidP="0071002F">
      <w:pPr>
        <w:pStyle w:val="a3"/>
        <w:suppressAutoHyphens/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По десятому вопросу повестки дня «</w:t>
      </w:r>
      <w:r w:rsidRPr="0042392D">
        <w:rPr>
          <w:rFonts w:ascii="Times New Roman" w:hAnsi="Times New Roman" w:cs="Times New Roman"/>
          <w:sz w:val="28"/>
          <w:szCs w:val="28"/>
        </w:rPr>
        <w:t>О планах по реализации на территории</w:t>
      </w:r>
    </w:p>
    <w:p w:rsidR="00C91FF9" w:rsidRPr="0042392D" w:rsidRDefault="00C91FF9" w:rsidP="0071002F">
      <w:pPr>
        <w:pStyle w:val="a3"/>
        <w:suppressAutoHyphens/>
        <w:spacing w:line="276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Республики Карелия водохозяйственных мероприятий в рамках ФЦП "Развитие водохозяйственного комплекса Российской Федерации в 2012-2020 годах".</w:t>
      </w:r>
    </w:p>
    <w:p w:rsidR="00C91FF9" w:rsidRPr="0042392D" w:rsidRDefault="00C91FF9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r w:rsidRPr="0042392D">
        <w:rPr>
          <w:rFonts w:ascii="Times New Roman" w:hAnsi="Times New Roman" w:cs="Times New Roman"/>
          <w:sz w:val="28"/>
          <w:szCs w:val="28"/>
        </w:rPr>
        <w:t>Бекелев Андрей Александрович – начальник отдела водных ресурсов Министерства по природопользованию и экологии Республики Карелия</w:t>
      </w:r>
      <w:r w:rsidR="007C2B30" w:rsidRPr="0042392D">
        <w:rPr>
          <w:rFonts w:ascii="Times New Roman" w:hAnsi="Times New Roman" w:cs="Times New Roman"/>
          <w:sz w:val="28"/>
          <w:szCs w:val="28"/>
        </w:rPr>
        <w:t>.</w:t>
      </w:r>
    </w:p>
    <w:p w:rsidR="001E1C10" w:rsidRPr="0042392D" w:rsidRDefault="001E1C10" w:rsidP="0071002F">
      <w:pPr>
        <w:suppressAutoHyphens/>
        <w:spacing w:after="0"/>
        <w:ind w:firstLine="709"/>
        <w:rPr>
          <w:rFonts w:ascii="Times New Roman" w:eastAsia="+mj-ea" w:hAnsi="Times New Roman" w:cs="Times New Roman"/>
          <w:b/>
          <w:sz w:val="28"/>
          <w:szCs w:val="28"/>
        </w:rPr>
      </w:pPr>
    </w:p>
    <w:p w:rsidR="00C91FF9" w:rsidRPr="0042392D" w:rsidRDefault="00C91FF9" w:rsidP="0071002F">
      <w:pPr>
        <w:suppressAutoHyphens/>
        <w:spacing w:after="0"/>
        <w:ind w:firstLine="709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26165A" w:rsidRPr="0042392D" w:rsidRDefault="00C91FF9" w:rsidP="0071002F">
      <w:pPr>
        <w:pStyle w:val="a3"/>
        <w:numPr>
          <w:ilvl w:val="0"/>
          <w:numId w:val="5"/>
        </w:numPr>
        <w:suppressAutoHyphens/>
        <w:spacing w:line="276" w:lineRule="auto"/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A1045" w:rsidRPr="0042392D">
        <w:rPr>
          <w:rFonts w:ascii="Times New Roman" w:hAnsi="Times New Roman" w:cs="Times New Roman"/>
          <w:sz w:val="28"/>
          <w:szCs w:val="28"/>
        </w:rPr>
        <w:t>предложенные к</w:t>
      </w:r>
      <w:r w:rsidR="00B577B5" w:rsidRPr="0042392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9A1045" w:rsidRPr="0042392D">
        <w:rPr>
          <w:rFonts w:ascii="Times New Roman" w:hAnsi="Times New Roman" w:cs="Times New Roman"/>
          <w:sz w:val="28"/>
          <w:szCs w:val="28"/>
        </w:rPr>
        <w:t>и</w:t>
      </w:r>
      <w:r w:rsidR="00B577B5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B30D03" w:rsidRPr="0042392D">
        <w:rPr>
          <w:rFonts w:ascii="Times New Roman" w:hAnsi="Times New Roman" w:cs="Times New Roman"/>
          <w:sz w:val="28"/>
          <w:szCs w:val="28"/>
        </w:rPr>
        <w:t xml:space="preserve">в рамках ФЦП "Развитие водохозяйственного комплекса Российской Федерации в 2012-2020 годах" </w:t>
      </w:r>
      <w:r w:rsidR="00DA3988" w:rsidRPr="0042392D">
        <w:rPr>
          <w:rFonts w:ascii="Times New Roman" w:hAnsi="Times New Roman" w:cs="Times New Roman"/>
          <w:sz w:val="28"/>
          <w:szCs w:val="28"/>
        </w:rPr>
        <w:t>водохозяйственны</w:t>
      </w:r>
      <w:r w:rsidR="00B30D03" w:rsidRPr="0042392D">
        <w:rPr>
          <w:rFonts w:ascii="Times New Roman" w:hAnsi="Times New Roman" w:cs="Times New Roman"/>
          <w:sz w:val="28"/>
          <w:szCs w:val="28"/>
        </w:rPr>
        <w:t>е</w:t>
      </w:r>
      <w:r w:rsidR="00DA3988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26165A" w:rsidRPr="0042392D">
        <w:rPr>
          <w:rFonts w:ascii="Times New Roman" w:hAnsi="Times New Roman" w:cs="Times New Roman"/>
          <w:sz w:val="28"/>
          <w:szCs w:val="28"/>
        </w:rPr>
        <w:t>мероприяти</w:t>
      </w:r>
      <w:r w:rsidR="00B30D03" w:rsidRPr="0042392D">
        <w:rPr>
          <w:rFonts w:ascii="Times New Roman" w:hAnsi="Times New Roman" w:cs="Times New Roman"/>
          <w:sz w:val="28"/>
          <w:szCs w:val="28"/>
        </w:rPr>
        <w:t>я</w:t>
      </w:r>
      <w:r w:rsidR="0026165A" w:rsidRPr="0042392D">
        <w:rPr>
          <w:rFonts w:ascii="Times New Roman" w:hAnsi="Times New Roman" w:cs="Times New Roman"/>
          <w:sz w:val="28"/>
          <w:szCs w:val="28"/>
        </w:rPr>
        <w:t>:</w:t>
      </w:r>
    </w:p>
    <w:p w:rsidR="00993781" w:rsidRPr="0042392D" w:rsidRDefault="007C2B30" w:rsidP="0071002F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-  </w:t>
      </w:r>
      <w:r w:rsidR="00B30D03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="00B33ED3">
        <w:rPr>
          <w:rFonts w:ascii="Times New Roman" w:hAnsi="Times New Roman" w:cs="Times New Roman"/>
          <w:sz w:val="28"/>
          <w:szCs w:val="28"/>
        </w:rPr>
        <w:t>к</w:t>
      </w:r>
      <w:r w:rsidR="00993781" w:rsidRPr="0042392D">
        <w:rPr>
          <w:rFonts w:ascii="Times New Roman" w:hAnsi="Times New Roman" w:cs="Times New Roman"/>
          <w:sz w:val="28"/>
          <w:szCs w:val="28"/>
        </w:rPr>
        <w:t>апитальный ремонт сооружений инженерной защиты пгт. Калевала</w:t>
      </w:r>
      <w:r w:rsidR="0026165A" w:rsidRPr="0042392D">
        <w:rPr>
          <w:rFonts w:ascii="Times New Roman" w:hAnsi="Times New Roman" w:cs="Times New Roman"/>
          <w:sz w:val="28"/>
          <w:szCs w:val="28"/>
        </w:rPr>
        <w:t>.</w:t>
      </w:r>
    </w:p>
    <w:p w:rsidR="0026165A" w:rsidRPr="0042392D" w:rsidRDefault="00993781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- </w:t>
      </w:r>
      <w:r w:rsidR="00B33ED3">
        <w:rPr>
          <w:rFonts w:ascii="Times New Roman" w:hAnsi="Times New Roman" w:cs="Times New Roman"/>
          <w:sz w:val="28"/>
          <w:szCs w:val="28"/>
        </w:rPr>
        <w:t>б</w:t>
      </w:r>
      <w:r w:rsidRPr="0042392D">
        <w:rPr>
          <w:rFonts w:ascii="Times New Roman" w:hAnsi="Times New Roman" w:cs="Times New Roman"/>
          <w:sz w:val="28"/>
          <w:szCs w:val="28"/>
        </w:rPr>
        <w:t>ерегоукрепительные работы на Юшкозерском водохранилище в пгт.</w:t>
      </w:r>
      <w:r w:rsidR="0026165A" w:rsidRPr="0042392D">
        <w:rPr>
          <w:rFonts w:ascii="Times New Roman" w:hAnsi="Times New Roman" w:cs="Times New Roman"/>
          <w:sz w:val="28"/>
          <w:szCs w:val="28"/>
        </w:rPr>
        <w:t xml:space="preserve"> </w:t>
      </w:r>
      <w:r w:rsidRPr="0042392D">
        <w:rPr>
          <w:rFonts w:ascii="Times New Roman" w:hAnsi="Times New Roman" w:cs="Times New Roman"/>
          <w:sz w:val="28"/>
          <w:szCs w:val="28"/>
        </w:rPr>
        <w:t>Калевала.</w:t>
      </w:r>
    </w:p>
    <w:p w:rsidR="00466B09" w:rsidRPr="0042392D" w:rsidRDefault="00466B09" w:rsidP="0005585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lastRenderedPageBreak/>
        <w:t>По одиннадцатому вопросу повестки дня</w:t>
      </w:r>
      <w:r w:rsidRPr="0042392D">
        <w:rPr>
          <w:rFonts w:ascii="Times New Roman" w:hAnsi="Times New Roman" w:cs="Times New Roman"/>
          <w:sz w:val="24"/>
          <w:szCs w:val="24"/>
        </w:rPr>
        <w:t xml:space="preserve"> «</w:t>
      </w:r>
      <w:r w:rsidRPr="0042392D">
        <w:rPr>
          <w:rFonts w:ascii="Times New Roman" w:hAnsi="Times New Roman" w:cs="Times New Roman"/>
          <w:sz w:val="28"/>
          <w:szCs w:val="28"/>
        </w:rPr>
        <w:t>О ходе решения вопроса по бергоукреплению Финского залива и водотоков Санкт-Петербурга</w:t>
      </w:r>
      <w:r w:rsidR="00B30D03" w:rsidRPr="0042392D">
        <w:rPr>
          <w:rFonts w:ascii="Times New Roman" w:hAnsi="Times New Roman" w:cs="Times New Roman"/>
          <w:sz w:val="28"/>
          <w:szCs w:val="28"/>
        </w:rPr>
        <w:t>»</w:t>
      </w:r>
      <w:r w:rsidRPr="0042392D">
        <w:rPr>
          <w:rFonts w:ascii="Times New Roman" w:hAnsi="Times New Roman" w:cs="Times New Roman"/>
          <w:sz w:val="28"/>
          <w:szCs w:val="28"/>
        </w:rPr>
        <w:t>.</w:t>
      </w:r>
    </w:p>
    <w:p w:rsidR="0038113E" w:rsidRPr="0042392D" w:rsidRDefault="00466B09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r w:rsidRPr="0042392D">
        <w:rPr>
          <w:rFonts w:ascii="Times New Roman" w:hAnsi="Times New Roman" w:cs="Times New Roman"/>
          <w:sz w:val="28"/>
          <w:szCs w:val="28"/>
        </w:rPr>
        <w:t xml:space="preserve">Байдуков Денис Александрович, </w:t>
      </w:r>
      <w:r w:rsidR="0038113E" w:rsidRPr="0042392D">
        <w:rPr>
          <w:rFonts w:ascii="Times New Roman" w:hAnsi="Times New Roman" w:cs="Times New Roman"/>
          <w:sz w:val="28"/>
          <w:szCs w:val="28"/>
        </w:rPr>
        <w:t>начальник сектора гидротехнических сооружений и мелиоративных систем отдела безопасности гидротехнических сооружений и водных объектов Комитета по природопользованию, охране окружающей среды и обеспечению экологической безопасности г. Санкт-Петербурга.</w:t>
      </w:r>
    </w:p>
    <w:p w:rsidR="00B33ED3" w:rsidRDefault="00B33ED3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466B09" w:rsidRPr="0042392D" w:rsidRDefault="00466B09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841127" w:rsidRPr="0042392D" w:rsidRDefault="0026165A" w:rsidP="0071002F">
      <w:pPr>
        <w:pStyle w:val="a3"/>
        <w:numPr>
          <w:ilvl w:val="0"/>
          <w:numId w:val="6"/>
        </w:numPr>
        <w:suppressAutoHyphens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Принять информацию к сведению</w:t>
      </w:r>
      <w:r w:rsidR="00841127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 и обсудить </w:t>
      </w:r>
      <w:r w:rsidR="00841127" w:rsidRPr="0042392D">
        <w:rPr>
          <w:rFonts w:ascii="Times New Roman" w:hAnsi="Times New Roman" w:cs="Times New Roman"/>
          <w:sz w:val="28"/>
          <w:szCs w:val="28"/>
        </w:rPr>
        <w:t>на очередном заседании бассейнового совета Балтийского бассейнового округа</w:t>
      </w:r>
      <w:r w:rsidR="00841127" w:rsidRPr="0042392D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результаты</w:t>
      </w:r>
      <w:r w:rsidR="00841127" w:rsidRPr="0042392D">
        <w:rPr>
          <w:rFonts w:ascii="Times New Roman" w:hAnsi="Times New Roman" w:cs="Times New Roman"/>
          <w:sz w:val="28"/>
          <w:szCs w:val="28"/>
        </w:rPr>
        <w:t xml:space="preserve"> решения вопроса по берегоукреплению Финского залива и водотоков Санкт-Петербурга.</w:t>
      </w:r>
    </w:p>
    <w:p w:rsidR="00375F8E" w:rsidRPr="0042392D" w:rsidRDefault="00375F8E" w:rsidP="0071002F">
      <w:pPr>
        <w:pStyle w:val="a3"/>
        <w:numPr>
          <w:ilvl w:val="0"/>
          <w:numId w:val="6"/>
        </w:numPr>
        <w:suppressAutoHyphens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Одобрить предложенное к реализации в рамках ФЦП "Развитие водохозяйственного комплекса Российской Федерации в 2012-2020 годах" мероприятие по капитальному ремонту гидротехнического сооружения «Отвод реки Старожиловки в Большое Суздальское озеро»</w:t>
      </w:r>
      <w:r w:rsidR="00055852">
        <w:rPr>
          <w:rFonts w:ascii="Times New Roman" w:hAnsi="Times New Roman" w:cs="Times New Roman"/>
          <w:sz w:val="28"/>
          <w:szCs w:val="28"/>
        </w:rPr>
        <w:t>.</w:t>
      </w:r>
    </w:p>
    <w:p w:rsidR="00A01969" w:rsidRPr="0042392D" w:rsidRDefault="00A01969" w:rsidP="0071002F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09" w:rsidRPr="0042392D" w:rsidRDefault="00466B09" w:rsidP="0071002F">
      <w:pPr>
        <w:pStyle w:val="a3"/>
        <w:suppressAutoHyphens/>
        <w:spacing w:line="276" w:lineRule="auto"/>
        <w:ind w:left="0" w:firstLine="708"/>
        <w:jc w:val="both"/>
        <w:rPr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По двенадцатому вопросу повестки дня «</w:t>
      </w:r>
      <w:r w:rsidRPr="0042392D">
        <w:rPr>
          <w:rFonts w:ascii="Times New Roman" w:eastAsia="+mj-ea" w:hAnsi="Times New Roman" w:cs="Times New Roman"/>
          <w:sz w:val="28"/>
          <w:szCs w:val="28"/>
        </w:rPr>
        <w:t>О предложениях по мероприятиям для включения в перечни, рекомендованные к финансированию за счет средств федерального бюджета по направлениям деятельности Росводресурсов на 2018 г. и плановый период 2019-2020 гг.»</w:t>
      </w:r>
    </w:p>
    <w:p w:rsidR="00466B09" w:rsidRPr="0042392D" w:rsidRDefault="00466B09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66B09" w:rsidRPr="0042392D" w:rsidRDefault="00466B09" w:rsidP="0071002F">
      <w:pPr>
        <w:pStyle w:val="a7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2392D">
        <w:rPr>
          <w:sz w:val="28"/>
          <w:szCs w:val="28"/>
        </w:rPr>
        <w:t>Левичева Оксана Игоревна - начальник отдела водопользования департамента недропользования и водопользования Министерства природных ресурсов и экологии Калининградской области.</w:t>
      </w:r>
    </w:p>
    <w:p w:rsidR="00466B09" w:rsidRPr="0042392D" w:rsidRDefault="001202AC" w:rsidP="0071002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92D">
        <w:rPr>
          <w:rFonts w:ascii="Times New Roman" w:hAnsi="Times New Roman" w:cs="Times New Roman"/>
          <w:sz w:val="28"/>
          <w:szCs w:val="28"/>
        </w:rPr>
        <w:tab/>
      </w:r>
      <w:r w:rsidR="00466B09" w:rsidRPr="0042392D">
        <w:rPr>
          <w:rStyle w:val="aa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Можжина</w:t>
      </w:r>
      <w:r w:rsidR="00466B09" w:rsidRPr="0042392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466B09" w:rsidRPr="0042392D">
        <w:rPr>
          <w:rStyle w:val="aa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Татьяна</w:t>
      </w:r>
      <w:r w:rsidR="00466B09" w:rsidRPr="0042392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466B09" w:rsidRPr="0042392D">
        <w:rPr>
          <w:rStyle w:val="aa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Эдуардовна</w:t>
      </w:r>
      <w:r w:rsidR="00466B09" w:rsidRPr="0042392D">
        <w:rPr>
          <w:rStyle w:val="aa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6B09" w:rsidRPr="004239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66B09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</w:t>
      </w:r>
      <w:r w:rsidR="001E1C10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>еститель</w:t>
      </w:r>
      <w:r w:rsidR="00466B09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 Государственного комитета Псковской области по природопользованию и охране окружающей среды по вопросам водных отношений, экологической экспертизы и охраны окружающей среды</w:t>
      </w:r>
      <w:r w:rsidR="00603EBA"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06D4" w:rsidRPr="0042392D" w:rsidRDefault="001506D4" w:rsidP="0071002F">
      <w:pPr>
        <w:tabs>
          <w:tab w:val="left" w:pos="0"/>
        </w:tabs>
        <w:suppressAutoHyphens/>
        <w:spacing w:after="0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392D">
        <w:rPr>
          <w:rFonts w:ascii="Times New Roman" w:eastAsia="+mj-ea" w:hAnsi="Times New Roman" w:cs="Times New Roman"/>
          <w:sz w:val="28"/>
          <w:szCs w:val="28"/>
        </w:rPr>
        <w:t>Попов Владимир Леонидович - начальник отдела комплексного использования  и охраны водных ресурсов Комитета по природным ресурсам Ленинградской области</w:t>
      </w:r>
      <w:r w:rsidR="007C2B30" w:rsidRPr="0042392D">
        <w:rPr>
          <w:rFonts w:ascii="Times New Roman" w:eastAsia="+mj-ea" w:hAnsi="Times New Roman" w:cs="Times New Roman"/>
          <w:sz w:val="28"/>
          <w:szCs w:val="28"/>
        </w:rPr>
        <w:t>.</w:t>
      </w:r>
    </w:p>
    <w:p w:rsidR="000C5469" w:rsidRDefault="000C5469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Кузнецов Николай Владимирович </w:t>
      </w:r>
      <w:r w:rsidR="00DF23EA">
        <w:rPr>
          <w:rFonts w:ascii="Times New Roman" w:hAnsi="Times New Roman" w:cs="Times New Roman"/>
          <w:sz w:val="28"/>
          <w:szCs w:val="28"/>
        </w:rPr>
        <w:t>-</w:t>
      </w:r>
      <w:r w:rsidRPr="0042392D">
        <w:rPr>
          <w:rFonts w:ascii="Times New Roman" w:hAnsi="Times New Roman" w:cs="Times New Roman"/>
          <w:sz w:val="28"/>
          <w:szCs w:val="28"/>
        </w:rPr>
        <w:t xml:space="preserve"> директор ФГУ «Псковводхоз».</w:t>
      </w:r>
    </w:p>
    <w:p w:rsidR="00375F8E" w:rsidRPr="0042392D" w:rsidRDefault="00375F8E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Байдуков Денис Александрович, начальник сектора </w:t>
      </w:r>
      <w:r w:rsidR="00293DA6" w:rsidRPr="0042392D">
        <w:rPr>
          <w:rFonts w:ascii="Times New Roman" w:hAnsi="Times New Roman" w:cs="Times New Roman"/>
          <w:sz w:val="28"/>
          <w:szCs w:val="28"/>
        </w:rPr>
        <w:t>гидротехнических сооружений и мелиоративных систем отдела безопасности гидротехнических сооружений и водных объектов</w:t>
      </w:r>
      <w:r w:rsidRPr="0042392D">
        <w:rPr>
          <w:rFonts w:ascii="Times New Roman" w:hAnsi="Times New Roman" w:cs="Times New Roman"/>
          <w:sz w:val="28"/>
          <w:szCs w:val="28"/>
        </w:rPr>
        <w:t xml:space="preserve"> Комитета по природопользованию, охране окружающей среды и обеспечению экологической безопасности г. Санкт-Петербурга.</w:t>
      </w:r>
    </w:p>
    <w:p w:rsidR="00173669" w:rsidRDefault="00173669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9BF" w:rsidRDefault="00A629BF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469" w:rsidRPr="0042392D" w:rsidRDefault="000C5469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0C5469" w:rsidRPr="0042392D" w:rsidRDefault="0026165A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- </w:t>
      </w:r>
      <w:r w:rsidR="000C5469" w:rsidRPr="0042392D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703410">
        <w:rPr>
          <w:rFonts w:ascii="Times New Roman" w:hAnsi="Times New Roman" w:cs="Times New Roman"/>
          <w:sz w:val="28"/>
          <w:szCs w:val="28"/>
        </w:rPr>
        <w:t>и</w:t>
      </w:r>
      <w:r w:rsidR="007C2B30" w:rsidRPr="0042392D">
        <w:rPr>
          <w:rFonts w:ascii="Times New Roman" w:eastAsia="+mj-ea" w:hAnsi="Times New Roman" w:cs="Times New Roman"/>
          <w:sz w:val="28"/>
          <w:szCs w:val="28"/>
        </w:rPr>
        <w:t xml:space="preserve"> рекомендова</w:t>
      </w:r>
      <w:r w:rsidR="00703410">
        <w:rPr>
          <w:rFonts w:ascii="Times New Roman" w:eastAsia="+mj-ea" w:hAnsi="Times New Roman" w:cs="Times New Roman"/>
          <w:sz w:val="28"/>
          <w:szCs w:val="28"/>
        </w:rPr>
        <w:t>ть</w:t>
      </w:r>
      <w:r w:rsidR="007C2B30" w:rsidRPr="0042392D">
        <w:rPr>
          <w:rFonts w:ascii="Times New Roman" w:eastAsia="+mj-ea" w:hAnsi="Times New Roman" w:cs="Times New Roman"/>
          <w:sz w:val="28"/>
          <w:szCs w:val="28"/>
        </w:rPr>
        <w:t xml:space="preserve"> к финансированию за счет средств федерального бюджета по направлениям деятельности Росводресурсов на </w:t>
      </w:r>
      <w:r w:rsidR="00703410">
        <w:rPr>
          <w:rFonts w:ascii="Times New Roman" w:eastAsia="+mj-ea" w:hAnsi="Times New Roman" w:cs="Times New Roman"/>
          <w:sz w:val="28"/>
          <w:szCs w:val="28"/>
        </w:rPr>
        <w:t xml:space="preserve">2017, </w:t>
      </w:r>
      <w:r w:rsidR="007C2B30" w:rsidRPr="0042392D">
        <w:rPr>
          <w:rFonts w:ascii="Times New Roman" w:eastAsia="+mj-ea" w:hAnsi="Times New Roman" w:cs="Times New Roman"/>
          <w:sz w:val="28"/>
          <w:szCs w:val="28"/>
        </w:rPr>
        <w:t>2018 г. и плановый период 2019-2020 гг. следующие мероприятия:</w:t>
      </w:r>
    </w:p>
    <w:p w:rsidR="00B33ED3" w:rsidRDefault="00B33ED3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38113E" w:rsidRPr="0042392D" w:rsidRDefault="00B33ED3" w:rsidP="0071002F">
      <w:pPr>
        <w:suppressAutoHyphens/>
        <w:spacing w:after="0"/>
        <w:ind w:firstLine="708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>
        <w:rPr>
          <w:rFonts w:ascii="Times New Roman" w:eastAsia="+mj-ea" w:hAnsi="Times New Roman" w:cs="Times New Roman"/>
          <w:b/>
          <w:sz w:val="28"/>
          <w:szCs w:val="28"/>
        </w:rPr>
        <w:t>П</w:t>
      </w:r>
      <w:r w:rsidR="001B73BF" w:rsidRPr="0042392D">
        <w:rPr>
          <w:rFonts w:ascii="Times New Roman" w:eastAsia="+mj-ea" w:hAnsi="Times New Roman" w:cs="Times New Roman"/>
          <w:b/>
          <w:sz w:val="28"/>
          <w:szCs w:val="28"/>
        </w:rPr>
        <w:t>о Калининградской области:</w:t>
      </w:r>
    </w:p>
    <w:p w:rsidR="009766BF" w:rsidRPr="0042392D" w:rsidRDefault="009766BF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>В рамках осуществления мер по охране водных объектов или их частей, находящихся в федеральной собственности и расположенных на территории субъекта РФ:</w:t>
      </w:r>
    </w:p>
    <w:p w:rsidR="001E1C10" w:rsidRPr="00D07E24" w:rsidRDefault="001E1C10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24">
        <w:rPr>
          <w:rFonts w:ascii="Times New Roman" w:hAnsi="Times New Roman" w:cs="Times New Roman"/>
          <w:sz w:val="28"/>
          <w:szCs w:val="28"/>
        </w:rPr>
        <w:t>- разработка проектной документации «Расчистка русла р. Инструч в Калининградской области».</w:t>
      </w:r>
    </w:p>
    <w:p w:rsidR="00FE7CDD" w:rsidRPr="00D07E24" w:rsidRDefault="00FE7CDD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24">
        <w:rPr>
          <w:rFonts w:ascii="Times New Roman" w:hAnsi="Times New Roman" w:cs="Times New Roman"/>
          <w:sz w:val="28"/>
          <w:szCs w:val="28"/>
        </w:rPr>
        <w:t>- разработка проектной документации «</w:t>
      </w:r>
      <w:r w:rsidR="001E1C10" w:rsidRPr="00D07E24">
        <w:rPr>
          <w:rFonts w:ascii="Times New Roman" w:hAnsi="Times New Roman" w:cs="Times New Roman"/>
          <w:sz w:val="28"/>
          <w:szCs w:val="28"/>
        </w:rPr>
        <w:t>Расчистка русла</w:t>
      </w:r>
      <w:r w:rsidR="0047522E" w:rsidRPr="00D07E24">
        <w:rPr>
          <w:rFonts w:ascii="Times New Roman" w:hAnsi="Times New Roman" w:cs="Times New Roman"/>
          <w:sz w:val="28"/>
          <w:szCs w:val="28"/>
        </w:rPr>
        <w:t xml:space="preserve"> </w:t>
      </w:r>
      <w:r w:rsidRPr="00D07E24">
        <w:rPr>
          <w:rFonts w:ascii="Times New Roman" w:hAnsi="Times New Roman" w:cs="Times New Roman"/>
          <w:sz w:val="28"/>
          <w:szCs w:val="28"/>
        </w:rPr>
        <w:t xml:space="preserve">р. Прохладная </w:t>
      </w:r>
      <w:r w:rsidR="0047522E" w:rsidRPr="00D07E24">
        <w:rPr>
          <w:rFonts w:ascii="Times New Roman" w:hAnsi="Times New Roman" w:cs="Times New Roman"/>
          <w:sz w:val="28"/>
          <w:szCs w:val="28"/>
        </w:rPr>
        <w:t>в Калининградской области</w:t>
      </w:r>
      <w:r w:rsidRPr="00D07E24">
        <w:rPr>
          <w:rFonts w:ascii="Times New Roman" w:hAnsi="Times New Roman" w:cs="Times New Roman"/>
          <w:sz w:val="28"/>
          <w:szCs w:val="28"/>
        </w:rPr>
        <w:t>»;</w:t>
      </w:r>
    </w:p>
    <w:p w:rsidR="001202AC" w:rsidRPr="0042392D" w:rsidRDefault="009766BF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- уточнение</w:t>
      </w:r>
      <w:r w:rsidR="001202AC" w:rsidRPr="0042392D">
        <w:rPr>
          <w:rFonts w:ascii="Times New Roman" w:hAnsi="Times New Roman" w:cs="Times New Roman"/>
          <w:sz w:val="28"/>
          <w:szCs w:val="28"/>
        </w:rPr>
        <w:t xml:space="preserve"> местоположения береговой линии (границы водного объекта)</w:t>
      </w:r>
      <w:r w:rsidRPr="0042392D">
        <w:rPr>
          <w:rFonts w:ascii="Times New Roman" w:hAnsi="Times New Roman" w:cs="Times New Roman"/>
          <w:sz w:val="28"/>
          <w:szCs w:val="28"/>
        </w:rPr>
        <w:t>,</w:t>
      </w:r>
      <w:r w:rsidR="001202AC" w:rsidRPr="0042392D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Pr="0042392D">
        <w:rPr>
          <w:rFonts w:ascii="Times New Roman" w:hAnsi="Times New Roman" w:cs="Times New Roman"/>
          <w:sz w:val="28"/>
          <w:szCs w:val="28"/>
        </w:rPr>
        <w:t>х ранее границ водоохранных зон</w:t>
      </w:r>
      <w:r w:rsidR="001202AC" w:rsidRPr="0042392D">
        <w:rPr>
          <w:rFonts w:ascii="Times New Roman" w:hAnsi="Times New Roman" w:cs="Times New Roman"/>
          <w:sz w:val="28"/>
          <w:szCs w:val="28"/>
        </w:rPr>
        <w:t xml:space="preserve"> и прибрежных защитных полос рек бассейнов Куршского, Вислинского заливов и Балтийского моря на территории Калининградской области.</w:t>
      </w:r>
    </w:p>
    <w:p w:rsidR="00055852" w:rsidRDefault="00055852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2C" w:rsidRPr="0042392D" w:rsidRDefault="0071072C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По Псковской области:</w:t>
      </w:r>
    </w:p>
    <w:p w:rsidR="0071072C" w:rsidRPr="0042392D" w:rsidRDefault="0071072C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>В рамках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субъектов Российской Федерации:</w:t>
      </w:r>
    </w:p>
    <w:p w:rsidR="001B73BF" w:rsidRDefault="001B73BF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- расчистка </w:t>
      </w:r>
      <w:r w:rsidR="00FE7CDD" w:rsidRPr="0042392D">
        <w:rPr>
          <w:rFonts w:ascii="Times New Roman" w:hAnsi="Times New Roman" w:cs="Times New Roman"/>
          <w:sz w:val="28"/>
          <w:szCs w:val="28"/>
        </w:rPr>
        <w:t xml:space="preserve">и дноуглубление </w:t>
      </w:r>
      <w:r w:rsidRPr="0042392D">
        <w:rPr>
          <w:rFonts w:ascii="Times New Roman" w:hAnsi="Times New Roman" w:cs="Times New Roman"/>
          <w:sz w:val="28"/>
          <w:szCs w:val="28"/>
        </w:rPr>
        <w:t>русла р. Шелонь в г. Порхов Псковской области.</w:t>
      </w:r>
    </w:p>
    <w:p w:rsidR="00703410" w:rsidRPr="0042392D" w:rsidRDefault="00703410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DC9" w:rsidRPr="0042392D" w:rsidRDefault="0071072C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>В рамках осуществления мер по охране водных объектов или их частей, находящихся в федеральной собственности и расположенных на территории субъекта РФ:</w:t>
      </w:r>
    </w:p>
    <w:p w:rsidR="00647DC9" w:rsidRPr="0042392D" w:rsidRDefault="00647DC9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 - расчистка  Псковского озера в районе д. Шартово Печо</w:t>
      </w:r>
      <w:r w:rsidR="00FE7CDD" w:rsidRPr="0042392D">
        <w:rPr>
          <w:rFonts w:ascii="Times New Roman" w:hAnsi="Times New Roman" w:cs="Times New Roman"/>
          <w:sz w:val="28"/>
          <w:szCs w:val="28"/>
        </w:rPr>
        <w:t>рского района Псковской области;</w:t>
      </w:r>
    </w:p>
    <w:p w:rsidR="0071072C" w:rsidRPr="0042392D" w:rsidRDefault="0071072C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>- определение границы водоохранной зоны и границы прибрежной защитной полосы</w:t>
      </w:r>
      <w:r w:rsidR="0038113E" w:rsidRPr="0042392D">
        <w:rPr>
          <w:rFonts w:ascii="Times New Roman" w:hAnsi="Times New Roman" w:cs="Times New Roman"/>
          <w:sz w:val="28"/>
          <w:szCs w:val="28"/>
        </w:rPr>
        <w:t xml:space="preserve">, береговой линии (границы водного объекта) озер Долгое, Велино, реки Желча Гдовского района, озер Городищенское, Мальское, реки Обдех Печорского района, </w:t>
      </w:r>
      <w:r w:rsidRPr="0042392D">
        <w:rPr>
          <w:rFonts w:ascii="Times New Roman" w:hAnsi="Times New Roman" w:cs="Times New Roman"/>
          <w:sz w:val="28"/>
          <w:szCs w:val="28"/>
        </w:rPr>
        <w:t>р</w:t>
      </w:r>
      <w:r w:rsidR="0038113E" w:rsidRPr="0042392D">
        <w:rPr>
          <w:rFonts w:ascii="Times New Roman" w:hAnsi="Times New Roman" w:cs="Times New Roman"/>
          <w:sz w:val="28"/>
          <w:szCs w:val="28"/>
        </w:rPr>
        <w:t>еки</w:t>
      </w:r>
      <w:r w:rsidRPr="0042392D">
        <w:rPr>
          <w:rFonts w:ascii="Times New Roman" w:hAnsi="Times New Roman" w:cs="Times New Roman"/>
          <w:sz w:val="28"/>
          <w:szCs w:val="28"/>
        </w:rPr>
        <w:t xml:space="preserve"> Ловать на территории г. Великие Луки</w:t>
      </w:r>
      <w:r w:rsidR="0038113E" w:rsidRPr="0042392D">
        <w:rPr>
          <w:rFonts w:ascii="Times New Roman" w:hAnsi="Times New Roman" w:cs="Times New Roman"/>
          <w:sz w:val="28"/>
          <w:szCs w:val="28"/>
        </w:rPr>
        <w:t xml:space="preserve">, реки Шелонь на территории г.п. Порхов </w:t>
      </w:r>
      <w:r w:rsidRPr="0042392D">
        <w:rPr>
          <w:rFonts w:ascii="Times New Roman" w:hAnsi="Times New Roman" w:cs="Times New Roman"/>
          <w:sz w:val="28"/>
          <w:szCs w:val="28"/>
        </w:rPr>
        <w:t>Псковской области, их координат и опорных точек, отображения их на картографических материалах.</w:t>
      </w:r>
    </w:p>
    <w:p w:rsidR="00055852" w:rsidRDefault="00055852" w:rsidP="0070341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2C7" w:rsidRPr="0042392D" w:rsidRDefault="00055852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12C7" w:rsidRPr="0042392D">
        <w:rPr>
          <w:rFonts w:ascii="Times New Roman" w:hAnsi="Times New Roman" w:cs="Times New Roman"/>
          <w:b/>
          <w:sz w:val="28"/>
          <w:szCs w:val="28"/>
        </w:rPr>
        <w:t>о Ленинградской области:</w:t>
      </w:r>
    </w:p>
    <w:p w:rsidR="00033340" w:rsidRPr="0042392D" w:rsidRDefault="00033340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>В рамках осуществления мер по охране водных объектов или их частей, находящихся в федеральной собственности и расположенных на территории субъекта РФ:</w:t>
      </w:r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 xml:space="preserve">Закрепление на местности специальными информационными знаками  границ водоохранных зон  и прибрежных защитных полос  реки </w:t>
      </w:r>
      <w:proofErr w:type="spellStart"/>
      <w:r w:rsidRPr="00E908D2">
        <w:rPr>
          <w:rFonts w:ascii="Times New Roman" w:hAnsi="Times New Roman"/>
          <w:sz w:val="28"/>
          <w:szCs w:val="28"/>
        </w:rPr>
        <w:t>Систа</w:t>
      </w:r>
      <w:proofErr w:type="spellEnd"/>
      <w:r w:rsidRPr="00E908D2">
        <w:rPr>
          <w:rFonts w:ascii="Times New Roman" w:hAnsi="Times New Roman"/>
          <w:sz w:val="28"/>
          <w:szCs w:val="28"/>
        </w:rPr>
        <w:t xml:space="preserve"> и ее притоков (рек </w:t>
      </w:r>
      <w:proofErr w:type="spellStart"/>
      <w:r w:rsidRPr="00E908D2">
        <w:rPr>
          <w:rFonts w:ascii="Times New Roman" w:hAnsi="Times New Roman"/>
          <w:sz w:val="28"/>
          <w:szCs w:val="28"/>
        </w:rPr>
        <w:t>Ваба</w:t>
      </w:r>
      <w:proofErr w:type="spellEnd"/>
      <w:r w:rsidRPr="00E908D2">
        <w:rPr>
          <w:rFonts w:ascii="Times New Roman" w:hAnsi="Times New Roman"/>
          <w:sz w:val="28"/>
          <w:szCs w:val="28"/>
        </w:rPr>
        <w:t xml:space="preserve">, Сума, </w:t>
      </w:r>
      <w:proofErr w:type="spellStart"/>
      <w:r w:rsidRPr="00E908D2">
        <w:rPr>
          <w:rFonts w:ascii="Times New Roman" w:hAnsi="Times New Roman"/>
          <w:sz w:val="28"/>
          <w:szCs w:val="28"/>
        </w:rPr>
        <w:t>Ламошка</w:t>
      </w:r>
      <w:proofErr w:type="spellEnd"/>
      <w:r w:rsidRPr="00E908D2">
        <w:rPr>
          <w:rFonts w:ascii="Times New Roman" w:hAnsi="Times New Roman"/>
          <w:sz w:val="28"/>
          <w:szCs w:val="28"/>
        </w:rPr>
        <w:t xml:space="preserve">)  в границах Ленинградской области </w:t>
      </w:r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lastRenderedPageBreak/>
        <w:t>Закрепление на местности специальными информационными знаками  границ водоохранных зон  и прибрежных защитных полос  реки Тосна в границах Ленинградской области</w:t>
      </w:r>
    </w:p>
    <w:p w:rsidR="00E908D2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 xml:space="preserve">Определение границ береговой линии, водоохранных зон  и прибрежных защитных полос  реки </w:t>
      </w:r>
      <w:proofErr w:type="spellStart"/>
      <w:r w:rsidRPr="00E908D2">
        <w:rPr>
          <w:rFonts w:ascii="Times New Roman" w:hAnsi="Times New Roman"/>
          <w:sz w:val="28"/>
          <w:szCs w:val="28"/>
        </w:rPr>
        <w:t>Охта</w:t>
      </w:r>
      <w:proofErr w:type="spellEnd"/>
      <w:r w:rsidRPr="00E908D2">
        <w:rPr>
          <w:rFonts w:ascii="Times New Roman" w:hAnsi="Times New Roman"/>
          <w:sz w:val="28"/>
          <w:szCs w:val="28"/>
        </w:rPr>
        <w:t xml:space="preserve"> и ее притоков  </w:t>
      </w:r>
      <w:bookmarkStart w:id="0" w:name="_Hlk485628976"/>
      <w:r w:rsidRPr="00E908D2">
        <w:rPr>
          <w:rFonts w:ascii="Times New Roman" w:hAnsi="Times New Roman"/>
          <w:sz w:val="28"/>
          <w:szCs w:val="28"/>
        </w:rPr>
        <w:t>в границах Ленинградской области.</w:t>
      </w:r>
      <w:bookmarkStart w:id="1" w:name="_Hlk485629503"/>
      <w:bookmarkEnd w:id="0"/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rStyle w:val="apple-converted-space"/>
          <w:sz w:val="28"/>
          <w:szCs w:val="28"/>
        </w:rPr>
      </w:pPr>
      <w:bookmarkStart w:id="2" w:name="_GoBack"/>
      <w:bookmarkEnd w:id="2"/>
      <w:r w:rsidRPr="00E908D2">
        <w:rPr>
          <w:rFonts w:ascii="Times New Roman" w:hAnsi="Times New Roman"/>
          <w:sz w:val="28"/>
          <w:szCs w:val="28"/>
        </w:rPr>
        <w:t xml:space="preserve">Определение границ береговой линии, водоохранных зон  и прибрежных защитных полос  реки </w:t>
      </w:r>
      <w:r w:rsidRPr="00E908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Коваши́ и ее притоков.</w:t>
      </w:r>
      <w:r w:rsidRPr="00E908D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bookmarkEnd w:id="1"/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 xml:space="preserve">Определение границ береговой линии, водоохранных зон  и прибрежных защитных полос  реки </w:t>
      </w:r>
      <w:r w:rsidRPr="00E908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Мга и ее притоков.</w:t>
      </w:r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 xml:space="preserve">Определение границ береговой линии, водоохранных зон  и прибрежных защитных полос  реки </w:t>
      </w:r>
      <w:r w:rsidRPr="00E908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Оредеж.</w:t>
      </w:r>
      <w:r w:rsidRPr="00E908D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 xml:space="preserve">Определение границ береговой линии, водоохранных зон  и прибрежных защитных полос  реки </w:t>
      </w:r>
      <w:r w:rsidRPr="00E908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Сестра </w:t>
      </w:r>
      <w:r w:rsidRPr="00E908D2">
        <w:rPr>
          <w:rFonts w:ascii="Times New Roman" w:hAnsi="Times New Roman"/>
          <w:sz w:val="28"/>
          <w:szCs w:val="28"/>
        </w:rPr>
        <w:t>в границах Ленинградской области.</w:t>
      </w:r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rStyle w:val="apple-converted-space"/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 xml:space="preserve">Определение границ береговой линии, водоохранных зон  и прибрежных защитных полос  реки </w:t>
      </w:r>
      <w:r w:rsidRPr="00E908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Лава и ее притоков.</w:t>
      </w:r>
      <w:r w:rsidRPr="00E908D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D07E24" w:rsidRPr="00E908D2" w:rsidRDefault="00D07E24" w:rsidP="0071002F">
      <w:pPr>
        <w:pStyle w:val="a3"/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>Определение границ береговой линии, водоохранных зон  и прибрежных защитных полос  реки Назия.</w:t>
      </w:r>
      <w:r w:rsidRPr="00E908D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D07E24" w:rsidRDefault="00E908D2" w:rsidP="0071002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908D2">
        <w:rPr>
          <w:rFonts w:ascii="Times New Roman" w:hAnsi="Times New Roman"/>
          <w:sz w:val="28"/>
          <w:szCs w:val="28"/>
        </w:rPr>
        <w:t xml:space="preserve"> </w:t>
      </w:r>
      <w:r w:rsidR="00D07E24" w:rsidRPr="00E908D2">
        <w:rPr>
          <w:rFonts w:ascii="Times New Roman" w:hAnsi="Times New Roman"/>
          <w:sz w:val="28"/>
          <w:szCs w:val="28"/>
        </w:rPr>
        <w:t>Определение границ береговой линии, водоохранных зон  и прибрежных защитных полос озер Глубокое, Отрадное, Комсомоль</w:t>
      </w:r>
      <w:r w:rsidR="00D07E24">
        <w:rPr>
          <w:rFonts w:ascii="Times New Roman" w:hAnsi="Times New Roman"/>
          <w:sz w:val="28"/>
          <w:szCs w:val="28"/>
        </w:rPr>
        <w:t>ское.</w:t>
      </w:r>
    </w:p>
    <w:p w:rsidR="00375F8E" w:rsidRPr="0042392D" w:rsidRDefault="00055852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75F8E" w:rsidRPr="0042392D">
        <w:rPr>
          <w:rFonts w:ascii="Times New Roman" w:hAnsi="Times New Roman" w:cs="Times New Roman"/>
          <w:b/>
          <w:sz w:val="28"/>
          <w:szCs w:val="28"/>
        </w:rPr>
        <w:t>о Санкт-Петербургу:</w:t>
      </w:r>
    </w:p>
    <w:p w:rsidR="00375F8E" w:rsidRPr="0042392D" w:rsidRDefault="00375F8E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>В рамках осуществления мер по охране водных объектов или их частей, находящихся в федеральной собственности и расположенных на территории субъекта РФ:</w:t>
      </w:r>
    </w:p>
    <w:p w:rsidR="00375F8E" w:rsidRPr="0042392D" w:rsidRDefault="00375F8E" w:rsidP="00710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-  </w:t>
      </w:r>
      <w:r w:rsidR="0071002F">
        <w:rPr>
          <w:rFonts w:ascii="Times New Roman" w:hAnsi="Times New Roman" w:cs="Times New Roman"/>
          <w:sz w:val="28"/>
          <w:szCs w:val="28"/>
        </w:rPr>
        <w:t>р</w:t>
      </w:r>
      <w:r w:rsidRPr="0042392D">
        <w:rPr>
          <w:rFonts w:ascii="Times New Roman" w:hAnsi="Times New Roman" w:cs="Times New Roman"/>
          <w:sz w:val="28"/>
          <w:szCs w:val="28"/>
        </w:rPr>
        <w:t>асчистка русла р. Мойки (</w:t>
      </w:r>
      <w:r w:rsidRPr="004239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2392D">
        <w:rPr>
          <w:rFonts w:ascii="Times New Roman" w:hAnsi="Times New Roman" w:cs="Times New Roman"/>
          <w:sz w:val="28"/>
          <w:szCs w:val="28"/>
        </w:rPr>
        <w:t xml:space="preserve"> этап);</w:t>
      </w:r>
    </w:p>
    <w:p w:rsidR="00375F8E" w:rsidRPr="0042392D" w:rsidRDefault="00375F8E" w:rsidP="00710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- </w:t>
      </w:r>
      <w:r w:rsidR="004E7992">
        <w:rPr>
          <w:rFonts w:ascii="Times New Roman" w:hAnsi="Times New Roman" w:cs="Times New Roman"/>
          <w:sz w:val="28"/>
          <w:szCs w:val="28"/>
        </w:rPr>
        <w:t xml:space="preserve"> </w:t>
      </w:r>
      <w:r w:rsidR="0071002F">
        <w:rPr>
          <w:rFonts w:ascii="Times New Roman" w:hAnsi="Times New Roman" w:cs="Times New Roman"/>
          <w:sz w:val="28"/>
          <w:szCs w:val="28"/>
        </w:rPr>
        <w:t>р</w:t>
      </w:r>
      <w:r w:rsidRPr="0042392D">
        <w:rPr>
          <w:rFonts w:ascii="Times New Roman" w:hAnsi="Times New Roman" w:cs="Times New Roman"/>
          <w:sz w:val="28"/>
          <w:szCs w:val="28"/>
        </w:rPr>
        <w:t>асчистка русла р. Смоленки (</w:t>
      </w:r>
      <w:r w:rsidRPr="00423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2D">
        <w:rPr>
          <w:rFonts w:ascii="Times New Roman" w:hAnsi="Times New Roman" w:cs="Times New Roman"/>
          <w:sz w:val="28"/>
          <w:szCs w:val="28"/>
        </w:rPr>
        <w:t xml:space="preserve"> этап);</w:t>
      </w:r>
    </w:p>
    <w:p w:rsidR="00375F8E" w:rsidRDefault="00375F8E" w:rsidP="00710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- </w:t>
      </w:r>
      <w:r w:rsidR="004E7992">
        <w:rPr>
          <w:rFonts w:ascii="Times New Roman" w:hAnsi="Times New Roman" w:cs="Times New Roman"/>
          <w:sz w:val="28"/>
          <w:szCs w:val="28"/>
        </w:rPr>
        <w:t xml:space="preserve"> </w:t>
      </w:r>
      <w:r w:rsidR="0071002F">
        <w:rPr>
          <w:rFonts w:ascii="Times New Roman" w:hAnsi="Times New Roman" w:cs="Times New Roman"/>
          <w:sz w:val="28"/>
          <w:szCs w:val="28"/>
        </w:rPr>
        <w:t>у</w:t>
      </w:r>
      <w:r w:rsidRPr="0042392D">
        <w:rPr>
          <w:rFonts w:ascii="Times New Roman" w:hAnsi="Times New Roman" w:cs="Times New Roman"/>
          <w:sz w:val="28"/>
          <w:szCs w:val="28"/>
        </w:rPr>
        <w:t>становка информационных знаков на границах водоохранных зон и прибрежных защитных полос Красносельского и Кировского районов Санкт-Петербурга.</w:t>
      </w:r>
    </w:p>
    <w:p w:rsidR="00703410" w:rsidRDefault="00703410" w:rsidP="007100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По зоне деятельности ФГУ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3410">
        <w:rPr>
          <w:rFonts w:ascii="Times New Roman" w:hAnsi="Times New Roman" w:cs="Times New Roman"/>
          <w:b/>
          <w:sz w:val="28"/>
          <w:szCs w:val="28"/>
        </w:rPr>
        <w:t>Двинарегионводхоз»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3410" w:rsidRPr="0042392D" w:rsidRDefault="00703410" w:rsidP="00703410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>В рамках осуществления мер по охране водных объектов или их частей, находящихся в федеральной собственности и расположенных на территории субъекта РФ:</w:t>
      </w:r>
    </w:p>
    <w:p w:rsidR="00703410" w:rsidRPr="00703410" w:rsidRDefault="00703410" w:rsidP="007100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Cs/>
          <w:color w:val="000000"/>
          <w:sz w:val="28"/>
          <w:szCs w:val="28"/>
        </w:rPr>
        <w:t>«Закрепление на местности границ водоохранных зон и прибрежных защитных полос Белого моря на территории Мурманской области, Архангельской области и Ненецкого автономного округа».</w:t>
      </w:r>
    </w:p>
    <w:p w:rsidR="00703410" w:rsidRDefault="00703410" w:rsidP="007100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зоне деятельности ФГУ «Балтводхоз»</w:t>
      </w:r>
    </w:p>
    <w:p w:rsidR="00B33F59" w:rsidRPr="0042392D" w:rsidRDefault="00B33F59" w:rsidP="00B33F59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 xml:space="preserve">В рамках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расположенных на территории </w:t>
      </w:r>
      <w:r>
        <w:rPr>
          <w:rFonts w:ascii="Times New Roman" w:hAnsi="Times New Roman" w:cs="Times New Roman"/>
          <w:i/>
          <w:sz w:val="24"/>
          <w:szCs w:val="24"/>
        </w:rPr>
        <w:t xml:space="preserve">2-х и более </w:t>
      </w:r>
      <w:r w:rsidRPr="0042392D">
        <w:rPr>
          <w:rFonts w:ascii="Times New Roman" w:hAnsi="Times New Roman" w:cs="Times New Roman"/>
          <w:i/>
          <w:sz w:val="24"/>
          <w:szCs w:val="24"/>
        </w:rPr>
        <w:t>субъектов Российской Федерации:</w:t>
      </w:r>
    </w:p>
    <w:p w:rsidR="00B33F59" w:rsidRPr="00B33F59" w:rsidRDefault="00B33F59" w:rsidP="00B33F5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F59">
        <w:rPr>
          <w:rFonts w:ascii="Times New Roman" w:hAnsi="Times New Roman" w:cs="Times New Roman"/>
          <w:sz w:val="28"/>
          <w:szCs w:val="28"/>
        </w:rPr>
        <w:t xml:space="preserve"> «Расчистка и дноуглубление реки Тосна в районе города Тосно»</w:t>
      </w:r>
    </w:p>
    <w:p w:rsidR="00703410" w:rsidRPr="0042392D" w:rsidRDefault="00703410" w:rsidP="00703410">
      <w:pPr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2D">
        <w:rPr>
          <w:rFonts w:ascii="Times New Roman" w:hAnsi="Times New Roman" w:cs="Times New Roman"/>
          <w:i/>
          <w:sz w:val="24"/>
          <w:szCs w:val="24"/>
        </w:rPr>
        <w:t>В рамках осуществления мер по охране водных объектов или их частей, находящихся в федеральной собственности и расположенных на территории субъекта РФ:</w:t>
      </w:r>
    </w:p>
    <w:p w:rsidR="00703410" w:rsidRPr="00703410" w:rsidRDefault="00A629BF" w:rsidP="007100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«Закрепление на местности границ водоохранных зон и прибрежных защитных полос Б</w:t>
      </w:r>
      <w:r w:rsidR="00E6375E">
        <w:rPr>
          <w:rFonts w:ascii="Times New Roman" w:hAnsi="Times New Roman" w:cs="Times New Roman"/>
          <w:bCs/>
          <w:color w:val="000000"/>
          <w:sz w:val="28"/>
          <w:szCs w:val="28"/>
        </w:rPr>
        <w:t>алтийского</w:t>
      </w:r>
      <w:r w:rsidRPr="00703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моря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Калининградской области, Ленинградской области и Санкт-Петербурга»</w:t>
      </w:r>
    </w:p>
    <w:p w:rsidR="00703410" w:rsidRPr="00B33F59" w:rsidRDefault="00703410" w:rsidP="00B33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5469" w:rsidRPr="0042392D" w:rsidRDefault="000C5469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По тринадцатому вопросу повестки дня «</w:t>
      </w:r>
      <w:r w:rsidRPr="0042392D">
        <w:rPr>
          <w:rFonts w:ascii="Times New Roman" w:hAnsi="Times New Roman" w:cs="Times New Roman"/>
          <w:sz w:val="28"/>
          <w:szCs w:val="28"/>
        </w:rPr>
        <w:t>О доработке федерального законопроекта «Об охране Ладожского и Онежского озер».</w:t>
      </w:r>
    </w:p>
    <w:p w:rsidR="000C5469" w:rsidRPr="0042392D" w:rsidRDefault="000C5469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b/>
          <w:sz w:val="28"/>
          <w:szCs w:val="28"/>
        </w:rPr>
        <w:t>Выступил:</w:t>
      </w:r>
      <w:r w:rsidR="008F5CBB" w:rsidRPr="004239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92D">
        <w:rPr>
          <w:rFonts w:ascii="Times New Roman" w:hAnsi="Times New Roman" w:cs="Times New Roman"/>
          <w:sz w:val="28"/>
          <w:szCs w:val="28"/>
        </w:rPr>
        <w:t>Бекелев Андрей Александрович – начальник отдела водных ресурсов Министерства по природопользованию и экологии Республики Карелия</w:t>
      </w:r>
      <w:r w:rsidR="00603EBA" w:rsidRPr="0042392D">
        <w:rPr>
          <w:rFonts w:ascii="Times New Roman" w:hAnsi="Times New Roman" w:cs="Times New Roman"/>
          <w:sz w:val="28"/>
          <w:szCs w:val="28"/>
        </w:rPr>
        <w:t>.</w:t>
      </w:r>
    </w:p>
    <w:p w:rsidR="00055852" w:rsidRDefault="00055852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0C5469" w:rsidRPr="0042392D" w:rsidRDefault="000C5469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964B1B" w:rsidRPr="0042392D" w:rsidRDefault="00964B1B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1.</w:t>
      </w:r>
      <w:r w:rsidR="00F013C4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26165A" w:rsidRPr="0042392D">
        <w:rPr>
          <w:rFonts w:ascii="Times New Roman" w:eastAsia="+mj-ea" w:hAnsi="Times New Roman" w:cs="Times New Roman"/>
          <w:sz w:val="28"/>
          <w:szCs w:val="28"/>
        </w:rPr>
        <w:t xml:space="preserve">Отметить </w:t>
      </w:r>
      <w:r w:rsidRPr="0042392D">
        <w:rPr>
          <w:rFonts w:ascii="Times New Roman" w:eastAsia="+mj-ea" w:hAnsi="Times New Roman" w:cs="Times New Roman"/>
          <w:sz w:val="28"/>
          <w:szCs w:val="28"/>
        </w:rPr>
        <w:t>необходимость доработки</w:t>
      </w:r>
      <w:r w:rsidRPr="0042392D">
        <w:rPr>
          <w:rFonts w:ascii="Times New Roman" w:hAnsi="Times New Roman" w:cs="Times New Roman"/>
          <w:sz w:val="28"/>
          <w:szCs w:val="28"/>
        </w:rPr>
        <w:t xml:space="preserve"> федерального законопроекта «Об охране Ладожского и Онежско</w:t>
      </w:r>
      <w:r w:rsidR="004D76C3" w:rsidRPr="0042392D">
        <w:rPr>
          <w:rFonts w:ascii="Times New Roman" w:hAnsi="Times New Roman" w:cs="Times New Roman"/>
          <w:sz w:val="28"/>
          <w:szCs w:val="28"/>
        </w:rPr>
        <w:t xml:space="preserve">го озер» с учетом </w:t>
      </w:r>
      <w:r w:rsidR="00F013C4" w:rsidRPr="0042392D">
        <w:rPr>
          <w:rFonts w:ascii="Times New Roman" w:hAnsi="Times New Roman" w:cs="Times New Roman"/>
          <w:sz w:val="28"/>
          <w:szCs w:val="28"/>
        </w:rPr>
        <w:t xml:space="preserve"> действующих нормативных актов и требований в области охраны окружаю</w:t>
      </w:r>
      <w:r w:rsidR="005B2F8E" w:rsidRPr="0042392D">
        <w:rPr>
          <w:rFonts w:ascii="Times New Roman" w:hAnsi="Times New Roman" w:cs="Times New Roman"/>
          <w:sz w:val="28"/>
          <w:szCs w:val="28"/>
        </w:rPr>
        <w:t>щей среды и санитарно-эпидемиологического благополучия</w:t>
      </w:r>
      <w:r w:rsidR="006C54EC" w:rsidRPr="0042392D">
        <w:rPr>
          <w:rFonts w:ascii="Times New Roman" w:hAnsi="Times New Roman" w:cs="Times New Roman"/>
          <w:sz w:val="28"/>
          <w:szCs w:val="28"/>
        </w:rPr>
        <w:t>.</w:t>
      </w:r>
    </w:p>
    <w:p w:rsidR="005B2F8E" w:rsidRPr="0042392D" w:rsidRDefault="005B2F8E" w:rsidP="0071002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7D0570" w:rsidRPr="0042392D">
        <w:rPr>
          <w:rFonts w:ascii="Times New Roman" w:hAnsi="Times New Roman" w:cs="Times New Roman"/>
          <w:sz w:val="28"/>
          <w:szCs w:val="28"/>
        </w:rPr>
        <w:t xml:space="preserve">уполномоченному органу исполнительной власти </w:t>
      </w:r>
      <w:r w:rsidRPr="0042392D">
        <w:rPr>
          <w:rFonts w:ascii="Times New Roman" w:hAnsi="Times New Roman" w:cs="Times New Roman"/>
          <w:sz w:val="28"/>
          <w:szCs w:val="28"/>
        </w:rPr>
        <w:t>по Республике Карелия направить членам бассейнового совета последний вариант законопроекта «Об охране Ладожского и Онежского озер» для ознакомления и дальнейшего обсуждения на очередном заседании бассейнового совета Балтийского бассейнового округа.</w:t>
      </w:r>
    </w:p>
    <w:p w:rsidR="00055852" w:rsidRDefault="00055852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0C5469" w:rsidRPr="0042392D" w:rsidRDefault="000C5469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По четырнадцатому вопросу повестки дня</w:t>
      </w:r>
      <w:r w:rsidRPr="0042392D">
        <w:rPr>
          <w:rFonts w:ascii="Times New Roman" w:eastAsia="+mj-ea" w:hAnsi="Times New Roman" w:cs="Times New Roman"/>
          <w:sz w:val="28"/>
          <w:szCs w:val="28"/>
        </w:rPr>
        <w:t xml:space="preserve"> «О проекте решения 1</w:t>
      </w:r>
      <w:r w:rsidR="00603EBA" w:rsidRPr="0042392D">
        <w:rPr>
          <w:rFonts w:ascii="Times New Roman" w:eastAsia="+mj-ea" w:hAnsi="Times New Roman" w:cs="Times New Roman"/>
          <w:sz w:val="28"/>
          <w:szCs w:val="28"/>
        </w:rPr>
        <w:t>6</w:t>
      </w:r>
      <w:r w:rsidRPr="0042392D">
        <w:rPr>
          <w:rFonts w:ascii="Times New Roman" w:eastAsia="+mj-ea" w:hAnsi="Times New Roman" w:cs="Times New Roman"/>
          <w:sz w:val="28"/>
          <w:szCs w:val="28"/>
        </w:rPr>
        <w:t>-го заседания бассейновых советов, месте и дате проведения очередных заседаний бассейнового совета»</w:t>
      </w:r>
      <w:r w:rsidR="00055852">
        <w:rPr>
          <w:rFonts w:ascii="Times New Roman" w:eastAsia="+mj-ea" w:hAnsi="Times New Roman" w:cs="Times New Roman"/>
          <w:sz w:val="28"/>
          <w:szCs w:val="28"/>
        </w:rPr>
        <w:t>.</w:t>
      </w:r>
    </w:p>
    <w:p w:rsidR="00055852" w:rsidRDefault="00055852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</w:p>
    <w:p w:rsidR="000C5469" w:rsidRPr="0042392D" w:rsidRDefault="000C5469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42392D">
        <w:rPr>
          <w:rFonts w:ascii="Times New Roman" w:eastAsia="+mj-ea" w:hAnsi="Times New Roman" w:cs="Times New Roman"/>
          <w:b/>
          <w:sz w:val="28"/>
          <w:szCs w:val="28"/>
        </w:rPr>
        <w:t>Решили:</w:t>
      </w:r>
    </w:p>
    <w:p w:rsidR="001B73BF" w:rsidRPr="0042392D" w:rsidRDefault="002A764E" w:rsidP="00A629BF">
      <w:pPr>
        <w:pStyle w:val="a3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Решения бассейновых советов утвердить единогласно</w:t>
      </w:r>
      <w:r w:rsidR="00DD7772" w:rsidRPr="0042392D">
        <w:rPr>
          <w:rFonts w:ascii="Times New Roman" w:eastAsia="+mj-ea" w:hAnsi="Times New Roman" w:cs="Times New Roman"/>
          <w:sz w:val="28"/>
          <w:szCs w:val="28"/>
        </w:rPr>
        <w:t>.</w:t>
      </w:r>
      <w:r w:rsidR="001B73BF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</w:p>
    <w:p w:rsidR="002A764E" w:rsidRPr="0042392D" w:rsidRDefault="001F20BF" w:rsidP="00A629BF">
      <w:pPr>
        <w:pStyle w:val="a3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Провести совместно с</w:t>
      </w:r>
      <w:r w:rsidR="00F13E38" w:rsidRPr="0042392D">
        <w:rPr>
          <w:rFonts w:ascii="Times New Roman" w:eastAsia="+mj-ea" w:hAnsi="Times New Roman" w:cs="Times New Roman"/>
          <w:sz w:val="28"/>
          <w:szCs w:val="28"/>
        </w:rPr>
        <w:t xml:space="preserve">ледующие </w:t>
      </w:r>
      <w:r w:rsidR="007C4AEC" w:rsidRPr="0042392D">
        <w:rPr>
          <w:rFonts w:ascii="Times New Roman" w:eastAsia="+mj-ea" w:hAnsi="Times New Roman" w:cs="Times New Roman"/>
          <w:sz w:val="28"/>
          <w:szCs w:val="28"/>
        </w:rPr>
        <w:t>16</w:t>
      </w:r>
      <w:r w:rsidR="002A764E" w:rsidRPr="0042392D">
        <w:rPr>
          <w:rFonts w:ascii="Times New Roman" w:eastAsia="+mj-ea" w:hAnsi="Times New Roman" w:cs="Times New Roman"/>
          <w:sz w:val="28"/>
          <w:szCs w:val="28"/>
        </w:rPr>
        <w:t>-е заседани</w:t>
      </w:r>
      <w:r w:rsidR="00F13E38" w:rsidRPr="0042392D">
        <w:rPr>
          <w:rFonts w:ascii="Times New Roman" w:eastAsia="+mj-ea" w:hAnsi="Times New Roman" w:cs="Times New Roman"/>
          <w:sz w:val="28"/>
          <w:szCs w:val="28"/>
        </w:rPr>
        <w:t>я бассейновых советов Балтийского и Баренцево-Беломорского бассейновых округов в</w:t>
      </w:r>
      <w:r w:rsidR="000C5469" w:rsidRPr="0042392D">
        <w:rPr>
          <w:rFonts w:ascii="Times New Roman" w:eastAsia="+mj-ea" w:hAnsi="Times New Roman" w:cs="Times New Roman"/>
          <w:sz w:val="28"/>
          <w:szCs w:val="28"/>
        </w:rPr>
        <w:t xml:space="preserve"> сентябре</w:t>
      </w:r>
      <w:r w:rsidR="00F13E38" w:rsidRPr="0042392D">
        <w:rPr>
          <w:rFonts w:ascii="Times New Roman" w:eastAsia="+mj-ea" w:hAnsi="Times New Roman" w:cs="Times New Roman"/>
          <w:sz w:val="28"/>
          <w:szCs w:val="28"/>
        </w:rPr>
        <w:t xml:space="preserve"> 2017 года.</w:t>
      </w:r>
    </w:p>
    <w:p w:rsidR="00095DAA" w:rsidRPr="0042392D" w:rsidRDefault="00872CA2" w:rsidP="00A629BF">
      <w:pPr>
        <w:pStyle w:val="a3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2392D">
        <w:rPr>
          <w:rFonts w:ascii="Times New Roman" w:eastAsia="+mj-ea" w:hAnsi="Times New Roman" w:cs="Times New Roman"/>
          <w:sz w:val="28"/>
          <w:szCs w:val="28"/>
        </w:rPr>
        <w:t>Поручить с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>ек</w:t>
      </w:r>
      <w:r w:rsidRPr="0042392D">
        <w:rPr>
          <w:rFonts w:ascii="Times New Roman" w:eastAsia="+mj-ea" w:hAnsi="Times New Roman" w:cs="Times New Roman"/>
          <w:sz w:val="28"/>
          <w:szCs w:val="28"/>
        </w:rPr>
        <w:t>ретарю бассейнового совета Г.А.</w:t>
      </w:r>
      <w:r w:rsidR="00A629BF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Кузнецовой организовать подготовку проекта </w:t>
      </w:r>
      <w:r w:rsidR="002A764E" w:rsidRPr="0042392D">
        <w:rPr>
          <w:rFonts w:ascii="Times New Roman" w:eastAsia="+mj-ea" w:hAnsi="Times New Roman" w:cs="Times New Roman"/>
          <w:sz w:val="28"/>
          <w:szCs w:val="28"/>
        </w:rPr>
        <w:t>повестки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8B5D30" w:rsidRPr="0042392D">
        <w:rPr>
          <w:rFonts w:ascii="Times New Roman" w:eastAsia="+mj-ea" w:hAnsi="Times New Roman" w:cs="Times New Roman"/>
          <w:sz w:val="28"/>
          <w:szCs w:val="28"/>
        </w:rPr>
        <w:t>совместных 1</w:t>
      </w:r>
      <w:r w:rsidR="000C5469" w:rsidRPr="0042392D">
        <w:rPr>
          <w:rFonts w:ascii="Times New Roman" w:eastAsia="+mj-ea" w:hAnsi="Times New Roman" w:cs="Times New Roman"/>
          <w:sz w:val="28"/>
          <w:szCs w:val="28"/>
        </w:rPr>
        <w:t>6</w:t>
      </w:r>
      <w:r w:rsidR="008B5D30" w:rsidRPr="0042392D">
        <w:rPr>
          <w:rFonts w:ascii="Times New Roman" w:eastAsia="+mj-ea" w:hAnsi="Times New Roman" w:cs="Times New Roman"/>
          <w:sz w:val="28"/>
          <w:szCs w:val="28"/>
        </w:rPr>
        <w:t>-</w:t>
      </w:r>
      <w:r w:rsidR="002A764E" w:rsidRPr="0042392D">
        <w:rPr>
          <w:rFonts w:ascii="Times New Roman" w:eastAsia="+mj-ea" w:hAnsi="Times New Roman" w:cs="Times New Roman"/>
          <w:sz w:val="28"/>
          <w:szCs w:val="28"/>
        </w:rPr>
        <w:t>х заседаний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 бассейнов</w:t>
      </w:r>
      <w:r w:rsidR="002A764E" w:rsidRPr="0042392D">
        <w:rPr>
          <w:rFonts w:ascii="Times New Roman" w:eastAsia="+mj-ea" w:hAnsi="Times New Roman" w:cs="Times New Roman"/>
          <w:sz w:val="28"/>
          <w:szCs w:val="28"/>
        </w:rPr>
        <w:t>ых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 совет</w:t>
      </w:r>
      <w:r w:rsidR="002A764E" w:rsidRPr="0042392D">
        <w:rPr>
          <w:rFonts w:ascii="Times New Roman" w:eastAsia="+mj-ea" w:hAnsi="Times New Roman" w:cs="Times New Roman"/>
          <w:sz w:val="28"/>
          <w:szCs w:val="28"/>
        </w:rPr>
        <w:t>ов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 в срок до </w:t>
      </w:r>
      <w:r w:rsidR="000C5469" w:rsidRPr="0042392D">
        <w:rPr>
          <w:rFonts w:ascii="Times New Roman" w:eastAsia="+mj-ea" w:hAnsi="Times New Roman" w:cs="Times New Roman"/>
          <w:sz w:val="28"/>
          <w:szCs w:val="28"/>
        </w:rPr>
        <w:t>20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0C5469" w:rsidRPr="0042392D">
        <w:rPr>
          <w:rFonts w:ascii="Times New Roman" w:eastAsia="+mj-ea" w:hAnsi="Times New Roman" w:cs="Times New Roman"/>
          <w:sz w:val="28"/>
          <w:szCs w:val="28"/>
        </w:rPr>
        <w:t>августа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 201</w:t>
      </w:r>
      <w:r w:rsidR="002A764E" w:rsidRPr="0042392D">
        <w:rPr>
          <w:rFonts w:ascii="Times New Roman" w:eastAsia="+mj-ea" w:hAnsi="Times New Roman" w:cs="Times New Roman"/>
          <w:sz w:val="28"/>
          <w:szCs w:val="28"/>
        </w:rPr>
        <w:t>7</w:t>
      </w:r>
      <w:r w:rsidR="00095DAA" w:rsidRPr="0042392D">
        <w:rPr>
          <w:rFonts w:ascii="Times New Roman" w:eastAsia="+mj-ea" w:hAnsi="Times New Roman" w:cs="Times New Roman"/>
          <w:sz w:val="28"/>
          <w:szCs w:val="28"/>
        </w:rPr>
        <w:t xml:space="preserve"> года.</w:t>
      </w:r>
    </w:p>
    <w:p w:rsidR="00DB3979" w:rsidRPr="0042392D" w:rsidRDefault="00DB3979" w:rsidP="0071002F">
      <w:pPr>
        <w:suppressAutoHyphens/>
        <w:spacing w:after="0"/>
        <w:ind w:firstLine="709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71002F" w:rsidRDefault="0071002F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3D" w:rsidRDefault="00057E3D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AA" w:rsidRPr="0042392D" w:rsidRDefault="00095DAA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Председатель бассейнового совета                     </w:t>
      </w:r>
      <w:r w:rsidR="008B5D30" w:rsidRPr="004239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3979" w:rsidRPr="0042392D">
        <w:rPr>
          <w:rFonts w:ascii="Times New Roman" w:hAnsi="Times New Roman" w:cs="Times New Roman"/>
          <w:sz w:val="28"/>
          <w:szCs w:val="28"/>
        </w:rPr>
        <w:t xml:space="preserve">       </w:t>
      </w:r>
      <w:r w:rsidR="001F20BF" w:rsidRPr="0042392D">
        <w:rPr>
          <w:rFonts w:ascii="Times New Roman" w:hAnsi="Times New Roman" w:cs="Times New Roman"/>
          <w:sz w:val="28"/>
          <w:szCs w:val="28"/>
        </w:rPr>
        <w:tab/>
      </w:r>
      <w:r w:rsidR="007C4AEC" w:rsidRPr="0042392D">
        <w:rPr>
          <w:rFonts w:ascii="Times New Roman" w:hAnsi="Times New Roman" w:cs="Times New Roman"/>
          <w:sz w:val="28"/>
          <w:szCs w:val="28"/>
        </w:rPr>
        <w:t>М.В. Казьмина</w:t>
      </w:r>
      <w:r w:rsidRPr="0042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141" w:rsidRPr="0042392D" w:rsidRDefault="00AD5141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3D" w:rsidRDefault="00057E3D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AA" w:rsidRPr="0042392D" w:rsidRDefault="00095DAA" w:rsidP="007100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2D">
        <w:rPr>
          <w:rFonts w:ascii="Times New Roman" w:hAnsi="Times New Roman" w:cs="Times New Roman"/>
          <w:sz w:val="28"/>
          <w:szCs w:val="28"/>
        </w:rPr>
        <w:t xml:space="preserve">Секретарь бассейнового совета                          </w:t>
      </w:r>
      <w:r w:rsidR="008B5D30" w:rsidRPr="004239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3979" w:rsidRPr="0042392D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0BF" w:rsidRPr="0042392D">
        <w:rPr>
          <w:rFonts w:ascii="Times New Roman" w:hAnsi="Times New Roman" w:cs="Times New Roman"/>
          <w:sz w:val="28"/>
          <w:szCs w:val="28"/>
        </w:rPr>
        <w:tab/>
      </w:r>
      <w:r w:rsidRPr="0042392D">
        <w:rPr>
          <w:rFonts w:ascii="Times New Roman" w:hAnsi="Times New Roman" w:cs="Times New Roman"/>
          <w:sz w:val="28"/>
          <w:szCs w:val="28"/>
        </w:rPr>
        <w:t>Г.А. Кузнецова</w:t>
      </w:r>
    </w:p>
    <w:sectPr w:rsidR="00095DAA" w:rsidRPr="0042392D" w:rsidSect="00DE541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DEC"/>
    <w:multiLevelType w:val="hybridMultilevel"/>
    <w:tmpl w:val="06788992"/>
    <w:lvl w:ilvl="0" w:tplc="6CEC1800">
      <w:start w:val="1"/>
      <w:numFmt w:val="decimal"/>
      <w:lvlText w:val="%1."/>
      <w:lvlJc w:val="left"/>
      <w:pPr>
        <w:ind w:left="720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11"/>
    <w:multiLevelType w:val="hybridMultilevel"/>
    <w:tmpl w:val="E1F6542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D90D89"/>
    <w:multiLevelType w:val="hybridMultilevel"/>
    <w:tmpl w:val="9E14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A58"/>
    <w:multiLevelType w:val="hybridMultilevel"/>
    <w:tmpl w:val="7B12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7B9B"/>
    <w:multiLevelType w:val="hybridMultilevel"/>
    <w:tmpl w:val="4DF6358E"/>
    <w:lvl w:ilvl="0" w:tplc="2038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924010"/>
    <w:multiLevelType w:val="hybridMultilevel"/>
    <w:tmpl w:val="0A52612E"/>
    <w:lvl w:ilvl="0" w:tplc="752C7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F4647"/>
    <w:multiLevelType w:val="hybridMultilevel"/>
    <w:tmpl w:val="D996FABC"/>
    <w:lvl w:ilvl="0" w:tplc="36BAD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173783"/>
    <w:multiLevelType w:val="hybridMultilevel"/>
    <w:tmpl w:val="A94428E8"/>
    <w:lvl w:ilvl="0" w:tplc="6FA466D6">
      <w:start w:val="1"/>
      <w:numFmt w:val="decimalZero"/>
      <w:lvlText w:val="%1-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F92EEE"/>
    <w:multiLevelType w:val="hybridMultilevel"/>
    <w:tmpl w:val="38F6B19E"/>
    <w:lvl w:ilvl="0" w:tplc="AC3C20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589E7914"/>
    <w:multiLevelType w:val="hybridMultilevel"/>
    <w:tmpl w:val="30F8152C"/>
    <w:lvl w:ilvl="0" w:tplc="592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BE1197"/>
    <w:multiLevelType w:val="hybridMultilevel"/>
    <w:tmpl w:val="00ECC0EE"/>
    <w:lvl w:ilvl="0" w:tplc="F8CA2732">
      <w:start w:val="1"/>
      <w:numFmt w:val="decimal"/>
      <w:lvlText w:val="%1."/>
      <w:lvlJc w:val="left"/>
      <w:pPr>
        <w:ind w:left="1068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C12677"/>
    <w:multiLevelType w:val="hybridMultilevel"/>
    <w:tmpl w:val="2542D132"/>
    <w:lvl w:ilvl="0" w:tplc="11D45038">
      <w:start w:val="1"/>
      <w:numFmt w:val="decimal"/>
      <w:lvlText w:val="%1."/>
      <w:lvlJc w:val="left"/>
      <w:pPr>
        <w:ind w:left="1588" w:hanging="1020"/>
      </w:pPr>
      <w:rPr>
        <w:rFonts w:ascii="Times New Roman" w:eastAsia="+mj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D56865"/>
    <w:multiLevelType w:val="hybridMultilevel"/>
    <w:tmpl w:val="237E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3C"/>
    <w:rsid w:val="00001A87"/>
    <w:rsid w:val="00007789"/>
    <w:rsid w:val="00011C8D"/>
    <w:rsid w:val="0002561F"/>
    <w:rsid w:val="00033340"/>
    <w:rsid w:val="0003546E"/>
    <w:rsid w:val="000375B4"/>
    <w:rsid w:val="00043D99"/>
    <w:rsid w:val="00052208"/>
    <w:rsid w:val="00053D54"/>
    <w:rsid w:val="00055852"/>
    <w:rsid w:val="00056E20"/>
    <w:rsid w:val="00057644"/>
    <w:rsid w:val="00057E3D"/>
    <w:rsid w:val="00070A6A"/>
    <w:rsid w:val="00082A2C"/>
    <w:rsid w:val="00090E47"/>
    <w:rsid w:val="00095DAA"/>
    <w:rsid w:val="000A03B1"/>
    <w:rsid w:val="000A1A07"/>
    <w:rsid w:val="000A1C39"/>
    <w:rsid w:val="000B396A"/>
    <w:rsid w:val="000B651F"/>
    <w:rsid w:val="000C5469"/>
    <w:rsid w:val="000D0166"/>
    <w:rsid w:val="000D5EA2"/>
    <w:rsid w:val="000E2430"/>
    <w:rsid w:val="000E4468"/>
    <w:rsid w:val="000F008A"/>
    <w:rsid w:val="000F28A1"/>
    <w:rsid w:val="000F4B4B"/>
    <w:rsid w:val="000F7E59"/>
    <w:rsid w:val="00102293"/>
    <w:rsid w:val="00106943"/>
    <w:rsid w:val="00115CA0"/>
    <w:rsid w:val="001202AC"/>
    <w:rsid w:val="001212E5"/>
    <w:rsid w:val="0012321D"/>
    <w:rsid w:val="0013317F"/>
    <w:rsid w:val="001336FC"/>
    <w:rsid w:val="001342A3"/>
    <w:rsid w:val="001422E4"/>
    <w:rsid w:val="00144AA6"/>
    <w:rsid w:val="001506D4"/>
    <w:rsid w:val="00150DB1"/>
    <w:rsid w:val="001631B5"/>
    <w:rsid w:val="0016355A"/>
    <w:rsid w:val="001655E7"/>
    <w:rsid w:val="00166916"/>
    <w:rsid w:val="00167D6E"/>
    <w:rsid w:val="00171DCA"/>
    <w:rsid w:val="00173669"/>
    <w:rsid w:val="0018042F"/>
    <w:rsid w:val="00187124"/>
    <w:rsid w:val="0018768F"/>
    <w:rsid w:val="001A7987"/>
    <w:rsid w:val="001B2095"/>
    <w:rsid w:val="001B59F6"/>
    <w:rsid w:val="001B73BF"/>
    <w:rsid w:val="001C1952"/>
    <w:rsid w:val="001D4F64"/>
    <w:rsid w:val="001E1C10"/>
    <w:rsid w:val="001F1BE1"/>
    <w:rsid w:val="001F20BF"/>
    <w:rsid w:val="001F3480"/>
    <w:rsid w:val="001F48BA"/>
    <w:rsid w:val="00203A7F"/>
    <w:rsid w:val="00207097"/>
    <w:rsid w:val="00220504"/>
    <w:rsid w:val="00241F4A"/>
    <w:rsid w:val="0024503C"/>
    <w:rsid w:val="00245902"/>
    <w:rsid w:val="00252E28"/>
    <w:rsid w:val="00256817"/>
    <w:rsid w:val="0026165A"/>
    <w:rsid w:val="002678CB"/>
    <w:rsid w:val="00275AC6"/>
    <w:rsid w:val="00281265"/>
    <w:rsid w:val="00284337"/>
    <w:rsid w:val="00285AE1"/>
    <w:rsid w:val="00293DA6"/>
    <w:rsid w:val="00297F2B"/>
    <w:rsid w:val="002A044F"/>
    <w:rsid w:val="002A447C"/>
    <w:rsid w:val="002A6A3C"/>
    <w:rsid w:val="002A764E"/>
    <w:rsid w:val="002B7761"/>
    <w:rsid w:val="002E79C8"/>
    <w:rsid w:val="00303670"/>
    <w:rsid w:val="00306FAD"/>
    <w:rsid w:val="003115BA"/>
    <w:rsid w:val="00324B91"/>
    <w:rsid w:val="003255BA"/>
    <w:rsid w:val="0033369B"/>
    <w:rsid w:val="0033460A"/>
    <w:rsid w:val="00337944"/>
    <w:rsid w:val="00341181"/>
    <w:rsid w:val="00343581"/>
    <w:rsid w:val="00345060"/>
    <w:rsid w:val="00346602"/>
    <w:rsid w:val="003529FA"/>
    <w:rsid w:val="00352D25"/>
    <w:rsid w:val="003555F6"/>
    <w:rsid w:val="00373EAB"/>
    <w:rsid w:val="00375F8E"/>
    <w:rsid w:val="00377ADF"/>
    <w:rsid w:val="0038060A"/>
    <w:rsid w:val="0038113E"/>
    <w:rsid w:val="00382D40"/>
    <w:rsid w:val="003855B3"/>
    <w:rsid w:val="00390B62"/>
    <w:rsid w:val="003A2410"/>
    <w:rsid w:val="003A340D"/>
    <w:rsid w:val="003A7730"/>
    <w:rsid w:val="003B1368"/>
    <w:rsid w:val="003B2393"/>
    <w:rsid w:val="003B7FBA"/>
    <w:rsid w:val="003C0BE7"/>
    <w:rsid w:val="003C48CF"/>
    <w:rsid w:val="003D1557"/>
    <w:rsid w:val="003D16F2"/>
    <w:rsid w:val="003D2BE2"/>
    <w:rsid w:val="003E0D47"/>
    <w:rsid w:val="003F4BAB"/>
    <w:rsid w:val="00402179"/>
    <w:rsid w:val="004025A1"/>
    <w:rsid w:val="00412E79"/>
    <w:rsid w:val="00416E42"/>
    <w:rsid w:val="004176F6"/>
    <w:rsid w:val="0042227C"/>
    <w:rsid w:val="00422F57"/>
    <w:rsid w:val="0042392D"/>
    <w:rsid w:val="004244B0"/>
    <w:rsid w:val="00424CB8"/>
    <w:rsid w:val="0043493D"/>
    <w:rsid w:val="00445B9E"/>
    <w:rsid w:val="00447359"/>
    <w:rsid w:val="00451890"/>
    <w:rsid w:val="00453382"/>
    <w:rsid w:val="00454901"/>
    <w:rsid w:val="004571AF"/>
    <w:rsid w:val="00457352"/>
    <w:rsid w:val="0046088D"/>
    <w:rsid w:val="00466B09"/>
    <w:rsid w:val="00470161"/>
    <w:rsid w:val="004714B8"/>
    <w:rsid w:val="0047522E"/>
    <w:rsid w:val="00490309"/>
    <w:rsid w:val="004C1D65"/>
    <w:rsid w:val="004C368B"/>
    <w:rsid w:val="004C3F7A"/>
    <w:rsid w:val="004C453D"/>
    <w:rsid w:val="004D00E6"/>
    <w:rsid w:val="004D127A"/>
    <w:rsid w:val="004D76C3"/>
    <w:rsid w:val="004E4A1B"/>
    <w:rsid w:val="004E5FEC"/>
    <w:rsid w:val="004E7992"/>
    <w:rsid w:val="004F2BEB"/>
    <w:rsid w:val="004F3FBA"/>
    <w:rsid w:val="004F5497"/>
    <w:rsid w:val="004F586E"/>
    <w:rsid w:val="005107BF"/>
    <w:rsid w:val="00513DE4"/>
    <w:rsid w:val="00516156"/>
    <w:rsid w:val="00517427"/>
    <w:rsid w:val="005212C7"/>
    <w:rsid w:val="0052693C"/>
    <w:rsid w:val="005344C4"/>
    <w:rsid w:val="0053650A"/>
    <w:rsid w:val="00542C09"/>
    <w:rsid w:val="0054604B"/>
    <w:rsid w:val="00546B79"/>
    <w:rsid w:val="00551500"/>
    <w:rsid w:val="005537B7"/>
    <w:rsid w:val="005543B6"/>
    <w:rsid w:val="00572761"/>
    <w:rsid w:val="00580453"/>
    <w:rsid w:val="00580D2B"/>
    <w:rsid w:val="0058645E"/>
    <w:rsid w:val="005A0D3A"/>
    <w:rsid w:val="005A3A75"/>
    <w:rsid w:val="005A3D92"/>
    <w:rsid w:val="005A4A56"/>
    <w:rsid w:val="005A79BB"/>
    <w:rsid w:val="005B2F8E"/>
    <w:rsid w:val="005B6384"/>
    <w:rsid w:val="005B7C7C"/>
    <w:rsid w:val="005C1716"/>
    <w:rsid w:val="005C3D24"/>
    <w:rsid w:val="005D1BA9"/>
    <w:rsid w:val="005D3AF5"/>
    <w:rsid w:val="005E332E"/>
    <w:rsid w:val="0060175B"/>
    <w:rsid w:val="00603EBA"/>
    <w:rsid w:val="00606384"/>
    <w:rsid w:val="0061188E"/>
    <w:rsid w:val="006160BD"/>
    <w:rsid w:val="00616B35"/>
    <w:rsid w:val="00617E15"/>
    <w:rsid w:val="00617FD1"/>
    <w:rsid w:val="006253CB"/>
    <w:rsid w:val="0062594B"/>
    <w:rsid w:val="006303FB"/>
    <w:rsid w:val="00636BF3"/>
    <w:rsid w:val="0064058E"/>
    <w:rsid w:val="00645F56"/>
    <w:rsid w:val="00647DC9"/>
    <w:rsid w:val="00652DCD"/>
    <w:rsid w:val="00653011"/>
    <w:rsid w:val="0065302D"/>
    <w:rsid w:val="00661700"/>
    <w:rsid w:val="00672521"/>
    <w:rsid w:val="00673266"/>
    <w:rsid w:val="00677C94"/>
    <w:rsid w:val="006817B0"/>
    <w:rsid w:val="006835D3"/>
    <w:rsid w:val="00684362"/>
    <w:rsid w:val="00693FAE"/>
    <w:rsid w:val="006A13E6"/>
    <w:rsid w:val="006B0394"/>
    <w:rsid w:val="006B47EE"/>
    <w:rsid w:val="006C3089"/>
    <w:rsid w:val="006C54EC"/>
    <w:rsid w:val="006C7967"/>
    <w:rsid w:val="006D6910"/>
    <w:rsid w:val="006E36D5"/>
    <w:rsid w:val="00700EFE"/>
    <w:rsid w:val="0070168C"/>
    <w:rsid w:val="0070240E"/>
    <w:rsid w:val="00703410"/>
    <w:rsid w:val="00705053"/>
    <w:rsid w:val="0071002F"/>
    <w:rsid w:val="0071072C"/>
    <w:rsid w:val="0071355D"/>
    <w:rsid w:val="007148D0"/>
    <w:rsid w:val="0072080F"/>
    <w:rsid w:val="00721BAF"/>
    <w:rsid w:val="0072272F"/>
    <w:rsid w:val="00751BC0"/>
    <w:rsid w:val="00767BA1"/>
    <w:rsid w:val="0077054F"/>
    <w:rsid w:val="007761C9"/>
    <w:rsid w:val="00782C0F"/>
    <w:rsid w:val="007A2B1F"/>
    <w:rsid w:val="007B1850"/>
    <w:rsid w:val="007B6F9E"/>
    <w:rsid w:val="007C2B30"/>
    <w:rsid w:val="007C4879"/>
    <w:rsid w:val="007C4AEC"/>
    <w:rsid w:val="007D04D3"/>
    <w:rsid w:val="007D0570"/>
    <w:rsid w:val="007D4716"/>
    <w:rsid w:val="007F4661"/>
    <w:rsid w:val="008056B3"/>
    <w:rsid w:val="0081069A"/>
    <w:rsid w:val="00810E2B"/>
    <w:rsid w:val="008223EE"/>
    <w:rsid w:val="00841127"/>
    <w:rsid w:val="0084578C"/>
    <w:rsid w:val="00845D6E"/>
    <w:rsid w:val="00850880"/>
    <w:rsid w:val="0086513B"/>
    <w:rsid w:val="00867EF9"/>
    <w:rsid w:val="00872CA2"/>
    <w:rsid w:val="008858A7"/>
    <w:rsid w:val="0089605E"/>
    <w:rsid w:val="008A1D48"/>
    <w:rsid w:val="008A6615"/>
    <w:rsid w:val="008B36A5"/>
    <w:rsid w:val="008B5D30"/>
    <w:rsid w:val="008C368F"/>
    <w:rsid w:val="008D3792"/>
    <w:rsid w:val="008D3F73"/>
    <w:rsid w:val="008D4A1D"/>
    <w:rsid w:val="008E4CCC"/>
    <w:rsid w:val="008E6E97"/>
    <w:rsid w:val="008F3F90"/>
    <w:rsid w:val="008F5CBB"/>
    <w:rsid w:val="00902C3D"/>
    <w:rsid w:val="00903C08"/>
    <w:rsid w:val="00905D80"/>
    <w:rsid w:val="009163FD"/>
    <w:rsid w:val="009165BD"/>
    <w:rsid w:val="00920CF5"/>
    <w:rsid w:val="00926BDB"/>
    <w:rsid w:val="00937919"/>
    <w:rsid w:val="009429FC"/>
    <w:rsid w:val="0094482C"/>
    <w:rsid w:val="00954300"/>
    <w:rsid w:val="009600F2"/>
    <w:rsid w:val="00963E53"/>
    <w:rsid w:val="00964B1B"/>
    <w:rsid w:val="00964C7C"/>
    <w:rsid w:val="0096784E"/>
    <w:rsid w:val="009746D3"/>
    <w:rsid w:val="009766BF"/>
    <w:rsid w:val="00976FC1"/>
    <w:rsid w:val="00982A0E"/>
    <w:rsid w:val="00986942"/>
    <w:rsid w:val="00993781"/>
    <w:rsid w:val="00996B00"/>
    <w:rsid w:val="009A1045"/>
    <w:rsid w:val="009A17D5"/>
    <w:rsid w:val="009B5377"/>
    <w:rsid w:val="009C25B1"/>
    <w:rsid w:val="009C6B3C"/>
    <w:rsid w:val="009E4DDD"/>
    <w:rsid w:val="009E553D"/>
    <w:rsid w:val="009F3DF9"/>
    <w:rsid w:val="009F667F"/>
    <w:rsid w:val="00A00358"/>
    <w:rsid w:val="00A01969"/>
    <w:rsid w:val="00A02D5D"/>
    <w:rsid w:val="00A07169"/>
    <w:rsid w:val="00A12A22"/>
    <w:rsid w:val="00A305F8"/>
    <w:rsid w:val="00A317DB"/>
    <w:rsid w:val="00A34389"/>
    <w:rsid w:val="00A35394"/>
    <w:rsid w:val="00A555B6"/>
    <w:rsid w:val="00A55BC2"/>
    <w:rsid w:val="00A57E62"/>
    <w:rsid w:val="00A604A9"/>
    <w:rsid w:val="00A60849"/>
    <w:rsid w:val="00A629BF"/>
    <w:rsid w:val="00A63B84"/>
    <w:rsid w:val="00A65F0B"/>
    <w:rsid w:val="00A73C5E"/>
    <w:rsid w:val="00A877E2"/>
    <w:rsid w:val="00A90EC8"/>
    <w:rsid w:val="00AA1429"/>
    <w:rsid w:val="00AB2DA3"/>
    <w:rsid w:val="00AB666D"/>
    <w:rsid w:val="00AC19C9"/>
    <w:rsid w:val="00AC4E7D"/>
    <w:rsid w:val="00AD3655"/>
    <w:rsid w:val="00AD5141"/>
    <w:rsid w:val="00AE450C"/>
    <w:rsid w:val="00AE71B4"/>
    <w:rsid w:val="00B05AAA"/>
    <w:rsid w:val="00B27252"/>
    <w:rsid w:val="00B30D03"/>
    <w:rsid w:val="00B32F9F"/>
    <w:rsid w:val="00B33ED3"/>
    <w:rsid w:val="00B33F59"/>
    <w:rsid w:val="00B40356"/>
    <w:rsid w:val="00B5103A"/>
    <w:rsid w:val="00B5132A"/>
    <w:rsid w:val="00B57554"/>
    <w:rsid w:val="00B577B5"/>
    <w:rsid w:val="00B6457F"/>
    <w:rsid w:val="00B671B2"/>
    <w:rsid w:val="00B929B7"/>
    <w:rsid w:val="00B92D34"/>
    <w:rsid w:val="00BA2541"/>
    <w:rsid w:val="00BA45A5"/>
    <w:rsid w:val="00BA7726"/>
    <w:rsid w:val="00BB3630"/>
    <w:rsid w:val="00BD6BCE"/>
    <w:rsid w:val="00BD79F5"/>
    <w:rsid w:val="00BE2A75"/>
    <w:rsid w:val="00BE6B12"/>
    <w:rsid w:val="00BF376E"/>
    <w:rsid w:val="00C0009E"/>
    <w:rsid w:val="00C02C32"/>
    <w:rsid w:val="00C042D2"/>
    <w:rsid w:val="00C202FA"/>
    <w:rsid w:val="00C21504"/>
    <w:rsid w:val="00C21D5A"/>
    <w:rsid w:val="00C36769"/>
    <w:rsid w:val="00C43219"/>
    <w:rsid w:val="00C4497E"/>
    <w:rsid w:val="00C51E67"/>
    <w:rsid w:val="00C52DC4"/>
    <w:rsid w:val="00C5738E"/>
    <w:rsid w:val="00C62A0F"/>
    <w:rsid w:val="00C74F96"/>
    <w:rsid w:val="00C817D9"/>
    <w:rsid w:val="00C834E9"/>
    <w:rsid w:val="00C91FF9"/>
    <w:rsid w:val="00C950E4"/>
    <w:rsid w:val="00C9586E"/>
    <w:rsid w:val="00CA2F80"/>
    <w:rsid w:val="00CA54AE"/>
    <w:rsid w:val="00CC2DD4"/>
    <w:rsid w:val="00CC301F"/>
    <w:rsid w:val="00CC4A9F"/>
    <w:rsid w:val="00CD3167"/>
    <w:rsid w:val="00CE437A"/>
    <w:rsid w:val="00CF095B"/>
    <w:rsid w:val="00CF2133"/>
    <w:rsid w:val="00CF2343"/>
    <w:rsid w:val="00CF4D9F"/>
    <w:rsid w:val="00D03275"/>
    <w:rsid w:val="00D051C7"/>
    <w:rsid w:val="00D06E82"/>
    <w:rsid w:val="00D07E24"/>
    <w:rsid w:val="00D31BDF"/>
    <w:rsid w:val="00D3406A"/>
    <w:rsid w:val="00D36CC8"/>
    <w:rsid w:val="00D377BF"/>
    <w:rsid w:val="00D4136F"/>
    <w:rsid w:val="00D4432D"/>
    <w:rsid w:val="00D4552D"/>
    <w:rsid w:val="00D45933"/>
    <w:rsid w:val="00D53DB7"/>
    <w:rsid w:val="00D655A4"/>
    <w:rsid w:val="00D71CE7"/>
    <w:rsid w:val="00D74EA2"/>
    <w:rsid w:val="00D77011"/>
    <w:rsid w:val="00D87313"/>
    <w:rsid w:val="00D93783"/>
    <w:rsid w:val="00D96B51"/>
    <w:rsid w:val="00DA1281"/>
    <w:rsid w:val="00DA3988"/>
    <w:rsid w:val="00DB3979"/>
    <w:rsid w:val="00DC0FFE"/>
    <w:rsid w:val="00DC4FC6"/>
    <w:rsid w:val="00DD7772"/>
    <w:rsid w:val="00DE30EF"/>
    <w:rsid w:val="00DE541C"/>
    <w:rsid w:val="00DF23EA"/>
    <w:rsid w:val="00DF3A1B"/>
    <w:rsid w:val="00E135C7"/>
    <w:rsid w:val="00E14CEC"/>
    <w:rsid w:val="00E156BE"/>
    <w:rsid w:val="00E169CA"/>
    <w:rsid w:val="00E16E5F"/>
    <w:rsid w:val="00E16E84"/>
    <w:rsid w:val="00E32217"/>
    <w:rsid w:val="00E34EAB"/>
    <w:rsid w:val="00E41714"/>
    <w:rsid w:val="00E456C6"/>
    <w:rsid w:val="00E47B91"/>
    <w:rsid w:val="00E5042C"/>
    <w:rsid w:val="00E5138B"/>
    <w:rsid w:val="00E6252C"/>
    <w:rsid w:val="00E6375E"/>
    <w:rsid w:val="00E7343B"/>
    <w:rsid w:val="00E777E1"/>
    <w:rsid w:val="00E81232"/>
    <w:rsid w:val="00E817BF"/>
    <w:rsid w:val="00E87F04"/>
    <w:rsid w:val="00E908D2"/>
    <w:rsid w:val="00E96D0B"/>
    <w:rsid w:val="00EB059A"/>
    <w:rsid w:val="00EB20B7"/>
    <w:rsid w:val="00EB3A6F"/>
    <w:rsid w:val="00EC447C"/>
    <w:rsid w:val="00EC64E7"/>
    <w:rsid w:val="00ED1541"/>
    <w:rsid w:val="00ED286A"/>
    <w:rsid w:val="00ED63E3"/>
    <w:rsid w:val="00ED68DF"/>
    <w:rsid w:val="00EE0617"/>
    <w:rsid w:val="00EE4F96"/>
    <w:rsid w:val="00EF1EBD"/>
    <w:rsid w:val="00EF79BA"/>
    <w:rsid w:val="00F013C4"/>
    <w:rsid w:val="00F0548F"/>
    <w:rsid w:val="00F07927"/>
    <w:rsid w:val="00F126B5"/>
    <w:rsid w:val="00F13E38"/>
    <w:rsid w:val="00F16851"/>
    <w:rsid w:val="00F21CB4"/>
    <w:rsid w:val="00F26066"/>
    <w:rsid w:val="00F268B0"/>
    <w:rsid w:val="00F32493"/>
    <w:rsid w:val="00F656B6"/>
    <w:rsid w:val="00F65910"/>
    <w:rsid w:val="00F67C1F"/>
    <w:rsid w:val="00F7371C"/>
    <w:rsid w:val="00F8021F"/>
    <w:rsid w:val="00F853F7"/>
    <w:rsid w:val="00FA0185"/>
    <w:rsid w:val="00FB247A"/>
    <w:rsid w:val="00FB3228"/>
    <w:rsid w:val="00FB3908"/>
    <w:rsid w:val="00FB4E47"/>
    <w:rsid w:val="00FC1B03"/>
    <w:rsid w:val="00FC1E8F"/>
    <w:rsid w:val="00FC3FD5"/>
    <w:rsid w:val="00FE6604"/>
    <w:rsid w:val="00FE7CD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5628F-E3D6-473A-863C-9B703DC1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3C"/>
    <w:pPr>
      <w:spacing w:after="0" w:line="240" w:lineRule="auto"/>
      <w:ind w:left="708"/>
    </w:pPr>
    <w:rPr>
      <w:sz w:val="24"/>
      <w:szCs w:val="24"/>
    </w:rPr>
  </w:style>
  <w:style w:type="paragraph" w:customStyle="1" w:styleId="ConsPlusNonformat">
    <w:name w:val="ConsPlusNonformat"/>
    <w:rsid w:val="00EE4F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C447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C447C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1F1BE1"/>
    <w:pPr>
      <w:spacing w:after="0" w:line="240" w:lineRule="auto"/>
      <w:ind w:left="708"/>
    </w:pPr>
    <w:rPr>
      <w:sz w:val="24"/>
      <w:szCs w:val="24"/>
    </w:rPr>
  </w:style>
  <w:style w:type="paragraph" w:customStyle="1" w:styleId="14">
    <w:name w:val="НИР14"/>
    <w:basedOn w:val="a"/>
    <w:uiPriority w:val="99"/>
    <w:rsid w:val="00FB3228"/>
    <w:pPr>
      <w:spacing w:after="0" w:line="36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 Знак Знак Знак Знак Знак"/>
    <w:basedOn w:val="a"/>
    <w:uiPriority w:val="99"/>
    <w:rsid w:val="00FB32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2070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 Знак Знак Знак1"/>
    <w:basedOn w:val="a"/>
    <w:uiPriority w:val="99"/>
    <w:rsid w:val="002678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A4A56"/>
  </w:style>
  <w:style w:type="paragraph" w:styleId="a8">
    <w:name w:val="Body Text Indent"/>
    <w:basedOn w:val="a"/>
    <w:link w:val="a9"/>
    <w:uiPriority w:val="99"/>
    <w:rsid w:val="00E5042C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E5042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615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TGliederung1">
    <w:name w:val="???????~LT~Gliederung 1"/>
    <w:uiPriority w:val="99"/>
    <w:rsid w:val="00A0035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Microsoft YaHei" w:hAnsi="Mangal" w:cs="Mangal"/>
      <w:color w:val="000000"/>
      <w:sz w:val="64"/>
      <w:szCs w:val="64"/>
    </w:rPr>
  </w:style>
  <w:style w:type="character" w:styleId="aa">
    <w:name w:val="Strong"/>
    <w:uiPriority w:val="22"/>
    <w:qFormat/>
    <w:locked/>
    <w:rsid w:val="00466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5D45-0FC4-4CE5-8FB9-0CA99AA3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двенадцатого заседания</vt:lpstr>
    </vt:vector>
  </TitlesOfParts>
  <Company>Microsoft</Company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двенадцатого заседания</dc:title>
  <dc:subject/>
  <dc:creator>Admin</dc:creator>
  <cp:keywords/>
  <dc:description/>
  <cp:lastModifiedBy>Казьмина</cp:lastModifiedBy>
  <cp:revision>19</cp:revision>
  <cp:lastPrinted>2017-12-11T14:35:00Z</cp:lastPrinted>
  <dcterms:created xsi:type="dcterms:W3CDTF">2017-06-26T11:57:00Z</dcterms:created>
  <dcterms:modified xsi:type="dcterms:W3CDTF">2017-12-11T14:36:00Z</dcterms:modified>
</cp:coreProperties>
</file>