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191" w:rsidRPr="00535E05" w:rsidRDefault="000F4191" w:rsidP="00623EB0">
      <w:pPr>
        <w:jc w:val="center"/>
        <w:rPr>
          <w:b/>
        </w:rPr>
      </w:pPr>
      <w:r w:rsidRPr="00535E05">
        <w:rPr>
          <w:b/>
        </w:rPr>
        <w:t>ФЕДЕРАЛЬНОЕ АГЕНТСТВО ВОДНЫХ РЕСУРСОВ</w:t>
      </w:r>
    </w:p>
    <w:p w:rsidR="000F4191" w:rsidRPr="00ED1017" w:rsidRDefault="000F4191" w:rsidP="00623EB0">
      <w:pPr>
        <w:jc w:val="center"/>
      </w:pPr>
      <w:r w:rsidRPr="00ED1017">
        <w:t>(Росводресурсы)</w:t>
      </w:r>
    </w:p>
    <w:p w:rsidR="000F4191" w:rsidRPr="00ED1017" w:rsidRDefault="000F4191" w:rsidP="00623EB0">
      <w:pPr>
        <w:pStyle w:val="af0"/>
        <w:spacing w:before="0"/>
        <w:rPr>
          <w:color w:val="000000"/>
        </w:rPr>
      </w:pPr>
    </w:p>
    <w:p w:rsidR="000F4191" w:rsidRPr="00535E05" w:rsidRDefault="000F4191" w:rsidP="00623EB0">
      <w:pPr>
        <w:pStyle w:val="af0"/>
        <w:spacing w:before="0"/>
        <w:rPr>
          <w:b/>
          <w:color w:val="000000"/>
        </w:rPr>
      </w:pPr>
      <w:r w:rsidRPr="00535E05">
        <w:rPr>
          <w:b/>
          <w:color w:val="000000"/>
        </w:rPr>
        <w:t>НЕВСКО-ЛАДОЖСКОЕ БАССЕЙНОВОЕ ВОДНОЕ УПРАВЛЕНИЕ</w:t>
      </w:r>
    </w:p>
    <w:p w:rsidR="000F4191" w:rsidRPr="00ED1017" w:rsidRDefault="000F4191" w:rsidP="00CC7854">
      <w:pPr>
        <w:tabs>
          <w:tab w:val="left" w:pos="4500"/>
        </w:tabs>
        <w:spacing w:after="360"/>
        <w:jc w:val="center"/>
        <w:rPr>
          <w:color w:val="000000"/>
        </w:rPr>
      </w:pPr>
      <w:r>
        <w:rPr>
          <w:color w:val="000000"/>
        </w:rPr>
        <w:t>(</w:t>
      </w:r>
      <w:r w:rsidRPr="000A1FC9">
        <w:t>Невско-Ладожского БВУ</w:t>
      </w:r>
      <w:r>
        <w:t>)</w:t>
      </w:r>
    </w:p>
    <w:tbl>
      <w:tblPr>
        <w:tblW w:w="3686" w:type="dxa"/>
        <w:tblInd w:w="6487" w:type="dxa"/>
        <w:tblLook w:val="01E0" w:firstRow="1" w:lastRow="1" w:firstColumn="1" w:lastColumn="1" w:noHBand="0" w:noVBand="0"/>
      </w:tblPr>
      <w:tblGrid>
        <w:gridCol w:w="3686"/>
      </w:tblGrid>
      <w:tr w:rsidR="000F4191" w:rsidRPr="00B53CF4" w:rsidTr="00E561B6">
        <w:tc>
          <w:tcPr>
            <w:tcW w:w="3686" w:type="dxa"/>
          </w:tcPr>
          <w:p w:rsidR="000F4191" w:rsidRPr="00B53CF4" w:rsidRDefault="000F4191" w:rsidP="00A5183B">
            <w:pPr>
              <w:tabs>
                <w:tab w:val="left" w:pos="4500"/>
              </w:tabs>
            </w:pPr>
            <w:r w:rsidRPr="00B53CF4">
              <w:t>Утверждено</w:t>
            </w:r>
          </w:p>
          <w:p w:rsidR="00B53CF4" w:rsidRPr="00B53CF4" w:rsidRDefault="000F4191" w:rsidP="00A5183B">
            <w:pPr>
              <w:tabs>
                <w:tab w:val="left" w:pos="4500"/>
              </w:tabs>
            </w:pPr>
            <w:r w:rsidRPr="00B53CF4">
              <w:t xml:space="preserve">приказом </w:t>
            </w:r>
            <w:r w:rsidR="00B53CF4" w:rsidRPr="00B53CF4">
              <w:t>руководителя</w:t>
            </w:r>
          </w:p>
          <w:p w:rsidR="000F4191" w:rsidRPr="00B53CF4" w:rsidRDefault="000F4191" w:rsidP="00A5183B">
            <w:pPr>
              <w:tabs>
                <w:tab w:val="left" w:pos="4500"/>
              </w:tabs>
            </w:pPr>
            <w:r w:rsidRPr="00B53CF4">
              <w:t>Невско-Ладожского БВУ</w:t>
            </w:r>
          </w:p>
          <w:p w:rsidR="000F4191" w:rsidRDefault="000F4191" w:rsidP="00A5183B">
            <w:pPr>
              <w:tabs>
                <w:tab w:val="left" w:pos="4500"/>
              </w:tabs>
            </w:pPr>
            <w:r w:rsidRPr="00B53CF4">
              <w:t xml:space="preserve">от </w:t>
            </w:r>
            <w:r w:rsidR="00FA6E48">
              <w:t>2</w:t>
            </w:r>
            <w:r w:rsidR="003A228E">
              <w:t>0</w:t>
            </w:r>
            <w:r w:rsidRPr="00B53CF4">
              <w:t>.</w:t>
            </w:r>
            <w:r w:rsidR="003A228E">
              <w:t>11</w:t>
            </w:r>
            <w:r w:rsidRPr="00B53CF4">
              <w:t>.201</w:t>
            </w:r>
            <w:r w:rsidR="00A03B9D">
              <w:t>7</w:t>
            </w:r>
            <w:r w:rsidRPr="00B53CF4">
              <w:t xml:space="preserve"> № А2-34/3</w:t>
            </w:r>
            <w:r w:rsidR="002435E3">
              <w:t>9</w:t>
            </w:r>
            <w:r w:rsidR="00867372">
              <w:t>6</w:t>
            </w:r>
            <w:r w:rsidRPr="00B53CF4">
              <w:t>-</w:t>
            </w:r>
            <w:r w:rsidR="00A67344">
              <w:t>2</w:t>
            </w:r>
            <w:r w:rsidR="00711AF1">
              <w:t>4</w:t>
            </w:r>
            <w:r w:rsidR="00867372">
              <w:t>9</w:t>
            </w:r>
          </w:p>
          <w:p w:rsidR="00286158" w:rsidRPr="00B53CF4" w:rsidRDefault="00286158" w:rsidP="003A228E">
            <w:pPr>
              <w:tabs>
                <w:tab w:val="left" w:pos="4500"/>
              </w:tabs>
              <w:rPr>
                <w:sz w:val="18"/>
                <w:szCs w:val="18"/>
              </w:rPr>
            </w:pPr>
          </w:p>
        </w:tc>
      </w:tr>
    </w:tbl>
    <w:p w:rsidR="000F4191" w:rsidRDefault="000F4191" w:rsidP="00623EB0">
      <w:pPr>
        <w:jc w:val="center"/>
        <w:rPr>
          <w:b/>
          <w:bCs/>
        </w:rPr>
      </w:pPr>
      <w:r w:rsidRPr="00ED1017">
        <w:rPr>
          <w:b/>
        </w:rPr>
        <w:t>ДОКУМЕНТАЦИЯ ОБ АУКЦИОНЕ</w:t>
      </w:r>
      <w:r>
        <w:rPr>
          <w:b/>
        </w:rPr>
        <w:t xml:space="preserve"> </w:t>
      </w:r>
    </w:p>
    <w:p w:rsidR="000F4191" w:rsidRDefault="000F4191" w:rsidP="00623EB0">
      <w:pPr>
        <w:jc w:val="center"/>
        <w:rPr>
          <w:b/>
          <w:bCs/>
        </w:rPr>
      </w:pPr>
    </w:p>
    <w:p w:rsidR="000F4191" w:rsidRPr="00ED1017" w:rsidRDefault="000F4191" w:rsidP="00BB15E9">
      <w:pPr>
        <w:spacing w:after="120"/>
        <w:jc w:val="center"/>
      </w:pPr>
      <w:r w:rsidRPr="00D847BD">
        <w:rPr>
          <w:b/>
          <w:bCs/>
        </w:rPr>
        <w:t xml:space="preserve">Открытый </w:t>
      </w:r>
      <w:r w:rsidRPr="004733E7">
        <w:rPr>
          <w:b/>
          <w:bCs/>
        </w:rPr>
        <w:t>аукцион №</w:t>
      </w:r>
      <w:r>
        <w:rPr>
          <w:b/>
          <w:bCs/>
        </w:rPr>
        <w:t xml:space="preserve"> 3</w:t>
      </w:r>
      <w:r w:rsidR="002435E3">
        <w:rPr>
          <w:b/>
          <w:bCs/>
        </w:rPr>
        <w:t>9</w:t>
      </w:r>
      <w:r w:rsidR="00867372">
        <w:rPr>
          <w:b/>
          <w:bCs/>
        </w:rPr>
        <w:t>6</w:t>
      </w:r>
    </w:p>
    <w:p w:rsidR="000F4191" w:rsidRDefault="000F4191" w:rsidP="00A47585">
      <w:pPr>
        <w:autoSpaceDE w:val="0"/>
        <w:autoSpaceDN w:val="0"/>
        <w:spacing w:after="240" w:line="240" w:lineRule="exact"/>
        <w:jc w:val="both"/>
      </w:pPr>
      <w:r w:rsidRPr="00392DE1">
        <w:t xml:space="preserve">на право заключения договора водопользования для использования части акватории </w:t>
      </w:r>
      <w:r w:rsidR="003A228E">
        <w:t>Онежского озера</w:t>
      </w:r>
      <w:r w:rsidR="00392DE1" w:rsidRPr="00392DE1">
        <w:t>:</w:t>
      </w:r>
      <w:r w:rsidR="00A868CD" w:rsidRPr="00A868CD">
        <w:t xml:space="preserve"> </w:t>
      </w:r>
      <w:r w:rsidR="00867372" w:rsidRPr="0047670C">
        <w:t xml:space="preserve">Республика Карелия, </w:t>
      </w:r>
      <w:r w:rsidR="00867372">
        <w:t>Медвежьегорский</w:t>
      </w:r>
      <w:r w:rsidR="00867372" w:rsidRPr="0047670C">
        <w:t xml:space="preserve"> район</w:t>
      </w:r>
      <w:r w:rsidR="00867372">
        <w:t>, в районе острова Кижи</w:t>
      </w:r>
      <w:r w:rsidR="00392DE1" w:rsidRPr="00392DE1">
        <w:t>, площадью</w:t>
      </w:r>
      <w:r w:rsidR="007948B5">
        <w:t> </w:t>
      </w:r>
      <w:r w:rsidR="00392DE1" w:rsidRPr="00392DE1">
        <w:t>0,</w:t>
      </w:r>
      <w:r w:rsidR="009324D3">
        <w:t>0</w:t>
      </w:r>
      <w:r w:rsidR="007948B5">
        <w:t>1</w:t>
      </w:r>
      <w:r w:rsidR="00867372">
        <w:t>7</w:t>
      </w:r>
      <w:r w:rsidR="00392DE1" w:rsidRPr="00392DE1">
        <w:t xml:space="preserve"> км</w:t>
      </w:r>
      <w:proofErr w:type="gramStart"/>
      <w:r w:rsidR="00392DE1" w:rsidRPr="00392DE1">
        <w:rPr>
          <w:vertAlign w:val="superscript"/>
        </w:rPr>
        <w:t>2</w:t>
      </w:r>
      <w:proofErr w:type="gramEnd"/>
      <w:r w:rsidRPr="00392DE1">
        <w:t>, с</w:t>
      </w:r>
      <w:r w:rsidR="006F405A" w:rsidRPr="00392DE1">
        <w:t> </w:t>
      </w:r>
      <w:r w:rsidRPr="00392DE1">
        <w:t>координатами водопользования:</w:t>
      </w:r>
    </w:p>
    <w:tbl>
      <w:tblPr>
        <w:tblW w:w="5670" w:type="dxa"/>
        <w:jc w:val="center"/>
        <w:tblInd w:w="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92"/>
        <w:gridCol w:w="2410"/>
        <w:gridCol w:w="2268"/>
      </w:tblGrid>
      <w:tr w:rsidR="00867372" w:rsidRPr="00F05705" w:rsidTr="00867372">
        <w:trPr>
          <w:trHeight w:val="315"/>
          <w:tblHeader/>
          <w:jc w:val="center"/>
        </w:trPr>
        <w:tc>
          <w:tcPr>
            <w:tcW w:w="992" w:type="dxa"/>
            <w:vMerge w:val="restart"/>
            <w:tcBorders>
              <w:top w:val="single" w:sz="4" w:space="0" w:color="auto"/>
              <w:right w:val="single" w:sz="4" w:space="0" w:color="auto"/>
            </w:tcBorders>
            <w:shd w:val="clear" w:color="auto" w:fill="FFFFFF"/>
            <w:vAlign w:val="center"/>
          </w:tcPr>
          <w:p w:rsidR="00867372" w:rsidRPr="00F05705" w:rsidRDefault="00867372" w:rsidP="00FE7CE4">
            <w:pPr>
              <w:jc w:val="center"/>
              <w:rPr>
                <w:rFonts w:eastAsia="Calibri"/>
                <w:b/>
              </w:rPr>
            </w:pPr>
            <w:r w:rsidRPr="00F05705">
              <w:rPr>
                <w:rFonts w:eastAsia="Calibri"/>
                <w:b/>
              </w:rPr>
              <w:t xml:space="preserve">№ </w:t>
            </w:r>
          </w:p>
          <w:p w:rsidR="00867372" w:rsidRPr="00F05705" w:rsidRDefault="00867372" w:rsidP="00FE7CE4">
            <w:pPr>
              <w:jc w:val="center"/>
              <w:rPr>
                <w:b/>
              </w:rPr>
            </w:pPr>
            <w:r w:rsidRPr="00F05705">
              <w:rPr>
                <w:rFonts w:eastAsia="Calibri"/>
                <w:b/>
              </w:rPr>
              <w:t>точки</w:t>
            </w:r>
          </w:p>
        </w:tc>
        <w:tc>
          <w:tcPr>
            <w:tcW w:w="4678" w:type="dxa"/>
            <w:gridSpan w:val="2"/>
            <w:tcBorders>
              <w:top w:val="single" w:sz="4" w:space="0" w:color="auto"/>
              <w:left w:val="single" w:sz="4" w:space="0" w:color="auto"/>
              <w:bottom w:val="single" w:sz="4" w:space="0" w:color="auto"/>
            </w:tcBorders>
            <w:shd w:val="clear" w:color="auto" w:fill="FFFFFF"/>
            <w:vAlign w:val="center"/>
          </w:tcPr>
          <w:p w:rsidR="00867372" w:rsidRPr="00F05705" w:rsidRDefault="00867372" w:rsidP="00FE7CE4">
            <w:pPr>
              <w:jc w:val="center"/>
              <w:rPr>
                <w:b/>
              </w:rPr>
            </w:pPr>
            <w:r w:rsidRPr="00F05705">
              <w:rPr>
                <w:rFonts w:eastAsia="Calibri"/>
                <w:b/>
                <w:lang w:eastAsia="en-US"/>
              </w:rPr>
              <w:t>Географические координаты угловых точек границ участка а</w:t>
            </w:r>
            <w:r>
              <w:rPr>
                <w:rFonts w:eastAsia="Calibri"/>
                <w:b/>
                <w:lang w:eastAsia="en-US"/>
              </w:rPr>
              <w:t>кватории (СК</w:t>
            </w:r>
            <w:r w:rsidRPr="00F05705">
              <w:rPr>
                <w:rFonts w:eastAsia="Calibri"/>
                <w:b/>
                <w:lang w:eastAsia="en-US"/>
              </w:rPr>
              <w:t>-42)</w:t>
            </w:r>
          </w:p>
        </w:tc>
      </w:tr>
      <w:tr w:rsidR="00867372" w:rsidRPr="00F05705" w:rsidTr="00867372">
        <w:trPr>
          <w:trHeight w:val="161"/>
          <w:tblHeader/>
          <w:jc w:val="center"/>
        </w:trPr>
        <w:tc>
          <w:tcPr>
            <w:tcW w:w="992" w:type="dxa"/>
            <w:vMerge/>
            <w:tcBorders>
              <w:right w:val="single" w:sz="4" w:space="0" w:color="auto"/>
            </w:tcBorders>
            <w:shd w:val="clear" w:color="auto" w:fill="FFFFFF"/>
            <w:vAlign w:val="center"/>
          </w:tcPr>
          <w:p w:rsidR="00867372" w:rsidRPr="00F05705" w:rsidRDefault="00867372" w:rsidP="00FE7CE4">
            <w:pPr>
              <w:jc w:val="center"/>
              <w:rPr>
                <w:b/>
              </w:rPr>
            </w:pPr>
          </w:p>
        </w:tc>
        <w:tc>
          <w:tcPr>
            <w:tcW w:w="2410" w:type="dxa"/>
            <w:tcBorders>
              <w:top w:val="single" w:sz="4" w:space="0" w:color="auto"/>
              <w:left w:val="single" w:sz="4" w:space="0" w:color="auto"/>
              <w:right w:val="single" w:sz="4" w:space="0" w:color="auto"/>
            </w:tcBorders>
            <w:shd w:val="clear" w:color="auto" w:fill="FFFFFF"/>
            <w:vAlign w:val="center"/>
          </w:tcPr>
          <w:p w:rsidR="00867372" w:rsidRPr="00F05705" w:rsidRDefault="00867372" w:rsidP="00FE7CE4">
            <w:pPr>
              <w:keepNext/>
              <w:jc w:val="center"/>
              <w:outlineLvl w:val="2"/>
              <w:rPr>
                <w:rFonts w:eastAsia="Calibri"/>
                <w:b/>
                <w:lang w:eastAsia="en-US"/>
              </w:rPr>
            </w:pPr>
            <w:r w:rsidRPr="00F05705">
              <w:rPr>
                <w:rFonts w:eastAsia="Calibri"/>
                <w:b/>
                <w:lang w:eastAsia="en-US"/>
              </w:rPr>
              <w:t>Северная широта</w:t>
            </w:r>
          </w:p>
        </w:tc>
        <w:tc>
          <w:tcPr>
            <w:tcW w:w="2268" w:type="dxa"/>
            <w:tcBorders>
              <w:top w:val="single" w:sz="4" w:space="0" w:color="auto"/>
              <w:left w:val="single" w:sz="4" w:space="0" w:color="auto"/>
            </w:tcBorders>
            <w:shd w:val="clear" w:color="auto" w:fill="FFFFFF"/>
            <w:vAlign w:val="center"/>
          </w:tcPr>
          <w:p w:rsidR="00867372" w:rsidRPr="00F05705" w:rsidRDefault="00867372" w:rsidP="00FE7CE4">
            <w:pPr>
              <w:keepNext/>
              <w:jc w:val="center"/>
              <w:outlineLvl w:val="2"/>
              <w:rPr>
                <w:rFonts w:eastAsia="Calibri"/>
                <w:b/>
                <w:lang w:eastAsia="en-US"/>
              </w:rPr>
            </w:pPr>
            <w:r w:rsidRPr="00F05705">
              <w:rPr>
                <w:rFonts w:eastAsia="Calibri"/>
                <w:b/>
                <w:lang w:eastAsia="en-US"/>
              </w:rPr>
              <w:t>Восточная долгота</w:t>
            </w:r>
          </w:p>
        </w:tc>
      </w:tr>
      <w:tr w:rsidR="00867372" w:rsidRPr="00F05705" w:rsidTr="00867372">
        <w:trPr>
          <w:trHeight w:val="210"/>
          <w:tblHeader/>
          <w:jc w:val="center"/>
        </w:trPr>
        <w:tc>
          <w:tcPr>
            <w:tcW w:w="992" w:type="dxa"/>
            <w:tcBorders>
              <w:right w:val="single" w:sz="4" w:space="0" w:color="auto"/>
            </w:tcBorders>
            <w:shd w:val="clear" w:color="auto" w:fill="FFFFFF"/>
            <w:vAlign w:val="center"/>
          </w:tcPr>
          <w:p w:rsidR="00867372" w:rsidRPr="00F05705" w:rsidRDefault="00867372" w:rsidP="00FE7CE4">
            <w:pPr>
              <w:jc w:val="center"/>
              <w:rPr>
                <w:b/>
              </w:rPr>
            </w:pPr>
            <w:r w:rsidRPr="00F05705">
              <w:rPr>
                <w:b/>
              </w:rPr>
              <w:t>1</w:t>
            </w:r>
          </w:p>
        </w:tc>
        <w:tc>
          <w:tcPr>
            <w:tcW w:w="2410" w:type="dxa"/>
            <w:tcBorders>
              <w:top w:val="single" w:sz="4" w:space="0" w:color="auto"/>
              <w:left w:val="single" w:sz="4" w:space="0" w:color="auto"/>
              <w:right w:val="single" w:sz="4" w:space="0" w:color="auto"/>
            </w:tcBorders>
            <w:shd w:val="clear" w:color="auto" w:fill="FFFFFF"/>
            <w:vAlign w:val="center"/>
          </w:tcPr>
          <w:p w:rsidR="00867372" w:rsidRPr="00F05705" w:rsidRDefault="00867372" w:rsidP="00FE7CE4">
            <w:pPr>
              <w:keepNext/>
              <w:jc w:val="center"/>
              <w:outlineLvl w:val="2"/>
              <w:rPr>
                <w:rFonts w:eastAsia="Calibri"/>
                <w:b/>
                <w:lang w:eastAsia="en-US"/>
              </w:rPr>
            </w:pPr>
            <w:r w:rsidRPr="00F05705">
              <w:rPr>
                <w:rFonts w:eastAsia="Calibri"/>
                <w:b/>
                <w:lang w:eastAsia="en-US"/>
              </w:rPr>
              <w:t>2</w:t>
            </w:r>
          </w:p>
        </w:tc>
        <w:tc>
          <w:tcPr>
            <w:tcW w:w="2268" w:type="dxa"/>
            <w:tcBorders>
              <w:top w:val="single" w:sz="4" w:space="0" w:color="auto"/>
              <w:left w:val="single" w:sz="4" w:space="0" w:color="auto"/>
            </w:tcBorders>
            <w:shd w:val="clear" w:color="auto" w:fill="FFFFFF"/>
            <w:vAlign w:val="center"/>
          </w:tcPr>
          <w:p w:rsidR="00867372" w:rsidRPr="00F05705" w:rsidRDefault="00867372" w:rsidP="00FE7CE4">
            <w:pPr>
              <w:keepNext/>
              <w:jc w:val="center"/>
              <w:outlineLvl w:val="2"/>
              <w:rPr>
                <w:rFonts w:eastAsia="Calibri"/>
                <w:b/>
                <w:lang w:eastAsia="en-US"/>
              </w:rPr>
            </w:pPr>
            <w:r w:rsidRPr="00F05705">
              <w:rPr>
                <w:rFonts w:eastAsia="Calibri"/>
                <w:b/>
                <w:lang w:eastAsia="en-US"/>
              </w:rPr>
              <w:t>3</w:t>
            </w:r>
          </w:p>
        </w:tc>
      </w:tr>
      <w:tr w:rsidR="00867372" w:rsidRPr="0069498E" w:rsidTr="00867372">
        <w:trPr>
          <w:trHeight w:val="290"/>
          <w:jc w:val="center"/>
        </w:trPr>
        <w:tc>
          <w:tcPr>
            <w:tcW w:w="992" w:type="dxa"/>
            <w:tcBorders>
              <w:top w:val="single" w:sz="4" w:space="0" w:color="auto"/>
              <w:bottom w:val="single" w:sz="4" w:space="0" w:color="auto"/>
            </w:tcBorders>
            <w:shd w:val="clear" w:color="auto" w:fill="FFFFFF"/>
            <w:vAlign w:val="center"/>
          </w:tcPr>
          <w:p w:rsidR="00867372" w:rsidRPr="0069498E" w:rsidRDefault="00867372" w:rsidP="00FE7CE4">
            <w:pPr>
              <w:pStyle w:val="affb"/>
              <w:rPr>
                <w:b w:val="0"/>
                <w:sz w:val="24"/>
                <w:szCs w:val="24"/>
              </w:rPr>
            </w:pPr>
            <w:r w:rsidRPr="0069498E">
              <w:rPr>
                <w:b w:val="0"/>
                <w:sz w:val="24"/>
                <w:szCs w:val="24"/>
              </w:rPr>
              <w:t>1</w:t>
            </w:r>
          </w:p>
        </w:tc>
        <w:tc>
          <w:tcPr>
            <w:tcW w:w="2410" w:type="dxa"/>
            <w:tcBorders>
              <w:top w:val="single" w:sz="4" w:space="0" w:color="auto"/>
              <w:bottom w:val="single" w:sz="4" w:space="0" w:color="auto"/>
            </w:tcBorders>
            <w:shd w:val="clear" w:color="auto" w:fill="FFFFFF"/>
          </w:tcPr>
          <w:p w:rsidR="00867372" w:rsidRPr="0074296E" w:rsidRDefault="00867372" w:rsidP="00FE7CE4">
            <w:pPr>
              <w:pStyle w:val="af7"/>
              <w:jc w:val="center"/>
              <w:rPr>
                <w:rFonts w:ascii="Times New Roman" w:hAnsi="Times New Roman"/>
                <w:sz w:val="24"/>
                <w:szCs w:val="24"/>
                <w:vertAlign w:val="superscript"/>
              </w:rPr>
            </w:pPr>
            <w:r>
              <w:rPr>
                <w:rFonts w:ascii="Times New Roman" w:hAnsi="Times New Roman"/>
                <w:sz w:val="24"/>
                <w:szCs w:val="24"/>
              </w:rPr>
              <w:t>62</w:t>
            </w:r>
            <w:r w:rsidRPr="0074296E">
              <w:rPr>
                <w:rFonts w:ascii="Times New Roman" w:hAnsi="Times New Roman"/>
                <w:sz w:val="24"/>
                <w:szCs w:val="24"/>
                <w:vertAlign w:val="superscript"/>
              </w:rPr>
              <w:t>0</w:t>
            </w:r>
            <w:r>
              <w:rPr>
                <w:rFonts w:ascii="Times New Roman" w:hAnsi="Times New Roman"/>
                <w:sz w:val="24"/>
                <w:szCs w:val="24"/>
              </w:rPr>
              <w:t>04</w:t>
            </w:r>
            <w:r w:rsidRPr="0074296E">
              <w:rPr>
                <w:rFonts w:ascii="Times New Roman" w:hAnsi="Times New Roman"/>
                <w:sz w:val="24"/>
                <w:szCs w:val="24"/>
                <w:vertAlign w:val="superscript"/>
                <w:lang w:val="en-US"/>
              </w:rPr>
              <w:t>’</w:t>
            </w:r>
            <w:r>
              <w:rPr>
                <w:rFonts w:ascii="Times New Roman" w:hAnsi="Times New Roman"/>
                <w:sz w:val="24"/>
                <w:szCs w:val="24"/>
              </w:rPr>
              <w:t>31.372</w:t>
            </w:r>
            <w:r w:rsidRPr="0074296E">
              <w:rPr>
                <w:rFonts w:ascii="Times New Roman" w:hAnsi="Times New Roman"/>
                <w:sz w:val="24"/>
                <w:szCs w:val="24"/>
                <w:vertAlign w:val="superscript"/>
                <w:lang w:val="en-US"/>
              </w:rPr>
              <w:t>’’</w:t>
            </w:r>
          </w:p>
        </w:tc>
        <w:tc>
          <w:tcPr>
            <w:tcW w:w="2268" w:type="dxa"/>
            <w:tcBorders>
              <w:top w:val="single" w:sz="4" w:space="0" w:color="auto"/>
              <w:bottom w:val="single" w:sz="4" w:space="0" w:color="auto"/>
            </w:tcBorders>
            <w:shd w:val="clear" w:color="auto" w:fill="FFFFFF"/>
          </w:tcPr>
          <w:p w:rsidR="00867372" w:rsidRPr="0074296E" w:rsidRDefault="00867372" w:rsidP="00FE7CE4">
            <w:pPr>
              <w:pStyle w:val="af7"/>
              <w:jc w:val="center"/>
              <w:rPr>
                <w:rFonts w:ascii="Times New Roman" w:hAnsi="Times New Roman"/>
                <w:sz w:val="24"/>
                <w:szCs w:val="24"/>
                <w:vertAlign w:val="superscript"/>
              </w:rPr>
            </w:pPr>
            <w:r>
              <w:rPr>
                <w:rFonts w:ascii="Times New Roman" w:hAnsi="Times New Roman"/>
                <w:sz w:val="24"/>
                <w:szCs w:val="24"/>
              </w:rPr>
              <w:t>35</w:t>
            </w:r>
            <w:r w:rsidRPr="0074296E">
              <w:rPr>
                <w:rFonts w:ascii="Times New Roman" w:hAnsi="Times New Roman"/>
                <w:sz w:val="24"/>
                <w:szCs w:val="24"/>
                <w:vertAlign w:val="superscript"/>
              </w:rPr>
              <w:t>0</w:t>
            </w:r>
            <w:r>
              <w:rPr>
                <w:rFonts w:ascii="Times New Roman" w:hAnsi="Times New Roman"/>
                <w:sz w:val="24"/>
                <w:szCs w:val="24"/>
              </w:rPr>
              <w:t>13</w:t>
            </w:r>
            <w:r w:rsidRPr="0074296E">
              <w:rPr>
                <w:rFonts w:ascii="Times New Roman" w:hAnsi="Times New Roman"/>
                <w:sz w:val="24"/>
                <w:szCs w:val="24"/>
                <w:vertAlign w:val="superscript"/>
                <w:lang w:val="en-US"/>
              </w:rPr>
              <w:t>’</w:t>
            </w:r>
            <w:r>
              <w:rPr>
                <w:rFonts w:ascii="Times New Roman" w:hAnsi="Times New Roman"/>
                <w:sz w:val="24"/>
                <w:szCs w:val="24"/>
              </w:rPr>
              <w:t>17.839</w:t>
            </w:r>
            <w:r w:rsidRPr="0074296E">
              <w:rPr>
                <w:rFonts w:ascii="Times New Roman" w:hAnsi="Times New Roman"/>
                <w:sz w:val="24"/>
                <w:szCs w:val="24"/>
                <w:vertAlign w:val="superscript"/>
                <w:lang w:val="en-US"/>
              </w:rPr>
              <w:t>’’</w:t>
            </w:r>
          </w:p>
        </w:tc>
      </w:tr>
      <w:tr w:rsidR="00867372" w:rsidRPr="0069498E" w:rsidTr="00867372">
        <w:trPr>
          <w:trHeight w:val="315"/>
          <w:jc w:val="center"/>
        </w:trPr>
        <w:tc>
          <w:tcPr>
            <w:tcW w:w="992" w:type="dxa"/>
            <w:tcBorders>
              <w:top w:val="single" w:sz="4" w:space="0" w:color="auto"/>
              <w:bottom w:val="single" w:sz="4" w:space="0" w:color="auto"/>
            </w:tcBorders>
            <w:shd w:val="clear" w:color="auto" w:fill="FFFFFF"/>
            <w:vAlign w:val="center"/>
          </w:tcPr>
          <w:p w:rsidR="00867372" w:rsidRPr="0069498E" w:rsidRDefault="00867372" w:rsidP="00FE7CE4">
            <w:pPr>
              <w:pStyle w:val="affb"/>
              <w:rPr>
                <w:b w:val="0"/>
                <w:sz w:val="24"/>
                <w:szCs w:val="24"/>
              </w:rPr>
            </w:pPr>
            <w:r w:rsidRPr="0069498E">
              <w:rPr>
                <w:b w:val="0"/>
                <w:sz w:val="24"/>
                <w:szCs w:val="24"/>
              </w:rPr>
              <w:t>2</w:t>
            </w:r>
          </w:p>
        </w:tc>
        <w:tc>
          <w:tcPr>
            <w:tcW w:w="2410" w:type="dxa"/>
            <w:tcBorders>
              <w:top w:val="single" w:sz="4" w:space="0" w:color="auto"/>
              <w:bottom w:val="single" w:sz="4" w:space="0" w:color="auto"/>
            </w:tcBorders>
            <w:shd w:val="clear" w:color="auto" w:fill="FFFFFF"/>
          </w:tcPr>
          <w:p w:rsidR="00867372" w:rsidRPr="0074296E" w:rsidRDefault="00867372" w:rsidP="00FE7CE4">
            <w:pPr>
              <w:pStyle w:val="af7"/>
              <w:jc w:val="center"/>
              <w:rPr>
                <w:rFonts w:ascii="Times New Roman" w:hAnsi="Times New Roman"/>
                <w:sz w:val="24"/>
                <w:szCs w:val="24"/>
                <w:vertAlign w:val="superscript"/>
              </w:rPr>
            </w:pPr>
            <w:r>
              <w:rPr>
                <w:rFonts w:ascii="Times New Roman" w:hAnsi="Times New Roman"/>
                <w:sz w:val="24"/>
                <w:szCs w:val="24"/>
              </w:rPr>
              <w:t>62</w:t>
            </w:r>
            <w:r w:rsidRPr="0074296E">
              <w:rPr>
                <w:rFonts w:ascii="Times New Roman" w:hAnsi="Times New Roman"/>
                <w:sz w:val="24"/>
                <w:szCs w:val="24"/>
                <w:vertAlign w:val="superscript"/>
              </w:rPr>
              <w:t>0</w:t>
            </w:r>
            <w:r>
              <w:rPr>
                <w:rFonts w:ascii="Times New Roman" w:hAnsi="Times New Roman"/>
                <w:sz w:val="24"/>
                <w:szCs w:val="24"/>
              </w:rPr>
              <w:t>04</w:t>
            </w:r>
            <w:r w:rsidRPr="0074296E">
              <w:rPr>
                <w:rFonts w:ascii="Times New Roman" w:hAnsi="Times New Roman"/>
                <w:sz w:val="24"/>
                <w:szCs w:val="24"/>
                <w:vertAlign w:val="superscript"/>
                <w:lang w:val="en-US"/>
              </w:rPr>
              <w:t>’</w:t>
            </w:r>
            <w:r>
              <w:rPr>
                <w:rFonts w:ascii="Times New Roman" w:hAnsi="Times New Roman"/>
                <w:sz w:val="24"/>
                <w:szCs w:val="24"/>
              </w:rPr>
              <w:t>31.231</w:t>
            </w:r>
            <w:r w:rsidRPr="0074296E">
              <w:rPr>
                <w:rFonts w:ascii="Times New Roman" w:hAnsi="Times New Roman"/>
                <w:sz w:val="24"/>
                <w:szCs w:val="24"/>
                <w:vertAlign w:val="superscript"/>
                <w:lang w:val="en-US"/>
              </w:rPr>
              <w:t>’’</w:t>
            </w:r>
          </w:p>
        </w:tc>
        <w:tc>
          <w:tcPr>
            <w:tcW w:w="2268" w:type="dxa"/>
            <w:tcBorders>
              <w:top w:val="single" w:sz="4" w:space="0" w:color="auto"/>
              <w:bottom w:val="single" w:sz="4" w:space="0" w:color="auto"/>
            </w:tcBorders>
            <w:shd w:val="clear" w:color="auto" w:fill="FFFFFF"/>
          </w:tcPr>
          <w:p w:rsidR="00867372" w:rsidRPr="0074296E" w:rsidRDefault="00867372" w:rsidP="00FE7CE4">
            <w:pPr>
              <w:pStyle w:val="af7"/>
              <w:jc w:val="center"/>
              <w:rPr>
                <w:rFonts w:ascii="Times New Roman" w:hAnsi="Times New Roman"/>
                <w:sz w:val="24"/>
                <w:szCs w:val="24"/>
                <w:vertAlign w:val="superscript"/>
              </w:rPr>
            </w:pPr>
            <w:r>
              <w:rPr>
                <w:rFonts w:ascii="Times New Roman" w:hAnsi="Times New Roman"/>
                <w:sz w:val="24"/>
                <w:szCs w:val="24"/>
              </w:rPr>
              <w:t>35</w:t>
            </w:r>
            <w:r w:rsidRPr="0074296E">
              <w:rPr>
                <w:rFonts w:ascii="Times New Roman" w:hAnsi="Times New Roman"/>
                <w:sz w:val="24"/>
                <w:szCs w:val="24"/>
                <w:vertAlign w:val="superscript"/>
              </w:rPr>
              <w:t>0</w:t>
            </w:r>
            <w:r>
              <w:rPr>
                <w:rFonts w:ascii="Times New Roman" w:hAnsi="Times New Roman"/>
                <w:sz w:val="24"/>
                <w:szCs w:val="24"/>
              </w:rPr>
              <w:t>13</w:t>
            </w:r>
            <w:r w:rsidRPr="0074296E">
              <w:rPr>
                <w:rFonts w:ascii="Times New Roman" w:hAnsi="Times New Roman"/>
                <w:sz w:val="24"/>
                <w:szCs w:val="24"/>
                <w:vertAlign w:val="superscript"/>
                <w:lang w:val="en-US"/>
              </w:rPr>
              <w:t>’</w:t>
            </w:r>
            <w:r>
              <w:rPr>
                <w:rFonts w:ascii="Times New Roman" w:hAnsi="Times New Roman"/>
                <w:sz w:val="24"/>
                <w:szCs w:val="24"/>
              </w:rPr>
              <w:t>25.590</w:t>
            </w:r>
            <w:r w:rsidRPr="0074296E">
              <w:rPr>
                <w:rFonts w:ascii="Times New Roman" w:hAnsi="Times New Roman"/>
                <w:sz w:val="24"/>
                <w:szCs w:val="24"/>
                <w:vertAlign w:val="superscript"/>
                <w:lang w:val="en-US"/>
              </w:rPr>
              <w:t>’’</w:t>
            </w:r>
          </w:p>
        </w:tc>
      </w:tr>
      <w:tr w:rsidR="00867372" w:rsidRPr="0069498E" w:rsidTr="00867372">
        <w:trPr>
          <w:trHeight w:val="315"/>
          <w:jc w:val="center"/>
        </w:trPr>
        <w:tc>
          <w:tcPr>
            <w:tcW w:w="992" w:type="dxa"/>
            <w:tcBorders>
              <w:top w:val="single" w:sz="4" w:space="0" w:color="auto"/>
              <w:bottom w:val="single" w:sz="4" w:space="0" w:color="auto"/>
            </w:tcBorders>
            <w:shd w:val="clear" w:color="auto" w:fill="FFFFFF"/>
            <w:vAlign w:val="center"/>
          </w:tcPr>
          <w:p w:rsidR="00867372" w:rsidRPr="0069498E" w:rsidRDefault="00867372" w:rsidP="00FE7CE4">
            <w:pPr>
              <w:pStyle w:val="affb"/>
              <w:rPr>
                <w:b w:val="0"/>
                <w:sz w:val="24"/>
                <w:szCs w:val="24"/>
              </w:rPr>
            </w:pPr>
            <w:r w:rsidRPr="0069498E">
              <w:rPr>
                <w:b w:val="0"/>
                <w:sz w:val="24"/>
                <w:szCs w:val="24"/>
              </w:rPr>
              <w:t>3</w:t>
            </w:r>
          </w:p>
        </w:tc>
        <w:tc>
          <w:tcPr>
            <w:tcW w:w="2410" w:type="dxa"/>
            <w:tcBorders>
              <w:top w:val="single" w:sz="4" w:space="0" w:color="auto"/>
              <w:bottom w:val="single" w:sz="4" w:space="0" w:color="auto"/>
            </w:tcBorders>
            <w:shd w:val="clear" w:color="auto" w:fill="FFFFFF"/>
          </w:tcPr>
          <w:p w:rsidR="00867372" w:rsidRPr="0074296E" w:rsidRDefault="00867372" w:rsidP="00FE7CE4">
            <w:pPr>
              <w:pStyle w:val="af7"/>
              <w:jc w:val="center"/>
              <w:rPr>
                <w:rFonts w:ascii="Times New Roman" w:hAnsi="Times New Roman"/>
                <w:sz w:val="24"/>
                <w:szCs w:val="24"/>
                <w:vertAlign w:val="superscript"/>
              </w:rPr>
            </w:pPr>
            <w:r>
              <w:rPr>
                <w:rFonts w:ascii="Times New Roman" w:hAnsi="Times New Roman"/>
                <w:sz w:val="24"/>
                <w:szCs w:val="24"/>
              </w:rPr>
              <w:t>62</w:t>
            </w:r>
            <w:r w:rsidRPr="0074296E">
              <w:rPr>
                <w:rFonts w:ascii="Times New Roman" w:hAnsi="Times New Roman"/>
                <w:sz w:val="24"/>
                <w:szCs w:val="24"/>
                <w:vertAlign w:val="superscript"/>
              </w:rPr>
              <w:t>0</w:t>
            </w:r>
            <w:r>
              <w:rPr>
                <w:rFonts w:ascii="Times New Roman" w:hAnsi="Times New Roman"/>
                <w:sz w:val="24"/>
                <w:szCs w:val="24"/>
              </w:rPr>
              <w:t>04</w:t>
            </w:r>
            <w:r w:rsidRPr="0074296E">
              <w:rPr>
                <w:rFonts w:ascii="Times New Roman" w:hAnsi="Times New Roman"/>
                <w:sz w:val="24"/>
                <w:szCs w:val="24"/>
                <w:vertAlign w:val="superscript"/>
                <w:lang w:val="en-US"/>
              </w:rPr>
              <w:t>’</w:t>
            </w:r>
            <w:r>
              <w:rPr>
                <w:rFonts w:ascii="Times New Roman" w:hAnsi="Times New Roman"/>
                <w:sz w:val="24"/>
                <w:szCs w:val="24"/>
              </w:rPr>
              <w:t>28.211</w:t>
            </w:r>
            <w:r w:rsidRPr="0074296E">
              <w:rPr>
                <w:rFonts w:ascii="Times New Roman" w:hAnsi="Times New Roman"/>
                <w:sz w:val="24"/>
                <w:szCs w:val="24"/>
                <w:vertAlign w:val="superscript"/>
                <w:lang w:val="en-US"/>
              </w:rPr>
              <w:t>’’</w:t>
            </w:r>
          </w:p>
        </w:tc>
        <w:tc>
          <w:tcPr>
            <w:tcW w:w="2268" w:type="dxa"/>
            <w:tcBorders>
              <w:top w:val="single" w:sz="4" w:space="0" w:color="auto"/>
              <w:bottom w:val="single" w:sz="4" w:space="0" w:color="auto"/>
            </w:tcBorders>
            <w:shd w:val="clear" w:color="auto" w:fill="FFFFFF"/>
          </w:tcPr>
          <w:p w:rsidR="00867372" w:rsidRPr="0074296E" w:rsidRDefault="00867372" w:rsidP="00FE7CE4">
            <w:pPr>
              <w:pStyle w:val="af7"/>
              <w:jc w:val="center"/>
              <w:rPr>
                <w:rFonts w:ascii="Times New Roman" w:hAnsi="Times New Roman"/>
                <w:sz w:val="24"/>
                <w:szCs w:val="24"/>
                <w:vertAlign w:val="superscript"/>
              </w:rPr>
            </w:pPr>
            <w:r>
              <w:rPr>
                <w:rFonts w:ascii="Times New Roman" w:hAnsi="Times New Roman"/>
                <w:sz w:val="24"/>
                <w:szCs w:val="24"/>
              </w:rPr>
              <w:t>35</w:t>
            </w:r>
            <w:r w:rsidRPr="0074296E">
              <w:rPr>
                <w:rFonts w:ascii="Times New Roman" w:hAnsi="Times New Roman"/>
                <w:sz w:val="24"/>
                <w:szCs w:val="24"/>
                <w:vertAlign w:val="superscript"/>
              </w:rPr>
              <w:t>0</w:t>
            </w:r>
            <w:r>
              <w:rPr>
                <w:rFonts w:ascii="Times New Roman" w:hAnsi="Times New Roman"/>
                <w:sz w:val="24"/>
                <w:szCs w:val="24"/>
              </w:rPr>
              <w:t>13</w:t>
            </w:r>
            <w:r w:rsidRPr="0074296E">
              <w:rPr>
                <w:rFonts w:ascii="Times New Roman" w:hAnsi="Times New Roman"/>
                <w:sz w:val="24"/>
                <w:szCs w:val="24"/>
                <w:vertAlign w:val="superscript"/>
                <w:lang w:val="en-US"/>
              </w:rPr>
              <w:t>’</w:t>
            </w:r>
            <w:r>
              <w:rPr>
                <w:rFonts w:ascii="Times New Roman" w:hAnsi="Times New Roman"/>
                <w:sz w:val="24"/>
                <w:szCs w:val="24"/>
              </w:rPr>
              <w:t>26.130</w:t>
            </w:r>
            <w:r w:rsidRPr="0074296E">
              <w:rPr>
                <w:rFonts w:ascii="Times New Roman" w:hAnsi="Times New Roman"/>
                <w:sz w:val="24"/>
                <w:szCs w:val="24"/>
                <w:vertAlign w:val="superscript"/>
                <w:lang w:val="en-US"/>
              </w:rPr>
              <w:t>’’</w:t>
            </w:r>
          </w:p>
        </w:tc>
      </w:tr>
      <w:tr w:rsidR="00867372" w:rsidRPr="0069498E" w:rsidTr="00867372">
        <w:trPr>
          <w:trHeight w:val="315"/>
          <w:jc w:val="center"/>
        </w:trPr>
        <w:tc>
          <w:tcPr>
            <w:tcW w:w="992" w:type="dxa"/>
            <w:tcBorders>
              <w:top w:val="single" w:sz="4" w:space="0" w:color="auto"/>
              <w:bottom w:val="single" w:sz="4" w:space="0" w:color="auto"/>
            </w:tcBorders>
            <w:shd w:val="clear" w:color="auto" w:fill="FFFFFF"/>
            <w:vAlign w:val="center"/>
          </w:tcPr>
          <w:p w:rsidR="00867372" w:rsidRPr="0069498E" w:rsidRDefault="00867372" w:rsidP="00FE7CE4">
            <w:pPr>
              <w:pStyle w:val="affb"/>
              <w:rPr>
                <w:b w:val="0"/>
                <w:sz w:val="24"/>
                <w:szCs w:val="24"/>
              </w:rPr>
            </w:pPr>
            <w:r w:rsidRPr="0069498E">
              <w:rPr>
                <w:b w:val="0"/>
                <w:sz w:val="24"/>
                <w:szCs w:val="24"/>
              </w:rPr>
              <w:t>4</w:t>
            </w:r>
          </w:p>
        </w:tc>
        <w:tc>
          <w:tcPr>
            <w:tcW w:w="2410" w:type="dxa"/>
            <w:tcBorders>
              <w:top w:val="single" w:sz="4" w:space="0" w:color="auto"/>
              <w:bottom w:val="single" w:sz="4" w:space="0" w:color="auto"/>
            </w:tcBorders>
            <w:shd w:val="clear" w:color="auto" w:fill="FFFFFF"/>
          </w:tcPr>
          <w:p w:rsidR="00867372" w:rsidRPr="0074296E" w:rsidRDefault="00867372" w:rsidP="00FE7CE4">
            <w:pPr>
              <w:pStyle w:val="af7"/>
              <w:jc w:val="center"/>
              <w:rPr>
                <w:rFonts w:ascii="Times New Roman" w:hAnsi="Times New Roman"/>
                <w:sz w:val="24"/>
                <w:szCs w:val="24"/>
                <w:vertAlign w:val="superscript"/>
              </w:rPr>
            </w:pPr>
            <w:r>
              <w:rPr>
                <w:rFonts w:ascii="Times New Roman" w:hAnsi="Times New Roman"/>
                <w:sz w:val="24"/>
                <w:szCs w:val="24"/>
              </w:rPr>
              <w:t>62</w:t>
            </w:r>
            <w:r w:rsidRPr="0074296E">
              <w:rPr>
                <w:rFonts w:ascii="Times New Roman" w:hAnsi="Times New Roman"/>
                <w:sz w:val="24"/>
                <w:szCs w:val="24"/>
                <w:vertAlign w:val="superscript"/>
              </w:rPr>
              <w:t>0</w:t>
            </w:r>
            <w:r>
              <w:rPr>
                <w:rFonts w:ascii="Times New Roman" w:hAnsi="Times New Roman"/>
                <w:sz w:val="24"/>
                <w:szCs w:val="24"/>
              </w:rPr>
              <w:t>04</w:t>
            </w:r>
            <w:r w:rsidRPr="0074296E">
              <w:rPr>
                <w:rFonts w:ascii="Times New Roman" w:hAnsi="Times New Roman"/>
                <w:sz w:val="24"/>
                <w:szCs w:val="24"/>
                <w:vertAlign w:val="superscript"/>
                <w:lang w:val="en-US"/>
              </w:rPr>
              <w:t>’</w:t>
            </w:r>
            <w:r>
              <w:rPr>
                <w:rFonts w:ascii="Times New Roman" w:hAnsi="Times New Roman"/>
                <w:sz w:val="24"/>
                <w:szCs w:val="24"/>
              </w:rPr>
              <w:t>27.098</w:t>
            </w:r>
            <w:r w:rsidRPr="0074296E">
              <w:rPr>
                <w:rFonts w:ascii="Times New Roman" w:hAnsi="Times New Roman"/>
                <w:sz w:val="24"/>
                <w:szCs w:val="24"/>
                <w:vertAlign w:val="superscript"/>
                <w:lang w:val="en-US"/>
              </w:rPr>
              <w:t>’’</w:t>
            </w:r>
          </w:p>
        </w:tc>
        <w:tc>
          <w:tcPr>
            <w:tcW w:w="2268" w:type="dxa"/>
            <w:tcBorders>
              <w:top w:val="single" w:sz="4" w:space="0" w:color="auto"/>
              <w:bottom w:val="single" w:sz="4" w:space="0" w:color="auto"/>
            </w:tcBorders>
            <w:shd w:val="clear" w:color="auto" w:fill="FFFFFF"/>
          </w:tcPr>
          <w:p w:rsidR="00867372" w:rsidRPr="0074296E" w:rsidRDefault="00867372" w:rsidP="00FE7CE4">
            <w:pPr>
              <w:pStyle w:val="af7"/>
              <w:jc w:val="center"/>
              <w:rPr>
                <w:rFonts w:ascii="Times New Roman" w:hAnsi="Times New Roman"/>
                <w:sz w:val="24"/>
                <w:szCs w:val="24"/>
                <w:vertAlign w:val="superscript"/>
              </w:rPr>
            </w:pPr>
            <w:r>
              <w:rPr>
                <w:rFonts w:ascii="Times New Roman" w:hAnsi="Times New Roman"/>
                <w:sz w:val="24"/>
                <w:szCs w:val="24"/>
              </w:rPr>
              <w:t>35</w:t>
            </w:r>
            <w:r w:rsidRPr="0074296E">
              <w:rPr>
                <w:rFonts w:ascii="Times New Roman" w:hAnsi="Times New Roman"/>
                <w:sz w:val="24"/>
                <w:szCs w:val="24"/>
                <w:vertAlign w:val="superscript"/>
              </w:rPr>
              <w:t>0</w:t>
            </w:r>
            <w:r>
              <w:rPr>
                <w:rFonts w:ascii="Times New Roman" w:hAnsi="Times New Roman"/>
                <w:sz w:val="24"/>
                <w:szCs w:val="24"/>
              </w:rPr>
              <w:t>13</w:t>
            </w:r>
            <w:r w:rsidRPr="0074296E">
              <w:rPr>
                <w:rFonts w:ascii="Times New Roman" w:hAnsi="Times New Roman"/>
                <w:sz w:val="24"/>
                <w:szCs w:val="24"/>
                <w:vertAlign w:val="superscript"/>
                <w:lang w:val="en-US"/>
              </w:rPr>
              <w:t>’</w:t>
            </w:r>
            <w:r>
              <w:rPr>
                <w:rFonts w:ascii="Times New Roman" w:hAnsi="Times New Roman"/>
                <w:sz w:val="24"/>
                <w:szCs w:val="24"/>
              </w:rPr>
              <w:t>23.077</w:t>
            </w:r>
            <w:r w:rsidRPr="0074296E">
              <w:rPr>
                <w:rFonts w:ascii="Times New Roman" w:hAnsi="Times New Roman"/>
                <w:sz w:val="24"/>
                <w:szCs w:val="24"/>
                <w:vertAlign w:val="superscript"/>
                <w:lang w:val="en-US"/>
              </w:rPr>
              <w:t>’’</w:t>
            </w:r>
          </w:p>
        </w:tc>
      </w:tr>
      <w:tr w:rsidR="00867372" w:rsidRPr="0069498E" w:rsidTr="00867372">
        <w:trPr>
          <w:trHeight w:val="315"/>
          <w:jc w:val="center"/>
        </w:trPr>
        <w:tc>
          <w:tcPr>
            <w:tcW w:w="992" w:type="dxa"/>
            <w:tcBorders>
              <w:top w:val="single" w:sz="4" w:space="0" w:color="auto"/>
              <w:bottom w:val="single" w:sz="4" w:space="0" w:color="auto"/>
            </w:tcBorders>
            <w:shd w:val="clear" w:color="auto" w:fill="FFFFFF"/>
            <w:vAlign w:val="center"/>
          </w:tcPr>
          <w:p w:rsidR="00867372" w:rsidRPr="0069498E" w:rsidRDefault="00867372" w:rsidP="00FE7CE4">
            <w:pPr>
              <w:pStyle w:val="affb"/>
              <w:rPr>
                <w:b w:val="0"/>
                <w:sz w:val="24"/>
                <w:szCs w:val="24"/>
              </w:rPr>
            </w:pPr>
            <w:r>
              <w:rPr>
                <w:b w:val="0"/>
                <w:sz w:val="24"/>
                <w:szCs w:val="24"/>
              </w:rPr>
              <w:t>5</w:t>
            </w:r>
          </w:p>
        </w:tc>
        <w:tc>
          <w:tcPr>
            <w:tcW w:w="2410" w:type="dxa"/>
            <w:tcBorders>
              <w:top w:val="single" w:sz="4" w:space="0" w:color="auto"/>
              <w:bottom w:val="single" w:sz="4" w:space="0" w:color="auto"/>
            </w:tcBorders>
            <w:shd w:val="clear" w:color="auto" w:fill="FFFFFF"/>
          </w:tcPr>
          <w:p w:rsidR="00867372" w:rsidRPr="0074296E" w:rsidRDefault="00867372" w:rsidP="00FE7CE4">
            <w:pPr>
              <w:pStyle w:val="af7"/>
              <w:jc w:val="center"/>
              <w:rPr>
                <w:rFonts w:ascii="Times New Roman" w:hAnsi="Times New Roman"/>
                <w:sz w:val="24"/>
                <w:szCs w:val="24"/>
                <w:vertAlign w:val="superscript"/>
              </w:rPr>
            </w:pPr>
            <w:r>
              <w:rPr>
                <w:rFonts w:ascii="Times New Roman" w:hAnsi="Times New Roman"/>
                <w:sz w:val="24"/>
                <w:szCs w:val="24"/>
              </w:rPr>
              <w:t>62</w:t>
            </w:r>
            <w:r w:rsidRPr="0074296E">
              <w:rPr>
                <w:rFonts w:ascii="Times New Roman" w:hAnsi="Times New Roman"/>
                <w:sz w:val="24"/>
                <w:szCs w:val="24"/>
                <w:vertAlign w:val="superscript"/>
              </w:rPr>
              <w:t>0</w:t>
            </w:r>
            <w:r>
              <w:rPr>
                <w:rFonts w:ascii="Times New Roman" w:hAnsi="Times New Roman"/>
                <w:sz w:val="24"/>
                <w:szCs w:val="24"/>
              </w:rPr>
              <w:t>04</w:t>
            </w:r>
            <w:r w:rsidRPr="0074296E">
              <w:rPr>
                <w:rFonts w:ascii="Times New Roman" w:hAnsi="Times New Roman"/>
                <w:sz w:val="24"/>
                <w:szCs w:val="24"/>
                <w:vertAlign w:val="superscript"/>
                <w:lang w:val="en-US"/>
              </w:rPr>
              <w:t>’</w:t>
            </w:r>
            <w:r>
              <w:rPr>
                <w:rFonts w:ascii="Times New Roman" w:hAnsi="Times New Roman"/>
                <w:sz w:val="24"/>
                <w:szCs w:val="24"/>
              </w:rPr>
              <w:t>26.411</w:t>
            </w:r>
            <w:r w:rsidRPr="0074296E">
              <w:rPr>
                <w:rFonts w:ascii="Times New Roman" w:hAnsi="Times New Roman"/>
                <w:sz w:val="24"/>
                <w:szCs w:val="24"/>
                <w:vertAlign w:val="superscript"/>
                <w:lang w:val="en-US"/>
              </w:rPr>
              <w:t>’’</w:t>
            </w:r>
          </w:p>
        </w:tc>
        <w:tc>
          <w:tcPr>
            <w:tcW w:w="2268" w:type="dxa"/>
            <w:tcBorders>
              <w:top w:val="single" w:sz="4" w:space="0" w:color="auto"/>
              <w:bottom w:val="single" w:sz="4" w:space="0" w:color="auto"/>
            </w:tcBorders>
            <w:shd w:val="clear" w:color="auto" w:fill="FFFFFF"/>
          </w:tcPr>
          <w:p w:rsidR="00867372" w:rsidRPr="0074296E" w:rsidRDefault="00867372" w:rsidP="00FE7CE4">
            <w:pPr>
              <w:pStyle w:val="af7"/>
              <w:jc w:val="center"/>
              <w:rPr>
                <w:rFonts w:ascii="Times New Roman" w:hAnsi="Times New Roman"/>
                <w:sz w:val="24"/>
                <w:szCs w:val="24"/>
                <w:vertAlign w:val="superscript"/>
              </w:rPr>
            </w:pPr>
            <w:r>
              <w:rPr>
                <w:rFonts w:ascii="Times New Roman" w:hAnsi="Times New Roman"/>
                <w:sz w:val="24"/>
                <w:szCs w:val="24"/>
              </w:rPr>
              <w:t>35</w:t>
            </w:r>
            <w:r w:rsidRPr="0074296E">
              <w:rPr>
                <w:rFonts w:ascii="Times New Roman" w:hAnsi="Times New Roman"/>
                <w:sz w:val="24"/>
                <w:szCs w:val="24"/>
                <w:vertAlign w:val="superscript"/>
              </w:rPr>
              <w:t>0</w:t>
            </w:r>
            <w:r>
              <w:rPr>
                <w:rFonts w:ascii="Times New Roman" w:hAnsi="Times New Roman"/>
                <w:sz w:val="24"/>
                <w:szCs w:val="24"/>
              </w:rPr>
              <w:t>13</w:t>
            </w:r>
            <w:r w:rsidRPr="0074296E">
              <w:rPr>
                <w:rFonts w:ascii="Times New Roman" w:hAnsi="Times New Roman"/>
                <w:sz w:val="24"/>
                <w:szCs w:val="24"/>
                <w:vertAlign w:val="superscript"/>
                <w:lang w:val="en-US"/>
              </w:rPr>
              <w:t>’</w:t>
            </w:r>
            <w:r>
              <w:rPr>
                <w:rFonts w:ascii="Times New Roman" w:hAnsi="Times New Roman"/>
                <w:sz w:val="24"/>
                <w:szCs w:val="24"/>
              </w:rPr>
              <w:t>20.323</w:t>
            </w:r>
            <w:r w:rsidRPr="0074296E">
              <w:rPr>
                <w:rFonts w:ascii="Times New Roman" w:hAnsi="Times New Roman"/>
                <w:sz w:val="24"/>
                <w:szCs w:val="24"/>
                <w:vertAlign w:val="superscript"/>
                <w:lang w:val="en-US"/>
              </w:rPr>
              <w:t>’’</w:t>
            </w:r>
          </w:p>
        </w:tc>
      </w:tr>
      <w:tr w:rsidR="00867372" w:rsidRPr="0069498E" w:rsidTr="00867372">
        <w:trPr>
          <w:trHeight w:val="315"/>
          <w:jc w:val="center"/>
        </w:trPr>
        <w:tc>
          <w:tcPr>
            <w:tcW w:w="992" w:type="dxa"/>
            <w:tcBorders>
              <w:top w:val="single" w:sz="4" w:space="0" w:color="auto"/>
              <w:bottom w:val="single" w:sz="4" w:space="0" w:color="auto"/>
            </w:tcBorders>
            <w:shd w:val="clear" w:color="auto" w:fill="FFFFFF"/>
            <w:vAlign w:val="center"/>
          </w:tcPr>
          <w:p w:rsidR="00867372" w:rsidRDefault="00867372" w:rsidP="00FE7CE4">
            <w:pPr>
              <w:pStyle w:val="affb"/>
              <w:rPr>
                <w:b w:val="0"/>
                <w:sz w:val="24"/>
                <w:szCs w:val="24"/>
              </w:rPr>
            </w:pPr>
            <w:r>
              <w:rPr>
                <w:b w:val="0"/>
                <w:sz w:val="24"/>
                <w:szCs w:val="24"/>
              </w:rPr>
              <w:t>6</w:t>
            </w:r>
          </w:p>
        </w:tc>
        <w:tc>
          <w:tcPr>
            <w:tcW w:w="2410" w:type="dxa"/>
            <w:tcBorders>
              <w:top w:val="single" w:sz="4" w:space="0" w:color="auto"/>
              <w:bottom w:val="single" w:sz="4" w:space="0" w:color="auto"/>
            </w:tcBorders>
            <w:shd w:val="clear" w:color="auto" w:fill="FFFFFF"/>
          </w:tcPr>
          <w:p w:rsidR="00867372" w:rsidRPr="0074296E" w:rsidRDefault="00867372" w:rsidP="00FE7CE4">
            <w:pPr>
              <w:pStyle w:val="af7"/>
              <w:jc w:val="center"/>
              <w:rPr>
                <w:rFonts w:ascii="Times New Roman" w:hAnsi="Times New Roman"/>
                <w:sz w:val="24"/>
                <w:szCs w:val="24"/>
                <w:vertAlign w:val="superscript"/>
              </w:rPr>
            </w:pPr>
            <w:r>
              <w:rPr>
                <w:rFonts w:ascii="Times New Roman" w:hAnsi="Times New Roman"/>
                <w:sz w:val="24"/>
                <w:szCs w:val="24"/>
              </w:rPr>
              <w:t>62</w:t>
            </w:r>
            <w:r w:rsidRPr="0074296E">
              <w:rPr>
                <w:rFonts w:ascii="Times New Roman" w:hAnsi="Times New Roman"/>
                <w:sz w:val="24"/>
                <w:szCs w:val="24"/>
                <w:vertAlign w:val="superscript"/>
              </w:rPr>
              <w:t>0</w:t>
            </w:r>
            <w:r>
              <w:rPr>
                <w:rFonts w:ascii="Times New Roman" w:hAnsi="Times New Roman"/>
                <w:sz w:val="24"/>
                <w:szCs w:val="24"/>
              </w:rPr>
              <w:t>04</w:t>
            </w:r>
            <w:r w:rsidRPr="0074296E">
              <w:rPr>
                <w:rFonts w:ascii="Times New Roman" w:hAnsi="Times New Roman"/>
                <w:sz w:val="24"/>
                <w:szCs w:val="24"/>
                <w:vertAlign w:val="superscript"/>
                <w:lang w:val="en-US"/>
              </w:rPr>
              <w:t>’</w:t>
            </w:r>
            <w:r>
              <w:rPr>
                <w:rFonts w:ascii="Times New Roman" w:hAnsi="Times New Roman"/>
                <w:sz w:val="24"/>
                <w:szCs w:val="24"/>
              </w:rPr>
              <w:t>26.767</w:t>
            </w:r>
            <w:r w:rsidRPr="0074296E">
              <w:rPr>
                <w:rFonts w:ascii="Times New Roman" w:hAnsi="Times New Roman"/>
                <w:sz w:val="24"/>
                <w:szCs w:val="24"/>
                <w:vertAlign w:val="superscript"/>
                <w:lang w:val="en-US"/>
              </w:rPr>
              <w:t>’’</w:t>
            </w:r>
          </w:p>
        </w:tc>
        <w:tc>
          <w:tcPr>
            <w:tcW w:w="2268" w:type="dxa"/>
            <w:tcBorders>
              <w:top w:val="single" w:sz="4" w:space="0" w:color="auto"/>
              <w:bottom w:val="single" w:sz="4" w:space="0" w:color="auto"/>
            </w:tcBorders>
            <w:shd w:val="clear" w:color="auto" w:fill="FFFFFF"/>
          </w:tcPr>
          <w:p w:rsidR="00867372" w:rsidRPr="0074296E" w:rsidRDefault="00867372" w:rsidP="00FE7CE4">
            <w:pPr>
              <w:pStyle w:val="af7"/>
              <w:jc w:val="center"/>
              <w:rPr>
                <w:rFonts w:ascii="Times New Roman" w:hAnsi="Times New Roman"/>
                <w:sz w:val="24"/>
                <w:szCs w:val="24"/>
                <w:vertAlign w:val="superscript"/>
              </w:rPr>
            </w:pPr>
            <w:r>
              <w:rPr>
                <w:rFonts w:ascii="Times New Roman" w:hAnsi="Times New Roman"/>
                <w:sz w:val="24"/>
                <w:szCs w:val="24"/>
              </w:rPr>
              <w:t>35</w:t>
            </w:r>
            <w:r w:rsidRPr="0074296E">
              <w:rPr>
                <w:rFonts w:ascii="Times New Roman" w:hAnsi="Times New Roman"/>
                <w:sz w:val="24"/>
                <w:szCs w:val="24"/>
                <w:vertAlign w:val="superscript"/>
              </w:rPr>
              <w:t>0</w:t>
            </w:r>
            <w:r>
              <w:rPr>
                <w:rFonts w:ascii="Times New Roman" w:hAnsi="Times New Roman"/>
                <w:sz w:val="24"/>
                <w:szCs w:val="24"/>
              </w:rPr>
              <w:t>13</w:t>
            </w:r>
            <w:r w:rsidRPr="0074296E">
              <w:rPr>
                <w:rFonts w:ascii="Times New Roman" w:hAnsi="Times New Roman"/>
                <w:sz w:val="24"/>
                <w:szCs w:val="24"/>
                <w:vertAlign w:val="superscript"/>
                <w:lang w:val="en-US"/>
              </w:rPr>
              <w:t>’</w:t>
            </w:r>
            <w:r>
              <w:rPr>
                <w:rFonts w:ascii="Times New Roman" w:hAnsi="Times New Roman"/>
                <w:sz w:val="24"/>
                <w:szCs w:val="24"/>
              </w:rPr>
              <w:t>17.666</w:t>
            </w:r>
            <w:r w:rsidRPr="0074296E">
              <w:rPr>
                <w:rFonts w:ascii="Times New Roman" w:hAnsi="Times New Roman"/>
                <w:sz w:val="24"/>
                <w:szCs w:val="24"/>
                <w:vertAlign w:val="superscript"/>
                <w:lang w:val="en-US"/>
              </w:rPr>
              <w:t>’’</w:t>
            </w:r>
          </w:p>
        </w:tc>
      </w:tr>
      <w:tr w:rsidR="00867372" w:rsidRPr="0069498E" w:rsidTr="00867372">
        <w:trPr>
          <w:trHeight w:val="315"/>
          <w:jc w:val="center"/>
        </w:trPr>
        <w:tc>
          <w:tcPr>
            <w:tcW w:w="992" w:type="dxa"/>
            <w:tcBorders>
              <w:top w:val="single" w:sz="4" w:space="0" w:color="auto"/>
              <w:bottom w:val="single" w:sz="4" w:space="0" w:color="auto"/>
            </w:tcBorders>
            <w:shd w:val="clear" w:color="auto" w:fill="FFFFFF"/>
            <w:vAlign w:val="center"/>
          </w:tcPr>
          <w:p w:rsidR="00867372" w:rsidRDefault="00867372" w:rsidP="00FE7CE4">
            <w:pPr>
              <w:pStyle w:val="affb"/>
              <w:rPr>
                <w:b w:val="0"/>
                <w:sz w:val="24"/>
                <w:szCs w:val="24"/>
              </w:rPr>
            </w:pPr>
            <w:r>
              <w:rPr>
                <w:b w:val="0"/>
                <w:sz w:val="24"/>
                <w:szCs w:val="24"/>
              </w:rPr>
              <w:t>7</w:t>
            </w:r>
          </w:p>
        </w:tc>
        <w:tc>
          <w:tcPr>
            <w:tcW w:w="2410" w:type="dxa"/>
            <w:tcBorders>
              <w:top w:val="single" w:sz="4" w:space="0" w:color="auto"/>
              <w:bottom w:val="single" w:sz="4" w:space="0" w:color="auto"/>
            </w:tcBorders>
            <w:shd w:val="clear" w:color="auto" w:fill="FFFFFF"/>
          </w:tcPr>
          <w:p w:rsidR="00867372" w:rsidRPr="0074296E" w:rsidRDefault="00867372" w:rsidP="00FE7CE4">
            <w:pPr>
              <w:pStyle w:val="af7"/>
              <w:jc w:val="center"/>
              <w:rPr>
                <w:rFonts w:ascii="Times New Roman" w:hAnsi="Times New Roman"/>
                <w:sz w:val="24"/>
                <w:szCs w:val="24"/>
                <w:vertAlign w:val="superscript"/>
              </w:rPr>
            </w:pPr>
            <w:r>
              <w:rPr>
                <w:rFonts w:ascii="Times New Roman" w:hAnsi="Times New Roman"/>
                <w:sz w:val="24"/>
                <w:szCs w:val="24"/>
              </w:rPr>
              <w:t>62</w:t>
            </w:r>
            <w:r w:rsidRPr="0074296E">
              <w:rPr>
                <w:rFonts w:ascii="Times New Roman" w:hAnsi="Times New Roman"/>
                <w:sz w:val="24"/>
                <w:szCs w:val="24"/>
                <w:vertAlign w:val="superscript"/>
              </w:rPr>
              <w:t>0</w:t>
            </w:r>
            <w:r>
              <w:rPr>
                <w:rFonts w:ascii="Times New Roman" w:hAnsi="Times New Roman"/>
                <w:sz w:val="24"/>
                <w:szCs w:val="24"/>
              </w:rPr>
              <w:t>04</w:t>
            </w:r>
            <w:r w:rsidRPr="0074296E">
              <w:rPr>
                <w:rFonts w:ascii="Times New Roman" w:hAnsi="Times New Roman"/>
                <w:sz w:val="24"/>
                <w:szCs w:val="24"/>
                <w:vertAlign w:val="superscript"/>
                <w:lang w:val="en-US"/>
              </w:rPr>
              <w:t>’</w:t>
            </w:r>
            <w:r>
              <w:rPr>
                <w:rFonts w:ascii="Times New Roman" w:hAnsi="Times New Roman"/>
                <w:sz w:val="24"/>
                <w:szCs w:val="24"/>
              </w:rPr>
              <w:t>26.900</w:t>
            </w:r>
            <w:r w:rsidRPr="0074296E">
              <w:rPr>
                <w:rFonts w:ascii="Times New Roman" w:hAnsi="Times New Roman"/>
                <w:sz w:val="24"/>
                <w:szCs w:val="24"/>
                <w:vertAlign w:val="superscript"/>
                <w:lang w:val="en-US"/>
              </w:rPr>
              <w:t>’’</w:t>
            </w:r>
          </w:p>
        </w:tc>
        <w:tc>
          <w:tcPr>
            <w:tcW w:w="2268" w:type="dxa"/>
            <w:tcBorders>
              <w:top w:val="single" w:sz="4" w:space="0" w:color="auto"/>
              <w:bottom w:val="single" w:sz="4" w:space="0" w:color="auto"/>
            </w:tcBorders>
            <w:shd w:val="clear" w:color="auto" w:fill="FFFFFF"/>
          </w:tcPr>
          <w:p w:rsidR="00867372" w:rsidRPr="0074296E" w:rsidRDefault="00867372" w:rsidP="00FE7CE4">
            <w:pPr>
              <w:pStyle w:val="af7"/>
              <w:jc w:val="center"/>
              <w:rPr>
                <w:rFonts w:ascii="Times New Roman" w:hAnsi="Times New Roman"/>
                <w:sz w:val="24"/>
                <w:szCs w:val="24"/>
                <w:vertAlign w:val="superscript"/>
              </w:rPr>
            </w:pPr>
            <w:r>
              <w:rPr>
                <w:rFonts w:ascii="Times New Roman" w:hAnsi="Times New Roman"/>
                <w:sz w:val="24"/>
                <w:szCs w:val="24"/>
              </w:rPr>
              <w:t>35</w:t>
            </w:r>
            <w:r w:rsidRPr="0074296E">
              <w:rPr>
                <w:rFonts w:ascii="Times New Roman" w:hAnsi="Times New Roman"/>
                <w:sz w:val="24"/>
                <w:szCs w:val="24"/>
                <w:vertAlign w:val="superscript"/>
              </w:rPr>
              <w:t>0</w:t>
            </w:r>
            <w:r>
              <w:rPr>
                <w:rFonts w:ascii="Times New Roman" w:hAnsi="Times New Roman"/>
                <w:sz w:val="24"/>
                <w:szCs w:val="24"/>
              </w:rPr>
              <w:t>13</w:t>
            </w:r>
            <w:r w:rsidRPr="0074296E">
              <w:rPr>
                <w:rFonts w:ascii="Times New Roman" w:hAnsi="Times New Roman"/>
                <w:sz w:val="24"/>
                <w:szCs w:val="24"/>
                <w:vertAlign w:val="superscript"/>
                <w:lang w:val="en-US"/>
              </w:rPr>
              <w:t>’</w:t>
            </w:r>
            <w:r>
              <w:rPr>
                <w:rFonts w:ascii="Times New Roman" w:hAnsi="Times New Roman"/>
                <w:sz w:val="24"/>
                <w:szCs w:val="24"/>
              </w:rPr>
              <w:t>16.529</w:t>
            </w:r>
            <w:r w:rsidRPr="0074296E">
              <w:rPr>
                <w:rFonts w:ascii="Times New Roman" w:hAnsi="Times New Roman"/>
                <w:sz w:val="24"/>
                <w:szCs w:val="24"/>
                <w:vertAlign w:val="superscript"/>
                <w:lang w:val="en-US"/>
              </w:rPr>
              <w:t>’’</w:t>
            </w:r>
          </w:p>
        </w:tc>
      </w:tr>
    </w:tbl>
    <w:p w:rsidR="000F4191" w:rsidRDefault="000F4191" w:rsidP="00535E05">
      <w:pPr>
        <w:spacing w:before="120"/>
        <w:ind w:firstLine="709"/>
        <w:jc w:val="both"/>
      </w:pPr>
      <w:r w:rsidRPr="00946096">
        <w:t xml:space="preserve">Вид водопользования – </w:t>
      </w:r>
      <w:proofErr w:type="gramStart"/>
      <w:r w:rsidRPr="00946096">
        <w:t>совместное</w:t>
      </w:r>
      <w:proofErr w:type="gramEnd"/>
      <w:r>
        <w:t>.</w:t>
      </w:r>
    </w:p>
    <w:p w:rsidR="000F4191" w:rsidRDefault="000F4191" w:rsidP="00535E05">
      <w:pPr>
        <w:ind w:firstLine="709"/>
        <w:jc w:val="both"/>
      </w:pPr>
      <w:r>
        <w:t>Способ</w:t>
      </w:r>
      <w:r w:rsidRPr="00C64F1D">
        <w:t xml:space="preserve"> водопользования</w:t>
      </w:r>
      <w:r>
        <w:t xml:space="preserve"> -</w:t>
      </w:r>
      <w:r w:rsidRPr="00C64F1D">
        <w:t xml:space="preserve"> </w:t>
      </w:r>
      <w:r w:rsidRPr="00946096">
        <w:t>водопользование</w:t>
      </w:r>
      <w:r>
        <w:t> </w:t>
      </w:r>
      <w:r w:rsidRPr="00946096">
        <w:t>без</w:t>
      </w:r>
      <w:r>
        <w:t> </w:t>
      </w:r>
      <w:r w:rsidRPr="00946096">
        <w:t>забора (изъятия) водных ресурсов из</w:t>
      </w:r>
      <w:r>
        <w:t> </w:t>
      </w:r>
      <w:r w:rsidRPr="00946096">
        <w:t>водных объектов</w:t>
      </w:r>
      <w:r>
        <w:t>.</w:t>
      </w:r>
    </w:p>
    <w:p w:rsidR="00AF420E" w:rsidRDefault="000F4191" w:rsidP="00AF420E">
      <w:pPr>
        <w:spacing w:after="120"/>
        <w:ind w:firstLine="709"/>
        <w:jc w:val="both"/>
      </w:pPr>
      <w:r w:rsidRPr="00C64F1D">
        <w:t>Цель водопользования</w:t>
      </w:r>
      <w:r>
        <w:t xml:space="preserve"> -</w:t>
      </w:r>
      <w:r w:rsidRPr="00C64F1D">
        <w:t xml:space="preserve"> </w:t>
      </w:r>
      <w:r w:rsidR="00F25B10" w:rsidRPr="005C2680">
        <w:t>использовани</w:t>
      </w:r>
      <w:r w:rsidR="00F25B10">
        <w:t>е</w:t>
      </w:r>
      <w:r w:rsidR="00F25B10" w:rsidRPr="005C2680">
        <w:t xml:space="preserve"> акватории водных объектов</w:t>
      </w:r>
      <w:r w:rsidR="00F25B10">
        <w:t xml:space="preserve"> </w:t>
      </w:r>
      <w:r w:rsidR="00392DE1">
        <w:t>(</w:t>
      </w:r>
      <w:r w:rsidR="00D66F55">
        <w:t>по результатам аукциона</w:t>
      </w:r>
      <w:r w:rsidR="00392DE1">
        <w:t>)</w:t>
      </w:r>
      <w:r w:rsidR="00BB15E9">
        <w:t>.</w:t>
      </w: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0F4191" w:rsidRPr="00ED1017" w:rsidRDefault="000F4191" w:rsidP="00AF420E">
      <w:pPr>
        <w:jc w:val="center"/>
      </w:pPr>
      <w:r w:rsidRPr="00ED1017">
        <w:t>г. Санкт-Петербург</w:t>
      </w:r>
    </w:p>
    <w:p w:rsidR="000F4191" w:rsidRDefault="000F4191" w:rsidP="00AF420E">
      <w:pPr>
        <w:pStyle w:val="a6"/>
        <w:spacing w:after="0"/>
        <w:jc w:val="center"/>
        <w:rPr>
          <w:szCs w:val="24"/>
        </w:rPr>
      </w:pPr>
      <w:r>
        <w:rPr>
          <w:szCs w:val="24"/>
        </w:rPr>
        <w:t>201</w:t>
      </w:r>
      <w:r w:rsidR="00A03B9D">
        <w:rPr>
          <w:szCs w:val="24"/>
        </w:rPr>
        <w:t>7</w:t>
      </w:r>
      <w:r w:rsidRPr="00ED1017">
        <w:rPr>
          <w:szCs w:val="24"/>
        </w:rPr>
        <w:t xml:space="preserve"> г.</w:t>
      </w:r>
    </w:p>
    <w:p w:rsidR="000F4191" w:rsidRPr="00946096" w:rsidRDefault="000F4191" w:rsidP="00843306">
      <w:pPr>
        <w:pStyle w:val="a6"/>
        <w:numPr>
          <w:ilvl w:val="0"/>
          <w:numId w:val="4"/>
        </w:numPr>
        <w:spacing w:before="120"/>
        <w:ind w:left="1134" w:hanging="425"/>
        <w:outlineLvl w:val="0"/>
        <w:rPr>
          <w:b/>
        </w:rPr>
      </w:pPr>
      <w:r>
        <w:rPr>
          <w:szCs w:val="24"/>
        </w:rPr>
        <w:br w:type="page"/>
      </w:r>
      <w:r w:rsidRPr="00946096">
        <w:rPr>
          <w:b/>
        </w:rPr>
        <w:lastRenderedPageBreak/>
        <w:t>ОБЩИЕ ПОЛОЖЕНИЯ</w:t>
      </w:r>
    </w:p>
    <w:p w:rsidR="000F4191" w:rsidRPr="00F16705" w:rsidRDefault="000F4191" w:rsidP="00D847BD">
      <w:pPr>
        <w:pStyle w:val="a6"/>
        <w:spacing w:before="120" w:after="0"/>
        <w:ind w:left="709"/>
        <w:outlineLvl w:val="1"/>
        <w:rPr>
          <w:b/>
        </w:rPr>
      </w:pPr>
      <w:r>
        <w:rPr>
          <w:b/>
        </w:rPr>
        <w:t xml:space="preserve">1.1. </w:t>
      </w:r>
      <w:r w:rsidRPr="00F16705">
        <w:rPr>
          <w:b/>
        </w:rPr>
        <w:t>Правовое регулирование</w:t>
      </w:r>
    </w:p>
    <w:p w:rsidR="000F4191" w:rsidRPr="007407AD" w:rsidRDefault="000F4191" w:rsidP="00B92EED">
      <w:pPr>
        <w:pStyle w:val="2"/>
        <w:keepNext w:val="0"/>
        <w:tabs>
          <w:tab w:val="num" w:pos="0"/>
          <w:tab w:val="num" w:pos="540"/>
        </w:tabs>
        <w:spacing w:after="0"/>
        <w:ind w:firstLine="709"/>
        <w:jc w:val="both"/>
        <w:rPr>
          <w:rFonts w:ascii="Times New Roman" w:hAnsi="Times New Roman"/>
          <w:b w:val="0"/>
          <w:i w:val="0"/>
          <w:sz w:val="24"/>
          <w:szCs w:val="24"/>
        </w:rPr>
      </w:pPr>
      <w:proofErr w:type="gramStart"/>
      <w:r w:rsidRPr="007407AD">
        <w:rPr>
          <w:rFonts w:ascii="Times New Roman" w:hAnsi="Times New Roman"/>
          <w:b w:val="0"/>
          <w:i w:val="0"/>
          <w:sz w:val="24"/>
          <w:szCs w:val="24"/>
        </w:rPr>
        <w:t xml:space="preserve">Настоящий аукцион проводится согласно Водного кодекса Российской Федерации, Гражданского кодекса Российской Федерации, Бюджетного кодекса Российской Федерации и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от 21.07.2005 № 94-ФЗ, </w:t>
      </w:r>
      <w:r w:rsidR="007407AD">
        <w:rPr>
          <w:rFonts w:ascii="Times New Roman" w:hAnsi="Times New Roman"/>
          <w:b w:val="0"/>
          <w:i w:val="0"/>
          <w:sz w:val="24"/>
          <w:szCs w:val="24"/>
        </w:rPr>
        <w:t xml:space="preserve">в соответствии с </w:t>
      </w:r>
      <w:r w:rsidRPr="007407AD">
        <w:rPr>
          <w:rFonts w:ascii="Times New Roman" w:hAnsi="Times New Roman"/>
          <w:b w:val="0"/>
          <w:i w:val="0"/>
          <w:sz w:val="24"/>
          <w:szCs w:val="24"/>
        </w:rPr>
        <w:t>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14.04.2007</w:t>
      </w:r>
      <w:proofErr w:type="gramEnd"/>
      <w:r w:rsidRPr="007407AD">
        <w:rPr>
          <w:rFonts w:ascii="Times New Roman" w:hAnsi="Times New Roman"/>
          <w:b w:val="0"/>
          <w:i w:val="0"/>
          <w:sz w:val="24"/>
          <w:szCs w:val="24"/>
        </w:rPr>
        <w:t xml:space="preserve"> № 230 и иными законодательными и</w:t>
      </w:r>
      <w:r w:rsidR="003A11C3">
        <w:rPr>
          <w:rFonts w:ascii="Times New Roman" w:hAnsi="Times New Roman"/>
          <w:b w:val="0"/>
          <w:i w:val="0"/>
          <w:sz w:val="24"/>
          <w:szCs w:val="24"/>
        </w:rPr>
        <w:t> </w:t>
      </w:r>
      <w:r w:rsidRPr="007407AD">
        <w:rPr>
          <w:rFonts w:ascii="Times New Roman" w:hAnsi="Times New Roman"/>
          <w:b w:val="0"/>
          <w:i w:val="0"/>
          <w:sz w:val="24"/>
          <w:szCs w:val="24"/>
        </w:rPr>
        <w:t>нормативными правовыми актами, действующими на территории Российской Федерации.</w:t>
      </w:r>
    </w:p>
    <w:p w:rsidR="000F4191" w:rsidRPr="007407AD" w:rsidRDefault="000F4191" w:rsidP="00B92EED">
      <w:pPr>
        <w:pStyle w:val="36"/>
        <w:tabs>
          <w:tab w:val="clear" w:pos="360"/>
          <w:tab w:val="num" w:pos="0"/>
        </w:tabs>
        <w:suppressAutoHyphens/>
        <w:ind w:left="0" w:firstLine="709"/>
      </w:pPr>
      <w:r w:rsidRPr="007407AD">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0F4191" w:rsidRPr="007407AD" w:rsidRDefault="000F4191" w:rsidP="00D847BD">
      <w:pPr>
        <w:pStyle w:val="a6"/>
        <w:spacing w:before="120" w:after="0"/>
        <w:ind w:left="709"/>
        <w:outlineLvl w:val="1"/>
        <w:rPr>
          <w:b/>
        </w:rPr>
      </w:pPr>
      <w:r w:rsidRPr="007407AD">
        <w:rPr>
          <w:b/>
        </w:rPr>
        <w:t>1.2. Организатор аукциона</w:t>
      </w:r>
    </w:p>
    <w:p w:rsidR="000F4191" w:rsidRPr="00F16705" w:rsidRDefault="000F4191" w:rsidP="00D847BD">
      <w:pPr>
        <w:pStyle w:val="a6"/>
        <w:ind w:firstLine="709"/>
      </w:pPr>
      <w:r w:rsidRPr="00F16705">
        <w:t xml:space="preserve">Организатором аукциона является </w:t>
      </w:r>
      <w:r>
        <w:t xml:space="preserve">- </w:t>
      </w:r>
      <w:r w:rsidRPr="00F16705">
        <w:t>Невско-Ладожское бассейновое водное управление Федерального агентства водных ресурсов.</w:t>
      </w:r>
    </w:p>
    <w:p w:rsidR="000F4191" w:rsidRPr="00F16705" w:rsidRDefault="000F4191" w:rsidP="00D847BD">
      <w:pPr>
        <w:pStyle w:val="a6"/>
        <w:spacing w:before="120" w:after="0"/>
        <w:ind w:left="709"/>
        <w:outlineLvl w:val="1"/>
        <w:rPr>
          <w:b/>
        </w:rPr>
      </w:pPr>
      <w:r w:rsidRPr="00F16705">
        <w:rPr>
          <w:b/>
        </w:rPr>
        <w:t>1.3. Вид и предмет аукциона. Место, дата и время проведения аукциона</w:t>
      </w:r>
    </w:p>
    <w:p w:rsidR="000F4191" w:rsidRPr="00370F5C" w:rsidRDefault="000F4191" w:rsidP="00D847BD">
      <w:pPr>
        <w:pStyle w:val="a6"/>
        <w:spacing w:before="120" w:after="0"/>
        <w:ind w:firstLine="709"/>
        <w:outlineLvl w:val="2"/>
      </w:pPr>
      <w:r w:rsidRPr="00535E05">
        <w:rPr>
          <w:b/>
        </w:rPr>
        <w:t>1.3.1.</w:t>
      </w:r>
      <w:r w:rsidRPr="00370F5C">
        <w:rPr>
          <w:b/>
        </w:rPr>
        <w:t xml:space="preserve"> </w:t>
      </w:r>
      <w:r w:rsidRPr="00370F5C">
        <w:t>Вид аукциона - аукцион является открытым.</w:t>
      </w:r>
    </w:p>
    <w:p w:rsidR="000F4191" w:rsidRPr="00946096" w:rsidRDefault="000F4191" w:rsidP="007142CB">
      <w:pPr>
        <w:pStyle w:val="a4"/>
        <w:tabs>
          <w:tab w:val="left" w:pos="684"/>
          <w:tab w:val="left" w:pos="4248"/>
        </w:tabs>
        <w:ind w:firstLine="709"/>
      </w:pPr>
      <w:r w:rsidRPr="00535E05">
        <w:rPr>
          <w:b/>
        </w:rPr>
        <w:t>1.3.2.</w:t>
      </w:r>
      <w:r w:rsidRPr="00946096">
        <w:t xml:space="preserve"> Предмет аукциона.</w:t>
      </w:r>
    </w:p>
    <w:p w:rsidR="00867372" w:rsidRDefault="000F4191" w:rsidP="00867372">
      <w:pPr>
        <w:autoSpaceDE w:val="0"/>
        <w:autoSpaceDN w:val="0"/>
        <w:spacing w:after="240" w:line="240" w:lineRule="exact"/>
        <w:ind w:firstLine="709"/>
        <w:jc w:val="both"/>
      </w:pPr>
      <w:r w:rsidRPr="00946096">
        <w:t>Предметом аукциона является право на заключение договора водопользования для</w:t>
      </w:r>
      <w:r w:rsidR="00A93F0D">
        <w:t> </w:t>
      </w:r>
      <w:r w:rsidRPr="00946096">
        <w:t>использования части акватории</w:t>
      </w:r>
      <w:r>
        <w:t xml:space="preserve"> </w:t>
      </w:r>
      <w:r w:rsidR="007948B5">
        <w:t>Онежского озера</w:t>
      </w:r>
      <w:r w:rsidR="007948B5" w:rsidRPr="00392DE1">
        <w:t>:</w:t>
      </w:r>
      <w:r w:rsidR="007948B5" w:rsidRPr="00A868CD">
        <w:t xml:space="preserve"> </w:t>
      </w:r>
      <w:r w:rsidR="00867372" w:rsidRPr="0047670C">
        <w:t xml:space="preserve">Республика Карелия, </w:t>
      </w:r>
      <w:r w:rsidR="00867372">
        <w:t>Медвежьегорский</w:t>
      </w:r>
      <w:r w:rsidR="00867372" w:rsidRPr="0047670C">
        <w:t xml:space="preserve"> район</w:t>
      </w:r>
      <w:r w:rsidR="00867372">
        <w:t>, в районе острова Кижи</w:t>
      </w:r>
      <w:r w:rsidR="00867372" w:rsidRPr="00392DE1">
        <w:t>, площадью</w:t>
      </w:r>
      <w:r w:rsidR="00867372">
        <w:t> </w:t>
      </w:r>
      <w:r w:rsidR="00867372" w:rsidRPr="00392DE1">
        <w:t>0,</w:t>
      </w:r>
      <w:r w:rsidR="00867372">
        <w:t>017</w:t>
      </w:r>
      <w:r w:rsidR="00867372" w:rsidRPr="00392DE1">
        <w:t xml:space="preserve"> км</w:t>
      </w:r>
      <w:proofErr w:type="gramStart"/>
      <w:r w:rsidR="00867372" w:rsidRPr="00392DE1">
        <w:rPr>
          <w:vertAlign w:val="superscript"/>
        </w:rPr>
        <w:t>2</w:t>
      </w:r>
      <w:proofErr w:type="gramEnd"/>
      <w:r w:rsidR="00867372" w:rsidRPr="00392DE1">
        <w:t>, с координатами водопользования:</w:t>
      </w:r>
    </w:p>
    <w:tbl>
      <w:tblPr>
        <w:tblW w:w="5670" w:type="dxa"/>
        <w:jc w:val="center"/>
        <w:tblInd w:w="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92"/>
        <w:gridCol w:w="2410"/>
        <w:gridCol w:w="2268"/>
      </w:tblGrid>
      <w:tr w:rsidR="00867372" w:rsidRPr="00F05705" w:rsidTr="00FE7CE4">
        <w:trPr>
          <w:trHeight w:val="315"/>
          <w:tblHeader/>
          <w:jc w:val="center"/>
        </w:trPr>
        <w:tc>
          <w:tcPr>
            <w:tcW w:w="992" w:type="dxa"/>
            <w:vMerge w:val="restart"/>
            <w:tcBorders>
              <w:top w:val="single" w:sz="4" w:space="0" w:color="auto"/>
              <w:right w:val="single" w:sz="4" w:space="0" w:color="auto"/>
            </w:tcBorders>
            <w:shd w:val="clear" w:color="auto" w:fill="FFFFFF"/>
            <w:vAlign w:val="center"/>
          </w:tcPr>
          <w:p w:rsidR="00867372" w:rsidRPr="00F05705" w:rsidRDefault="00867372" w:rsidP="00FE7CE4">
            <w:pPr>
              <w:jc w:val="center"/>
              <w:rPr>
                <w:rFonts w:eastAsia="Calibri"/>
                <w:b/>
              </w:rPr>
            </w:pPr>
            <w:r w:rsidRPr="00F05705">
              <w:rPr>
                <w:rFonts w:eastAsia="Calibri"/>
                <w:b/>
              </w:rPr>
              <w:t xml:space="preserve">№ </w:t>
            </w:r>
          </w:p>
          <w:p w:rsidR="00867372" w:rsidRPr="00F05705" w:rsidRDefault="00867372" w:rsidP="00FE7CE4">
            <w:pPr>
              <w:jc w:val="center"/>
              <w:rPr>
                <w:b/>
              </w:rPr>
            </w:pPr>
            <w:r w:rsidRPr="00F05705">
              <w:rPr>
                <w:rFonts w:eastAsia="Calibri"/>
                <w:b/>
              </w:rPr>
              <w:t>точки</w:t>
            </w:r>
          </w:p>
        </w:tc>
        <w:tc>
          <w:tcPr>
            <w:tcW w:w="4678" w:type="dxa"/>
            <w:gridSpan w:val="2"/>
            <w:tcBorders>
              <w:top w:val="single" w:sz="4" w:space="0" w:color="auto"/>
              <w:left w:val="single" w:sz="4" w:space="0" w:color="auto"/>
              <w:bottom w:val="single" w:sz="4" w:space="0" w:color="auto"/>
            </w:tcBorders>
            <w:shd w:val="clear" w:color="auto" w:fill="FFFFFF"/>
            <w:vAlign w:val="center"/>
          </w:tcPr>
          <w:p w:rsidR="00867372" w:rsidRPr="00F05705" w:rsidRDefault="00867372" w:rsidP="00FE7CE4">
            <w:pPr>
              <w:jc w:val="center"/>
              <w:rPr>
                <w:b/>
              </w:rPr>
            </w:pPr>
            <w:r w:rsidRPr="00F05705">
              <w:rPr>
                <w:rFonts w:eastAsia="Calibri"/>
                <w:b/>
                <w:lang w:eastAsia="en-US"/>
              </w:rPr>
              <w:t>Географические координаты угловых точек границ участка а</w:t>
            </w:r>
            <w:r>
              <w:rPr>
                <w:rFonts w:eastAsia="Calibri"/>
                <w:b/>
                <w:lang w:eastAsia="en-US"/>
              </w:rPr>
              <w:t>кватории (СК</w:t>
            </w:r>
            <w:r w:rsidRPr="00F05705">
              <w:rPr>
                <w:rFonts w:eastAsia="Calibri"/>
                <w:b/>
                <w:lang w:eastAsia="en-US"/>
              </w:rPr>
              <w:t>-42)</w:t>
            </w:r>
          </w:p>
        </w:tc>
      </w:tr>
      <w:tr w:rsidR="00867372" w:rsidRPr="00F05705" w:rsidTr="00FE7CE4">
        <w:trPr>
          <w:trHeight w:val="161"/>
          <w:tblHeader/>
          <w:jc w:val="center"/>
        </w:trPr>
        <w:tc>
          <w:tcPr>
            <w:tcW w:w="992" w:type="dxa"/>
            <w:vMerge/>
            <w:tcBorders>
              <w:right w:val="single" w:sz="4" w:space="0" w:color="auto"/>
            </w:tcBorders>
            <w:shd w:val="clear" w:color="auto" w:fill="FFFFFF"/>
            <w:vAlign w:val="center"/>
          </w:tcPr>
          <w:p w:rsidR="00867372" w:rsidRPr="00F05705" w:rsidRDefault="00867372" w:rsidP="00FE7CE4">
            <w:pPr>
              <w:jc w:val="center"/>
              <w:rPr>
                <w:b/>
              </w:rPr>
            </w:pPr>
          </w:p>
        </w:tc>
        <w:tc>
          <w:tcPr>
            <w:tcW w:w="2410" w:type="dxa"/>
            <w:tcBorders>
              <w:top w:val="single" w:sz="4" w:space="0" w:color="auto"/>
              <w:left w:val="single" w:sz="4" w:space="0" w:color="auto"/>
              <w:right w:val="single" w:sz="4" w:space="0" w:color="auto"/>
            </w:tcBorders>
            <w:shd w:val="clear" w:color="auto" w:fill="FFFFFF"/>
            <w:vAlign w:val="center"/>
          </w:tcPr>
          <w:p w:rsidR="00867372" w:rsidRPr="00F05705" w:rsidRDefault="00867372" w:rsidP="00FE7CE4">
            <w:pPr>
              <w:keepNext/>
              <w:jc w:val="center"/>
              <w:outlineLvl w:val="2"/>
              <w:rPr>
                <w:rFonts w:eastAsia="Calibri"/>
                <w:b/>
                <w:lang w:eastAsia="en-US"/>
              </w:rPr>
            </w:pPr>
            <w:r w:rsidRPr="00F05705">
              <w:rPr>
                <w:rFonts w:eastAsia="Calibri"/>
                <w:b/>
                <w:lang w:eastAsia="en-US"/>
              </w:rPr>
              <w:t>Северная широта</w:t>
            </w:r>
          </w:p>
        </w:tc>
        <w:tc>
          <w:tcPr>
            <w:tcW w:w="2268" w:type="dxa"/>
            <w:tcBorders>
              <w:top w:val="single" w:sz="4" w:space="0" w:color="auto"/>
              <w:left w:val="single" w:sz="4" w:space="0" w:color="auto"/>
            </w:tcBorders>
            <w:shd w:val="clear" w:color="auto" w:fill="FFFFFF"/>
            <w:vAlign w:val="center"/>
          </w:tcPr>
          <w:p w:rsidR="00867372" w:rsidRPr="00F05705" w:rsidRDefault="00867372" w:rsidP="00FE7CE4">
            <w:pPr>
              <w:keepNext/>
              <w:jc w:val="center"/>
              <w:outlineLvl w:val="2"/>
              <w:rPr>
                <w:rFonts w:eastAsia="Calibri"/>
                <w:b/>
                <w:lang w:eastAsia="en-US"/>
              </w:rPr>
            </w:pPr>
            <w:r w:rsidRPr="00F05705">
              <w:rPr>
                <w:rFonts w:eastAsia="Calibri"/>
                <w:b/>
                <w:lang w:eastAsia="en-US"/>
              </w:rPr>
              <w:t>Восточная долгота</w:t>
            </w:r>
          </w:p>
        </w:tc>
      </w:tr>
      <w:tr w:rsidR="00867372" w:rsidRPr="00F05705" w:rsidTr="00FE7CE4">
        <w:trPr>
          <w:trHeight w:val="210"/>
          <w:tblHeader/>
          <w:jc w:val="center"/>
        </w:trPr>
        <w:tc>
          <w:tcPr>
            <w:tcW w:w="992" w:type="dxa"/>
            <w:tcBorders>
              <w:right w:val="single" w:sz="4" w:space="0" w:color="auto"/>
            </w:tcBorders>
            <w:shd w:val="clear" w:color="auto" w:fill="FFFFFF"/>
            <w:vAlign w:val="center"/>
          </w:tcPr>
          <w:p w:rsidR="00867372" w:rsidRPr="00F05705" w:rsidRDefault="00867372" w:rsidP="00FE7CE4">
            <w:pPr>
              <w:jc w:val="center"/>
              <w:rPr>
                <w:b/>
              </w:rPr>
            </w:pPr>
            <w:r w:rsidRPr="00F05705">
              <w:rPr>
                <w:b/>
              </w:rPr>
              <w:t>1</w:t>
            </w:r>
          </w:p>
        </w:tc>
        <w:tc>
          <w:tcPr>
            <w:tcW w:w="2410" w:type="dxa"/>
            <w:tcBorders>
              <w:top w:val="single" w:sz="4" w:space="0" w:color="auto"/>
              <w:left w:val="single" w:sz="4" w:space="0" w:color="auto"/>
              <w:right w:val="single" w:sz="4" w:space="0" w:color="auto"/>
            </w:tcBorders>
            <w:shd w:val="clear" w:color="auto" w:fill="FFFFFF"/>
            <w:vAlign w:val="center"/>
          </w:tcPr>
          <w:p w:rsidR="00867372" w:rsidRPr="00F05705" w:rsidRDefault="00867372" w:rsidP="00FE7CE4">
            <w:pPr>
              <w:keepNext/>
              <w:jc w:val="center"/>
              <w:outlineLvl w:val="2"/>
              <w:rPr>
                <w:rFonts w:eastAsia="Calibri"/>
                <w:b/>
                <w:lang w:eastAsia="en-US"/>
              </w:rPr>
            </w:pPr>
            <w:r w:rsidRPr="00F05705">
              <w:rPr>
                <w:rFonts w:eastAsia="Calibri"/>
                <w:b/>
                <w:lang w:eastAsia="en-US"/>
              </w:rPr>
              <w:t>2</w:t>
            </w:r>
          </w:p>
        </w:tc>
        <w:tc>
          <w:tcPr>
            <w:tcW w:w="2268" w:type="dxa"/>
            <w:tcBorders>
              <w:top w:val="single" w:sz="4" w:space="0" w:color="auto"/>
              <w:left w:val="single" w:sz="4" w:space="0" w:color="auto"/>
            </w:tcBorders>
            <w:shd w:val="clear" w:color="auto" w:fill="FFFFFF"/>
            <w:vAlign w:val="center"/>
          </w:tcPr>
          <w:p w:rsidR="00867372" w:rsidRPr="00F05705" w:rsidRDefault="00867372" w:rsidP="00FE7CE4">
            <w:pPr>
              <w:keepNext/>
              <w:jc w:val="center"/>
              <w:outlineLvl w:val="2"/>
              <w:rPr>
                <w:rFonts w:eastAsia="Calibri"/>
                <w:b/>
                <w:lang w:eastAsia="en-US"/>
              </w:rPr>
            </w:pPr>
            <w:r w:rsidRPr="00F05705">
              <w:rPr>
                <w:rFonts w:eastAsia="Calibri"/>
                <w:b/>
                <w:lang w:eastAsia="en-US"/>
              </w:rPr>
              <w:t>3</w:t>
            </w:r>
          </w:p>
        </w:tc>
      </w:tr>
      <w:tr w:rsidR="00867372" w:rsidRPr="0069498E" w:rsidTr="00FE7CE4">
        <w:trPr>
          <w:trHeight w:val="290"/>
          <w:jc w:val="center"/>
        </w:trPr>
        <w:tc>
          <w:tcPr>
            <w:tcW w:w="992" w:type="dxa"/>
            <w:tcBorders>
              <w:top w:val="single" w:sz="4" w:space="0" w:color="auto"/>
              <w:bottom w:val="single" w:sz="4" w:space="0" w:color="auto"/>
            </w:tcBorders>
            <w:shd w:val="clear" w:color="auto" w:fill="FFFFFF"/>
            <w:vAlign w:val="center"/>
          </w:tcPr>
          <w:p w:rsidR="00867372" w:rsidRPr="0069498E" w:rsidRDefault="00867372" w:rsidP="00FE7CE4">
            <w:pPr>
              <w:pStyle w:val="affb"/>
              <w:rPr>
                <w:b w:val="0"/>
                <w:sz w:val="24"/>
                <w:szCs w:val="24"/>
              </w:rPr>
            </w:pPr>
            <w:r w:rsidRPr="0069498E">
              <w:rPr>
                <w:b w:val="0"/>
                <w:sz w:val="24"/>
                <w:szCs w:val="24"/>
              </w:rPr>
              <w:t>1</w:t>
            </w:r>
          </w:p>
        </w:tc>
        <w:tc>
          <w:tcPr>
            <w:tcW w:w="2410" w:type="dxa"/>
            <w:tcBorders>
              <w:top w:val="single" w:sz="4" w:space="0" w:color="auto"/>
              <w:bottom w:val="single" w:sz="4" w:space="0" w:color="auto"/>
            </w:tcBorders>
            <w:shd w:val="clear" w:color="auto" w:fill="FFFFFF"/>
          </w:tcPr>
          <w:p w:rsidR="00867372" w:rsidRPr="0074296E" w:rsidRDefault="00867372" w:rsidP="00FE7CE4">
            <w:pPr>
              <w:pStyle w:val="af7"/>
              <w:jc w:val="center"/>
              <w:rPr>
                <w:rFonts w:ascii="Times New Roman" w:hAnsi="Times New Roman"/>
                <w:sz w:val="24"/>
                <w:szCs w:val="24"/>
                <w:vertAlign w:val="superscript"/>
              </w:rPr>
            </w:pPr>
            <w:r>
              <w:rPr>
                <w:rFonts w:ascii="Times New Roman" w:hAnsi="Times New Roman"/>
                <w:sz w:val="24"/>
                <w:szCs w:val="24"/>
              </w:rPr>
              <w:t>62</w:t>
            </w:r>
            <w:r w:rsidRPr="0074296E">
              <w:rPr>
                <w:rFonts w:ascii="Times New Roman" w:hAnsi="Times New Roman"/>
                <w:sz w:val="24"/>
                <w:szCs w:val="24"/>
                <w:vertAlign w:val="superscript"/>
              </w:rPr>
              <w:t>0</w:t>
            </w:r>
            <w:r>
              <w:rPr>
                <w:rFonts w:ascii="Times New Roman" w:hAnsi="Times New Roman"/>
                <w:sz w:val="24"/>
                <w:szCs w:val="24"/>
              </w:rPr>
              <w:t>04</w:t>
            </w:r>
            <w:r w:rsidRPr="0074296E">
              <w:rPr>
                <w:rFonts w:ascii="Times New Roman" w:hAnsi="Times New Roman"/>
                <w:sz w:val="24"/>
                <w:szCs w:val="24"/>
                <w:vertAlign w:val="superscript"/>
                <w:lang w:val="en-US"/>
              </w:rPr>
              <w:t>’</w:t>
            </w:r>
            <w:r>
              <w:rPr>
                <w:rFonts w:ascii="Times New Roman" w:hAnsi="Times New Roman"/>
                <w:sz w:val="24"/>
                <w:szCs w:val="24"/>
              </w:rPr>
              <w:t>31.372</w:t>
            </w:r>
            <w:r w:rsidRPr="0074296E">
              <w:rPr>
                <w:rFonts w:ascii="Times New Roman" w:hAnsi="Times New Roman"/>
                <w:sz w:val="24"/>
                <w:szCs w:val="24"/>
                <w:vertAlign w:val="superscript"/>
                <w:lang w:val="en-US"/>
              </w:rPr>
              <w:t>’’</w:t>
            </w:r>
          </w:p>
        </w:tc>
        <w:tc>
          <w:tcPr>
            <w:tcW w:w="2268" w:type="dxa"/>
            <w:tcBorders>
              <w:top w:val="single" w:sz="4" w:space="0" w:color="auto"/>
              <w:bottom w:val="single" w:sz="4" w:space="0" w:color="auto"/>
            </w:tcBorders>
            <w:shd w:val="clear" w:color="auto" w:fill="FFFFFF"/>
          </w:tcPr>
          <w:p w:rsidR="00867372" w:rsidRPr="0074296E" w:rsidRDefault="00867372" w:rsidP="00FE7CE4">
            <w:pPr>
              <w:pStyle w:val="af7"/>
              <w:jc w:val="center"/>
              <w:rPr>
                <w:rFonts w:ascii="Times New Roman" w:hAnsi="Times New Roman"/>
                <w:sz w:val="24"/>
                <w:szCs w:val="24"/>
                <w:vertAlign w:val="superscript"/>
              </w:rPr>
            </w:pPr>
            <w:r>
              <w:rPr>
                <w:rFonts w:ascii="Times New Roman" w:hAnsi="Times New Roman"/>
                <w:sz w:val="24"/>
                <w:szCs w:val="24"/>
              </w:rPr>
              <w:t>35</w:t>
            </w:r>
            <w:r w:rsidRPr="0074296E">
              <w:rPr>
                <w:rFonts w:ascii="Times New Roman" w:hAnsi="Times New Roman"/>
                <w:sz w:val="24"/>
                <w:szCs w:val="24"/>
                <w:vertAlign w:val="superscript"/>
              </w:rPr>
              <w:t>0</w:t>
            </w:r>
            <w:r>
              <w:rPr>
                <w:rFonts w:ascii="Times New Roman" w:hAnsi="Times New Roman"/>
                <w:sz w:val="24"/>
                <w:szCs w:val="24"/>
              </w:rPr>
              <w:t>13</w:t>
            </w:r>
            <w:r w:rsidRPr="0074296E">
              <w:rPr>
                <w:rFonts w:ascii="Times New Roman" w:hAnsi="Times New Roman"/>
                <w:sz w:val="24"/>
                <w:szCs w:val="24"/>
                <w:vertAlign w:val="superscript"/>
                <w:lang w:val="en-US"/>
              </w:rPr>
              <w:t>’</w:t>
            </w:r>
            <w:r>
              <w:rPr>
                <w:rFonts w:ascii="Times New Roman" w:hAnsi="Times New Roman"/>
                <w:sz w:val="24"/>
                <w:szCs w:val="24"/>
              </w:rPr>
              <w:t>17.839</w:t>
            </w:r>
            <w:r w:rsidRPr="0074296E">
              <w:rPr>
                <w:rFonts w:ascii="Times New Roman" w:hAnsi="Times New Roman"/>
                <w:sz w:val="24"/>
                <w:szCs w:val="24"/>
                <w:vertAlign w:val="superscript"/>
                <w:lang w:val="en-US"/>
              </w:rPr>
              <w:t>’’</w:t>
            </w:r>
          </w:p>
        </w:tc>
      </w:tr>
      <w:tr w:rsidR="00867372" w:rsidRPr="0069498E" w:rsidTr="00FE7CE4">
        <w:trPr>
          <w:trHeight w:val="315"/>
          <w:jc w:val="center"/>
        </w:trPr>
        <w:tc>
          <w:tcPr>
            <w:tcW w:w="992" w:type="dxa"/>
            <w:tcBorders>
              <w:top w:val="single" w:sz="4" w:space="0" w:color="auto"/>
              <w:bottom w:val="single" w:sz="4" w:space="0" w:color="auto"/>
            </w:tcBorders>
            <w:shd w:val="clear" w:color="auto" w:fill="FFFFFF"/>
            <w:vAlign w:val="center"/>
          </w:tcPr>
          <w:p w:rsidR="00867372" w:rsidRPr="0069498E" w:rsidRDefault="00867372" w:rsidP="00FE7CE4">
            <w:pPr>
              <w:pStyle w:val="affb"/>
              <w:rPr>
                <w:b w:val="0"/>
                <w:sz w:val="24"/>
                <w:szCs w:val="24"/>
              </w:rPr>
            </w:pPr>
            <w:r w:rsidRPr="0069498E">
              <w:rPr>
                <w:b w:val="0"/>
                <w:sz w:val="24"/>
                <w:szCs w:val="24"/>
              </w:rPr>
              <w:t>2</w:t>
            </w:r>
          </w:p>
        </w:tc>
        <w:tc>
          <w:tcPr>
            <w:tcW w:w="2410" w:type="dxa"/>
            <w:tcBorders>
              <w:top w:val="single" w:sz="4" w:space="0" w:color="auto"/>
              <w:bottom w:val="single" w:sz="4" w:space="0" w:color="auto"/>
            </w:tcBorders>
            <w:shd w:val="clear" w:color="auto" w:fill="FFFFFF"/>
          </w:tcPr>
          <w:p w:rsidR="00867372" w:rsidRPr="0074296E" w:rsidRDefault="00867372" w:rsidP="00FE7CE4">
            <w:pPr>
              <w:pStyle w:val="af7"/>
              <w:jc w:val="center"/>
              <w:rPr>
                <w:rFonts w:ascii="Times New Roman" w:hAnsi="Times New Roman"/>
                <w:sz w:val="24"/>
                <w:szCs w:val="24"/>
                <w:vertAlign w:val="superscript"/>
              </w:rPr>
            </w:pPr>
            <w:r>
              <w:rPr>
                <w:rFonts w:ascii="Times New Roman" w:hAnsi="Times New Roman"/>
                <w:sz w:val="24"/>
                <w:szCs w:val="24"/>
              </w:rPr>
              <w:t>62</w:t>
            </w:r>
            <w:r w:rsidRPr="0074296E">
              <w:rPr>
                <w:rFonts w:ascii="Times New Roman" w:hAnsi="Times New Roman"/>
                <w:sz w:val="24"/>
                <w:szCs w:val="24"/>
                <w:vertAlign w:val="superscript"/>
              </w:rPr>
              <w:t>0</w:t>
            </w:r>
            <w:r>
              <w:rPr>
                <w:rFonts w:ascii="Times New Roman" w:hAnsi="Times New Roman"/>
                <w:sz w:val="24"/>
                <w:szCs w:val="24"/>
              </w:rPr>
              <w:t>04</w:t>
            </w:r>
            <w:r w:rsidRPr="0074296E">
              <w:rPr>
                <w:rFonts w:ascii="Times New Roman" w:hAnsi="Times New Roman"/>
                <w:sz w:val="24"/>
                <w:szCs w:val="24"/>
                <w:vertAlign w:val="superscript"/>
                <w:lang w:val="en-US"/>
              </w:rPr>
              <w:t>’</w:t>
            </w:r>
            <w:r>
              <w:rPr>
                <w:rFonts w:ascii="Times New Roman" w:hAnsi="Times New Roman"/>
                <w:sz w:val="24"/>
                <w:szCs w:val="24"/>
              </w:rPr>
              <w:t>31.231</w:t>
            </w:r>
            <w:r w:rsidRPr="0074296E">
              <w:rPr>
                <w:rFonts w:ascii="Times New Roman" w:hAnsi="Times New Roman"/>
                <w:sz w:val="24"/>
                <w:szCs w:val="24"/>
                <w:vertAlign w:val="superscript"/>
                <w:lang w:val="en-US"/>
              </w:rPr>
              <w:t>’’</w:t>
            </w:r>
          </w:p>
        </w:tc>
        <w:tc>
          <w:tcPr>
            <w:tcW w:w="2268" w:type="dxa"/>
            <w:tcBorders>
              <w:top w:val="single" w:sz="4" w:space="0" w:color="auto"/>
              <w:bottom w:val="single" w:sz="4" w:space="0" w:color="auto"/>
            </w:tcBorders>
            <w:shd w:val="clear" w:color="auto" w:fill="FFFFFF"/>
          </w:tcPr>
          <w:p w:rsidR="00867372" w:rsidRPr="0074296E" w:rsidRDefault="00867372" w:rsidP="00FE7CE4">
            <w:pPr>
              <w:pStyle w:val="af7"/>
              <w:jc w:val="center"/>
              <w:rPr>
                <w:rFonts w:ascii="Times New Roman" w:hAnsi="Times New Roman"/>
                <w:sz w:val="24"/>
                <w:szCs w:val="24"/>
                <w:vertAlign w:val="superscript"/>
              </w:rPr>
            </w:pPr>
            <w:r>
              <w:rPr>
                <w:rFonts w:ascii="Times New Roman" w:hAnsi="Times New Roman"/>
                <w:sz w:val="24"/>
                <w:szCs w:val="24"/>
              </w:rPr>
              <w:t>35</w:t>
            </w:r>
            <w:r w:rsidRPr="0074296E">
              <w:rPr>
                <w:rFonts w:ascii="Times New Roman" w:hAnsi="Times New Roman"/>
                <w:sz w:val="24"/>
                <w:szCs w:val="24"/>
                <w:vertAlign w:val="superscript"/>
              </w:rPr>
              <w:t>0</w:t>
            </w:r>
            <w:r>
              <w:rPr>
                <w:rFonts w:ascii="Times New Roman" w:hAnsi="Times New Roman"/>
                <w:sz w:val="24"/>
                <w:szCs w:val="24"/>
              </w:rPr>
              <w:t>13</w:t>
            </w:r>
            <w:r w:rsidRPr="0074296E">
              <w:rPr>
                <w:rFonts w:ascii="Times New Roman" w:hAnsi="Times New Roman"/>
                <w:sz w:val="24"/>
                <w:szCs w:val="24"/>
                <w:vertAlign w:val="superscript"/>
                <w:lang w:val="en-US"/>
              </w:rPr>
              <w:t>’</w:t>
            </w:r>
            <w:r>
              <w:rPr>
                <w:rFonts w:ascii="Times New Roman" w:hAnsi="Times New Roman"/>
                <w:sz w:val="24"/>
                <w:szCs w:val="24"/>
              </w:rPr>
              <w:t>25.590</w:t>
            </w:r>
            <w:r w:rsidRPr="0074296E">
              <w:rPr>
                <w:rFonts w:ascii="Times New Roman" w:hAnsi="Times New Roman"/>
                <w:sz w:val="24"/>
                <w:szCs w:val="24"/>
                <w:vertAlign w:val="superscript"/>
                <w:lang w:val="en-US"/>
              </w:rPr>
              <w:t>’’</w:t>
            </w:r>
          </w:p>
        </w:tc>
      </w:tr>
      <w:tr w:rsidR="00867372" w:rsidRPr="0069498E" w:rsidTr="00FE7CE4">
        <w:trPr>
          <w:trHeight w:val="315"/>
          <w:jc w:val="center"/>
        </w:trPr>
        <w:tc>
          <w:tcPr>
            <w:tcW w:w="992" w:type="dxa"/>
            <w:tcBorders>
              <w:top w:val="single" w:sz="4" w:space="0" w:color="auto"/>
              <w:bottom w:val="single" w:sz="4" w:space="0" w:color="auto"/>
            </w:tcBorders>
            <w:shd w:val="clear" w:color="auto" w:fill="FFFFFF"/>
            <w:vAlign w:val="center"/>
          </w:tcPr>
          <w:p w:rsidR="00867372" w:rsidRPr="0069498E" w:rsidRDefault="00867372" w:rsidP="00FE7CE4">
            <w:pPr>
              <w:pStyle w:val="affb"/>
              <w:rPr>
                <w:b w:val="0"/>
                <w:sz w:val="24"/>
                <w:szCs w:val="24"/>
              </w:rPr>
            </w:pPr>
            <w:r w:rsidRPr="0069498E">
              <w:rPr>
                <w:b w:val="0"/>
                <w:sz w:val="24"/>
                <w:szCs w:val="24"/>
              </w:rPr>
              <w:t>3</w:t>
            </w:r>
          </w:p>
        </w:tc>
        <w:tc>
          <w:tcPr>
            <w:tcW w:w="2410" w:type="dxa"/>
            <w:tcBorders>
              <w:top w:val="single" w:sz="4" w:space="0" w:color="auto"/>
              <w:bottom w:val="single" w:sz="4" w:space="0" w:color="auto"/>
            </w:tcBorders>
            <w:shd w:val="clear" w:color="auto" w:fill="FFFFFF"/>
          </w:tcPr>
          <w:p w:rsidR="00867372" w:rsidRPr="0074296E" w:rsidRDefault="00867372" w:rsidP="00FE7CE4">
            <w:pPr>
              <w:pStyle w:val="af7"/>
              <w:jc w:val="center"/>
              <w:rPr>
                <w:rFonts w:ascii="Times New Roman" w:hAnsi="Times New Roman"/>
                <w:sz w:val="24"/>
                <w:szCs w:val="24"/>
                <w:vertAlign w:val="superscript"/>
              </w:rPr>
            </w:pPr>
            <w:r>
              <w:rPr>
                <w:rFonts w:ascii="Times New Roman" w:hAnsi="Times New Roman"/>
                <w:sz w:val="24"/>
                <w:szCs w:val="24"/>
              </w:rPr>
              <w:t>62</w:t>
            </w:r>
            <w:r w:rsidRPr="0074296E">
              <w:rPr>
                <w:rFonts w:ascii="Times New Roman" w:hAnsi="Times New Roman"/>
                <w:sz w:val="24"/>
                <w:szCs w:val="24"/>
                <w:vertAlign w:val="superscript"/>
              </w:rPr>
              <w:t>0</w:t>
            </w:r>
            <w:r>
              <w:rPr>
                <w:rFonts w:ascii="Times New Roman" w:hAnsi="Times New Roman"/>
                <w:sz w:val="24"/>
                <w:szCs w:val="24"/>
              </w:rPr>
              <w:t>04</w:t>
            </w:r>
            <w:r w:rsidRPr="0074296E">
              <w:rPr>
                <w:rFonts w:ascii="Times New Roman" w:hAnsi="Times New Roman"/>
                <w:sz w:val="24"/>
                <w:szCs w:val="24"/>
                <w:vertAlign w:val="superscript"/>
                <w:lang w:val="en-US"/>
              </w:rPr>
              <w:t>’</w:t>
            </w:r>
            <w:r>
              <w:rPr>
                <w:rFonts w:ascii="Times New Roman" w:hAnsi="Times New Roman"/>
                <w:sz w:val="24"/>
                <w:szCs w:val="24"/>
              </w:rPr>
              <w:t>28.211</w:t>
            </w:r>
            <w:r w:rsidRPr="0074296E">
              <w:rPr>
                <w:rFonts w:ascii="Times New Roman" w:hAnsi="Times New Roman"/>
                <w:sz w:val="24"/>
                <w:szCs w:val="24"/>
                <w:vertAlign w:val="superscript"/>
                <w:lang w:val="en-US"/>
              </w:rPr>
              <w:t>’’</w:t>
            </w:r>
          </w:p>
        </w:tc>
        <w:tc>
          <w:tcPr>
            <w:tcW w:w="2268" w:type="dxa"/>
            <w:tcBorders>
              <w:top w:val="single" w:sz="4" w:space="0" w:color="auto"/>
              <w:bottom w:val="single" w:sz="4" w:space="0" w:color="auto"/>
            </w:tcBorders>
            <w:shd w:val="clear" w:color="auto" w:fill="FFFFFF"/>
          </w:tcPr>
          <w:p w:rsidR="00867372" w:rsidRPr="0074296E" w:rsidRDefault="00867372" w:rsidP="00FE7CE4">
            <w:pPr>
              <w:pStyle w:val="af7"/>
              <w:jc w:val="center"/>
              <w:rPr>
                <w:rFonts w:ascii="Times New Roman" w:hAnsi="Times New Roman"/>
                <w:sz w:val="24"/>
                <w:szCs w:val="24"/>
                <w:vertAlign w:val="superscript"/>
              </w:rPr>
            </w:pPr>
            <w:r>
              <w:rPr>
                <w:rFonts w:ascii="Times New Roman" w:hAnsi="Times New Roman"/>
                <w:sz w:val="24"/>
                <w:szCs w:val="24"/>
              </w:rPr>
              <w:t>35</w:t>
            </w:r>
            <w:r w:rsidRPr="0074296E">
              <w:rPr>
                <w:rFonts w:ascii="Times New Roman" w:hAnsi="Times New Roman"/>
                <w:sz w:val="24"/>
                <w:szCs w:val="24"/>
                <w:vertAlign w:val="superscript"/>
              </w:rPr>
              <w:t>0</w:t>
            </w:r>
            <w:r>
              <w:rPr>
                <w:rFonts w:ascii="Times New Roman" w:hAnsi="Times New Roman"/>
                <w:sz w:val="24"/>
                <w:szCs w:val="24"/>
              </w:rPr>
              <w:t>13</w:t>
            </w:r>
            <w:r w:rsidRPr="0074296E">
              <w:rPr>
                <w:rFonts w:ascii="Times New Roman" w:hAnsi="Times New Roman"/>
                <w:sz w:val="24"/>
                <w:szCs w:val="24"/>
                <w:vertAlign w:val="superscript"/>
                <w:lang w:val="en-US"/>
              </w:rPr>
              <w:t>’</w:t>
            </w:r>
            <w:r>
              <w:rPr>
                <w:rFonts w:ascii="Times New Roman" w:hAnsi="Times New Roman"/>
                <w:sz w:val="24"/>
                <w:szCs w:val="24"/>
              </w:rPr>
              <w:t>26.130</w:t>
            </w:r>
            <w:r w:rsidRPr="0074296E">
              <w:rPr>
                <w:rFonts w:ascii="Times New Roman" w:hAnsi="Times New Roman"/>
                <w:sz w:val="24"/>
                <w:szCs w:val="24"/>
                <w:vertAlign w:val="superscript"/>
                <w:lang w:val="en-US"/>
              </w:rPr>
              <w:t>’’</w:t>
            </w:r>
          </w:p>
        </w:tc>
      </w:tr>
      <w:tr w:rsidR="00867372" w:rsidRPr="0069498E" w:rsidTr="00FE7CE4">
        <w:trPr>
          <w:trHeight w:val="315"/>
          <w:jc w:val="center"/>
        </w:trPr>
        <w:tc>
          <w:tcPr>
            <w:tcW w:w="992" w:type="dxa"/>
            <w:tcBorders>
              <w:top w:val="single" w:sz="4" w:space="0" w:color="auto"/>
              <w:bottom w:val="single" w:sz="4" w:space="0" w:color="auto"/>
            </w:tcBorders>
            <w:shd w:val="clear" w:color="auto" w:fill="FFFFFF"/>
            <w:vAlign w:val="center"/>
          </w:tcPr>
          <w:p w:rsidR="00867372" w:rsidRPr="0069498E" w:rsidRDefault="00867372" w:rsidP="00FE7CE4">
            <w:pPr>
              <w:pStyle w:val="affb"/>
              <w:rPr>
                <w:b w:val="0"/>
                <w:sz w:val="24"/>
                <w:szCs w:val="24"/>
              </w:rPr>
            </w:pPr>
            <w:r w:rsidRPr="0069498E">
              <w:rPr>
                <w:b w:val="0"/>
                <w:sz w:val="24"/>
                <w:szCs w:val="24"/>
              </w:rPr>
              <w:t>4</w:t>
            </w:r>
          </w:p>
        </w:tc>
        <w:tc>
          <w:tcPr>
            <w:tcW w:w="2410" w:type="dxa"/>
            <w:tcBorders>
              <w:top w:val="single" w:sz="4" w:space="0" w:color="auto"/>
              <w:bottom w:val="single" w:sz="4" w:space="0" w:color="auto"/>
            </w:tcBorders>
            <w:shd w:val="clear" w:color="auto" w:fill="FFFFFF"/>
          </w:tcPr>
          <w:p w:rsidR="00867372" w:rsidRPr="0074296E" w:rsidRDefault="00867372" w:rsidP="00FE7CE4">
            <w:pPr>
              <w:pStyle w:val="af7"/>
              <w:jc w:val="center"/>
              <w:rPr>
                <w:rFonts w:ascii="Times New Roman" w:hAnsi="Times New Roman"/>
                <w:sz w:val="24"/>
                <w:szCs w:val="24"/>
                <w:vertAlign w:val="superscript"/>
              </w:rPr>
            </w:pPr>
            <w:r>
              <w:rPr>
                <w:rFonts w:ascii="Times New Roman" w:hAnsi="Times New Roman"/>
                <w:sz w:val="24"/>
                <w:szCs w:val="24"/>
              </w:rPr>
              <w:t>62</w:t>
            </w:r>
            <w:r w:rsidRPr="0074296E">
              <w:rPr>
                <w:rFonts w:ascii="Times New Roman" w:hAnsi="Times New Roman"/>
                <w:sz w:val="24"/>
                <w:szCs w:val="24"/>
                <w:vertAlign w:val="superscript"/>
              </w:rPr>
              <w:t>0</w:t>
            </w:r>
            <w:r>
              <w:rPr>
                <w:rFonts w:ascii="Times New Roman" w:hAnsi="Times New Roman"/>
                <w:sz w:val="24"/>
                <w:szCs w:val="24"/>
              </w:rPr>
              <w:t>04</w:t>
            </w:r>
            <w:r w:rsidRPr="0074296E">
              <w:rPr>
                <w:rFonts w:ascii="Times New Roman" w:hAnsi="Times New Roman"/>
                <w:sz w:val="24"/>
                <w:szCs w:val="24"/>
                <w:vertAlign w:val="superscript"/>
                <w:lang w:val="en-US"/>
              </w:rPr>
              <w:t>’</w:t>
            </w:r>
            <w:r>
              <w:rPr>
                <w:rFonts w:ascii="Times New Roman" w:hAnsi="Times New Roman"/>
                <w:sz w:val="24"/>
                <w:szCs w:val="24"/>
              </w:rPr>
              <w:t>27.098</w:t>
            </w:r>
            <w:r w:rsidRPr="0074296E">
              <w:rPr>
                <w:rFonts w:ascii="Times New Roman" w:hAnsi="Times New Roman"/>
                <w:sz w:val="24"/>
                <w:szCs w:val="24"/>
                <w:vertAlign w:val="superscript"/>
                <w:lang w:val="en-US"/>
              </w:rPr>
              <w:t>’’</w:t>
            </w:r>
          </w:p>
        </w:tc>
        <w:tc>
          <w:tcPr>
            <w:tcW w:w="2268" w:type="dxa"/>
            <w:tcBorders>
              <w:top w:val="single" w:sz="4" w:space="0" w:color="auto"/>
              <w:bottom w:val="single" w:sz="4" w:space="0" w:color="auto"/>
            </w:tcBorders>
            <w:shd w:val="clear" w:color="auto" w:fill="FFFFFF"/>
          </w:tcPr>
          <w:p w:rsidR="00867372" w:rsidRPr="0074296E" w:rsidRDefault="00867372" w:rsidP="00FE7CE4">
            <w:pPr>
              <w:pStyle w:val="af7"/>
              <w:jc w:val="center"/>
              <w:rPr>
                <w:rFonts w:ascii="Times New Roman" w:hAnsi="Times New Roman"/>
                <w:sz w:val="24"/>
                <w:szCs w:val="24"/>
                <w:vertAlign w:val="superscript"/>
              </w:rPr>
            </w:pPr>
            <w:r>
              <w:rPr>
                <w:rFonts w:ascii="Times New Roman" w:hAnsi="Times New Roman"/>
                <w:sz w:val="24"/>
                <w:szCs w:val="24"/>
              </w:rPr>
              <w:t>35</w:t>
            </w:r>
            <w:r w:rsidRPr="0074296E">
              <w:rPr>
                <w:rFonts w:ascii="Times New Roman" w:hAnsi="Times New Roman"/>
                <w:sz w:val="24"/>
                <w:szCs w:val="24"/>
                <w:vertAlign w:val="superscript"/>
              </w:rPr>
              <w:t>0</w:t>
            </w:r>
            <w:r>
              <w:rPr>
                <w:rFonts w:ascii="Times New Roman" w:hAnsi="Times New Roman"/>
                <w:sz w:val="24"/>
                <w:szCs w:val="24"/>
              </w:rPr>
              <w:t>13</w:t>
            </w:r>
            <w:r w:rsidRPr="0074296E">
              <w:rPr>
                <w:rFonts w:ascii="Times New Roman" w:hAnsi="Times New Roman"/>
                <w:sz w:val="24"/>
                <w:szCs w:val="24"/>
                <w:vertAlign w:val="superscript"/>
                <w:lang w:val="en-US"/>
              </w:rPr>
              <w:t>’</w:t>
            </w:r>
            <w:r>
              <w:rPr>
                <w:rFonts w:ascii="Times New Roman" w:hAnsi="Times New Roman"/>
                <w:sz w:val="24"/>
                <w:szCs w:val="24"/>
              </w:rPr>
              <w:t>23.077</w:t>
            </w:r>
            <w:r w:rsidRPr="0074296E">
              <w:rPr>
                <w:rFonts w:ascii="Times New Roman" w:hAnsi="Times New Roman"/>
                <w:sz w:val="24"/>
                <w:szCs w:val="24"/>
                <w:vertAlign w:val="superscript"/>
                <w:lang w:val="en-US"/>
              </w:rPr>
              <w:t>’’</w:t>
            </w:r>
          </w:p>
        </w:tc>
      </w:tr>
      <w:tr w:rsidR="00867372" w:rsidRPr="0069498E" w:rsidTr="00FE7CE4">
        <w:trPr>
          <w:trHeight w:val="315"/>
          <w:jc w:val="center"/>
        </w:trPr>
        <w:tc>
          <w:tcPr>
            <w:tcW w:w="992" w:type="dxa"/>
            <w:tcBorders>
              <w:top w:val="single" w:sz="4" w:space="0" w:color="auto"/>
              <w:bottom w:val="single" w:sz="4" w:space="0" w:color="auto"/>
            </w:tcBorders>
            <w:shd w:val="clear" w:color="auto" w:fill="FFFFFF"/>
            <w:vAlign w:val="center"/>
          </w:tcPr>
          <w:p w:rsidR="00867372" w:rsidRPr="0069498E" w:rsidRDefault="00867372" w:rsidP="00FE7CE4">
            <w:pPr>
              <w:pStyle w:val="affb"/>
              <w:rPr>
                <w:b w:val="0"/>
                <w:sz w:val="24"/>
                <w:szCs w:val="24"/>
              </w:rPr>
            </w:pPr>
            <w:r>
              <w:rPr>
                <w:b w:val="0"/>
                <w:sz w:val="24"/>
                <w:szCs w:val="24"/>
              </w:rPr>
              <w:t>5</w:t>
            </w:r>
          </w:p>
        </w:tc>
        <w:tc>
          <w:tcPr>
            <w:tcW w:w="2410" w:type="dxa"/>
            <w:tcBorders>
              <w:top w:val="single" w:sz="4" w:space="0" w:color="auto"/>
              <w:bottom w:val="single" w:sz="4" w:space="0" w:color="auto"/>
            </w:tcBorders>
            <w:shd w:val="clear" w:color="auto" w:fill="FFFFFF"/>
          </w:tcPr>
          <w:p w:rsidR="00867372" w:rsidRPr="0074296E" w:rsidRDefault="00867372" w:rsidP="00FE7CE4">
            <w:pPr>
              <w:pStyle w:val="af7"/>
              <w:jc w:val="center"/>
              <w:rPr>
                <w:rFonts w:ascii="Times New Roman" w:hAnsi="Times New Roman"/>
                <w:sz w:val="24"/>
                <w:szCs w:val="24"/>
                <w:vertAlign w:val="superscript"/>
              </w:rPr>
            </w:pPr>
            <w:r>
              <w:rPr>
                <w:rFonts w:ascii="Times New Roman" w:hAnsi="Times New Roman"/>
                <w:sz w:val="24"/>
                <w:szCs w:val="24"/>
              </w:rPr>
              <w:t>62</w:t>
            </w:r>
            <w:r w:rsidRPr="0074296E">
              <w:rPr>
                <w:rFonts w:ascii="Times New Roman" w:hAnsi="Times New Roman"/>
                <w:sz w:val="24"/>
                <w:szCs w:val="24"/>
                <w:vertAlign w:val="superscript"/>
              </w:rPr>
              <w:t>0</w:t>
            </w:r>
            <w:r>
              <w:rPr>
                <w:rFonts w:ascii="Times New Roman" w:hAnsi="Times New Roman"/>
                <w:sz w:val="24"/>
                <w:szCs w:val="24"/>
              </w:rPr>
              <w:t>04</w:t>
            </w:r>
            <w:r w:rsidRPr="0074296E">
              <w:rPr>
                <w:rFonts w:ascii="Times New Roman" w:hAnsi="Times New Roman"/>
                <w:sz w:val="24"/>
                <w:szCs w:val="24"/>
                <w:vertAlign w:val="superscript"/>
                <w:lang w:val="en-US"/>
              </w:rPr>
              <w:t>’</w:t>
            </w:r>
            <w:r>
              <w:rPr>
                <w:rFonts w:ascii="Times New Roman" w:hAnsi="Times New Roman"/>
                <w:sz w:val="24"/>
                <w:szCs w:val="24"/>
              </w:rPr>
              <w:t>26.411</w:t>
            </w:r>
            <w:r w:rsidRPr="0074296E">
              <w:rPr>
                <w:rFonts w:ascii="Times New Roman" w:hAnsi="Times New Roman"/>
                <w:sz w:val="24"/>
                <w:szCs w:val="24"/>
                <w:vertAlign w:val="superscript"/>
                <w:lang w:val="en-US"/>
              </w:rPr>
              <w:t>’’</w:t>
            </w:r>
          </w:p>
        </w:tc>
        <w:tc>
          <w:tcPr>
            <w:tcW w:w="2268" w:type="dxa"/>
            <w:tcBorders>
              <w:top w:val="single" w:sz="4" w:space="0" w:color="auto"/>
              <w:bottom w:val="single" w:sz="4" w:space="0" w:color="auto"/>
            </w:tcBorders>
            <w:shd w:val="clear" w:color="auto" w:fill="FFFFFF"/>
          </w:tcPr>
          <w:p w:rsidR="00867372" w:rsidRPr="0074296E" w:rsidRDefault="00867372" w:rsidP="00FE7CE4">
            <w:pPr>
              <w:pStyle w:val="af7"/>
              <w:jc w:val="center"/>
              <w:rPr>
                <w:rFonts w:ascii="Times New Roman" w:hAnsi="Times New Roman"/>
                <w:sz w:val="24"/>
                <w:szCs w:val="24"/>
                <w:vertAlign w:val="superscript"/>
              </w:rPr>
            </w:pPr>
            <w:r>
              <w:rPr>
                <w:rFonts w:ascii="Times New Roman" w:hAnsi="Times New Roman"/>
                <w:sz w:val="24"/>
                <w:szCs w:val="24"/>
              </w:rPr>
              <w:t>35</w:t>
            </w:r>
            <w:r w:rsidRPr="0074296E">
              <w:rPr>
                <w:rFonts w:ascii="Times New Roman" w:hAnsi="Times New Roman"/>
                <w:sz w:val="24"/>
                <w:szCs w:val="24"/>
                <w:vertAlign w:val="superscript"/>
              </w:rPr>
              <w:t>0</w:t>
            </w:r>
            <w:r>
              <w:rPr>
                <w:rFonts w:ascii="Times New Roman" w:hAnsi="Times New Roman"/>
                <w:sz w:val="24"/>
                <w:szCs w:val="24"/>
              </w:rPr>
              <w:t>13</w:t>
            </w:r>
            <w:r w:rsidRPr="0074296E">
              <w:rPr>
                <w:rFonts w:ascii="Times New Roman" w:hAnsi="Times New Roman"/>
                <w:sz w:val="24"/>
                <w:szCs w:val="24"/>
                <w:vertAlign w:val="superscript"/>
                <w:lang w:val="en-US"/>
              </w:rPr>
              <w:t>’</w:t>
            </w:r>
            <w:r>
              <w:rPr>
                <w:rFonts w:ascii="Times New Roman" w:hAnsi="Times New Roman"/>
                <w:sz w:val="24"/>
                <w:szCs w:val="24"/>
              </w:rPr>
              <w:t>20.323</w:t>
            </w:r>
            <w:r w:rsidRPr="0074296E">
              <w:rPr>
                <w:rFonts w:ascii="Times New Roman" w:hAnsi="Times New Roman"/>
                <w:sz w:val="24"/>
                <w:szCs w:val="24"/>
                <w:vertAlign w:val="superscript"/>
                <w:lang w:val="en-US"/>
              </w:rPr>
              <w:t>’’</w:t>
            </w:r>
          </w:p>
        </w:tc>
      </w:tr>
      <w:tr w:rsidR="00867372" w:rsidRPr="0069498E" w:rsidTr="00FE7CE4">
        <w:trPr>
          <w:trHeight w:val="315"/>
          <w:jc w:val="center"/>
        </w:trPr>
        <w:tc>
          <w:tcPr>
            <w:tcW w:w="992" w:type="dxa"/>
            <w:tcBorders>
              <w:top w:val="single" w:sz="4" w:space="0" w:color="auto"/>
              <w:bottom w:val="single" w:sz="4" w:space="0" w:color="auto"/>
            </w:tcBorders>
            <w:shd w:val="clear" w:color="auto" w:fill="FFFFFF"/>
            <w:vAlign w:val="center"/>
          </w:tcPr>
          <w:p w:rsidR="00867372" w:rsidRDefault="00867372" w:rsidP="00FE7CE4">
            <w:pPr>
              <w:pStyle w:val="affb"/>
              <w:rPr>
                <w:b w:val="0"/>
                <w:sz w:val="24"/>
                <w:szCs w:val="24"/>
              </w:rPr>
            </w:pPr>
            <w:r>
              <w:rPr>
                <w:b w:val="0"/>
                <w:sz w:val="24"/>
                <w:szCs w:val="24"/>
              </w:rPr>
              <w:t>6</w:t>
            </w:r>
          </w:p>
        </w:tc>
        <w:tc>
          <w:tcPr>
            <w:tcW w:w="2410" w:type="dxa"/>
            <w:tcBorders>
              <w:top w:val="single" w:sz="4" w:space="0" w:color="auto"/>
              <w:bottom w:val="single" w:sz="4" w:space="0" w:color="auto"/>
            </w:tcBorders>
            <w:shd w:val="clear" w:color="auto" w:fill="FFFFFF"/>
          </w:tcPr>
          <w:p w:rsidR="00867372" w:rsidRPr="0074296E" w:rsidRDefault="00867372" w:rsidP="00FE7CE4">
            <w:pPr>
              <w:pStyle w:val="af7"/>
              <w:jc w:val="center"/>
              <w:rPr>
                <w:rFonts w:ascii="Times New Roman" w:hAnsi="Times New Roman"/>
                <w:sz w:val="24"/>
                <w:szCs w:val="24"/>
                <w:vertAlign w:val="superscript"/>
              </w:rPr>
            </w:pPr>
            <w:r>
              <w:rPr>
                <w:rFonts w:ascii="Times New Roman" w:hAnsi="Times New Roman"/>
                <w:sz w:val="24"/>
                <w:szCs w:val="24"/>
              </w:rPr>
              <w:t>62</w:t>
            </w:r>
            <w:r w:rsidRPr="0074296E">
              <w:rPr>
                <w:rFonts w:ascii="Times New Roman" w:hAnsi="Times New Roman"/>
                <w:sz w:val="24"/>
                <w:szCs w:val="24"/>
                <w:vertAlign w:val="superscript"/>
              </w:rPr>
              <w:t>0</w:t>
            </w:r>
            <w:r>
              <w:rPr>
                <w:rFonts w:ascii="Times New Roman" w:hAnsi="Times New Roman"/>
                <w:sz w:val="24"/>
                <w:szCs w:val="24"/>
              </w:rPr>
              <w:t>04</w:t>
            </w:r>
            <w:r w:rsidRPr="0074296E">
              <w:rPr>
                <w:rFonts w:ascii="Times New Roman" w:hAnsi="Times New Roman"/>
                <w:sz w:val="24"/>
                <w:szCs w:val="24"/>
                <w:vertAlign w:val="superscript"/>
                <w:lang w:val="en-US"/>
              </w:rPr>
              <w:t>’</w:t>
            </w:r>
            <w:r>
              <w:rPr>
                <w:rFonts w:ascii="Times New Roman" w:hAnsi="Times New Roman"/>
                <w:sz w:val="24"/>
                <w:szCs w:val="24"/>
              </w:rPr>
              <w:t>26.767</w:t>
            </w:r>
            <w:r w:rsidRPr="0074296E">
              <w:rPr>
                <w:rFonts w:ascii="Times New Roman" w:hAnsi="Times New Roman"/>
                <w:sz w:val="24"/>
                <w:szCs w:val="24"/>
                <w:vertAlign w:val="superscript"/>
                <w:lang w:val="en-US"/>
              </w:rPr>
              <w:t>’’</w:t>
            </w:r>
          </w:p>
        </w:tc>
        <w:tc>
          <w:tcPr>
            <w:tcW w:w="2268" w:type="dxa"/>
            <w:tcBorders>
              <w:top w:val="single" w:sz="4" w:space="0" w:color="auto"/>
              <w:bottom w:val="single" w:sz="4" w:space="0" w:color="auto"/>
            </w:tcBorders>
            <w:shd w:val="clear" w:color="auto" w:fill="FFFFFF"/>
          </w:tcPr>
          <w:p w:rsidR="00867372" w:rsidRPr="0074296E" w:rsidRDefault="00867372" w:rsidP="00FE7CE4">
            <w:pPr>
              <w:pStyle w:val="af7"/>
              <w:jc w:val="center"/>
              <w:rPr>
                <w:rFonts w:ascii="Times New Roman" w:hAnsi="Times New Roman"/>
                <w:sz w:val="24"/>
                <w:szCs w:val="24"/>
                <w:vertAlign w:val="superscript"/>
              </w:rPr>
            </w:pPr>
            <w:r>
              <w:rPr>
                <w:rFonts w:ascii="Times New Roman" w:hAnsi="Times New Roman"/>
                <w:sz w:val="24"/>
                <w:szCs w:val="24"/>
              </w:rPr>
              <w:t>35</w:t>
            </w:r>
            <w:r w:rsidRPr="0074296E">
              <w:rPr>
                <w:rFonts w:ascii="Times New Roman" w:hAnsi="Times New Roman"/>
                <w:sz w:val="24"/>
                <w:szCs w:val="24"/>
                <w:vertAlign w:val="superscript"/>
              </w:rPr>
              <w:t>0</w:t>
            </w:r>
            <w:r>
              <w:rPr>
                <w:rFonts w:ascii="Times New Roman" w:hAnsi="Times New Roman"/>
                <w:sz w:val="24"/>
                <w:szCs w:val="24"/>
              </w:rPr>
              <w:t>13</w:t>
            </w:r>
            <w:r w:rsidRPr="0074296E">
              <w:rPr>
                <w:rFonts w:ascii="Times New Roman" w:hAnsi="Times New Roman"/>
                <w:sz w:val="24"/>
                <w:szCs w:val="24"/>
                <w:vertAlign w:val="superscript"/>
                <w:lang w:val="en-US"/>
              </w:rPr>
              <w:t>’</w:t>
            </w:r>
            <w:r>
              <w:rPr>
                <w:rFonts w:ascii="Times New Roman" w:hAnsi="Times New Roman"/>
                <w:sz w:val="24"/>
                <w:szCs w:val="24"/>
              </w:rPr>
              <w:t>17.666</w:t>
            </w:r>
            <w:r w:rsidRPr="0074296E">
              <w:rPr>
                <w:rFonts w:ascii="Times New Roman" w:hAnsi="Times New Roman"/>
                <w:sz w:val="24"/>
                <w:szCs w:val="24"/>
                <w:vertAlign w:val="superscript"/>
                <w:lang w:val="en-US"/>
              </w:rPr>
              <w:t>’’</w:t>
            </w:r>
          </w:p>
        </w:tc>
      </w:tr>
      <w:tr w:rsidR="00867372" w:rsidRPr="0069498E" w:rsidTr="00FE7CE4">
        <w:trPr>
          <w:trHeight w:val="315"/>
          <w:jc w:val="center"/>
        </w:trPr>
        <w:tc>
          <w:tcPr>
            <w:tcW w:w="992" w:type="dxa"/>
            <w:tcBorders>
              <w:top w:val="single" w:sz="4" w:space="0" w:color="auto"/>
              <w:bottom w:val="single" w:sz="4" w:space="0" w:color="auto"/>
            </w:tcBorders>
            <w:shd w:val="clear" w:color="auto" w:fill="FFFFFF"/>
            <w:vAlign w:val="center"/>
          </w:tcPr>
          <w:p w:rsidR="00867372" w:rsidRDefault="00867372" w:rsidP="00FE7CE4">
            <w:pPr>
              <w:pStyle w:val="affb"/>
              <w:rPr>
                <w:b w:val="0"/>
                <w:sz w:val="24"/>
                <w:szCs w:val="24"/>
              </w:rPr>
            </w:pPr>
            <w:r>
              <w:rPr>
                <w:b w:val="0"/>
                <w:sz w:val="24"/>
                <w:szCs w:val="24"/>
              </w:rPr>
              <w:t>7</w:t>
            </w:r>
          </w:p>
        </w:tc>
        <w:tc>
          <w:tcPr>
            <w:tcW w:w="2410" w:type="dxa"/>
            <w:tcBorders>
              <w:top w:val="single" w:sz="4" w:space="0" w:color="auto"/>
              <w:bottom w:val="single" w:sz="4" w:space="0" w:color="auto"/>
            </w:tcBorders>
            <w:shd w:val="clear" w:color="auto" w:fill="FFFFFF"/>
          </w:tcPr>
          <w:p w:rsidR="00867372" w:rsidRPr="0074296E" w:rsidRDefault="00867372" w:rsidP="00FE7CE4">
            <w:pPr>
              <w:pStyle w:val="af7"/>
              <w:jc w:val="center"/>
              <w:rPr>
                <w:rFonts w:ascii="Times New Roman" w:hAnsi="Times New Roman"/>
                <w:sz w:val="24"/>
                <w:szCs w:val="24"/>
                <w:vertAlign w:val="superscript"/>
              </w:rPr>
            </w:pPr>
            <w:r>
              <w:rPr>
                <w:rFonts w:ascii="Times New Roman" w:hAnsi="Times New Roman"/>
                <w:sz w:val="24"/>
                <w:szCs w:val="24"/>
              </w:rPr>
              <w:t>62</w:t>
            </w:r>
            <w:r w:rsidRPr="0074296E">
              <w:rPr>
                <w:rFonts w:ascii="Times New Roman" w:hAnsi="Times New Roman"/>
                <w:sz w:val="24"/>
                <w:szCs w:val="24"/>
                <w:vertAlign w:val="superscript"/>
              </w:rPr>
              <w:t>0</w:t>
            </w:r>
            <w:r>
              <w:rPr>
                <w:rFonts w:ascii="Times New Roman" w:hAnsi="Times New Roman"/>
                <w:sz w:val="24"/>
                <w:szCs w:val="24"/>
              </w:rPr>
              <w:t>04</w:t>
            </w:r>
            <w:r w:rsidRPr="0074296E">
              <w:rPr>
                <w:rFonts w:ascii="Times New Roman" w:hAnsi="Times New Roman"/>
                <w:sz w:val="24"/>
                <w:szCs w:val="24"/>
                <w:vertAlign w:val="superscript"/>
                <w:lang w:val="en-US"/>
              </w:rPr>
              <w:t>’</w:t>
            </w:r>
            <w:r>
              <w:rPr>
                <w:rFonts w:ascii="Times New Roman" w:hAnsi="Times New Roman"/>
                <w:sz w:val="24"/>
                <w:szCs w:val="24"/>
              </w:rPr>
              <w:t>26.900</w:t>
            </w:r>
            <w:r w:rsidRPr="0074296E">
              <w:rPr>
                <w:rFonts w:ascii="Times New Roman" w:hAnsi="Times New Roman"/>
                <w:sz w:val="24"/>
                <w:szCs w:val="24"/>
                <w:vertAlign w:val="superscript"/>
                <w:lang w:val="en-US"/>
              </w:rPr>
              <w:t>’’</w:t>
            </w:r>
          </w:p>
        </w:tc>
        <w:tc>
          <w:tcPr>
            <w:tcW w:w="2268" w:type="dxa"/>
            <w:tcBorders>
              <w:top w:val="single" w:sz="4" w:space="0" w:color="auto"/>
              <w:bottom w:val="single" w:sz="4" w:space="0" w:color="auto"/>
            </w:tcBorders>
            <w:shd w:val="clear" w:color="auto" w:fill="FFFFFF"/>
          </w:tcPr>
          <w:p w:rsidR="00867372" w:rsidRPr="0074296E" w:rsidRDefault="00867372" w:rsidP="00FE7CE4">
            <w:pPr>
              <w:pStyle w:val="af7"/>
              <w:jc w:val="center"/>
              <w:rPr>
                <w:rFonts w:ascii="Times New Roman" w:hAnsi="Times New Roman"/>
                <w:sz w:val="24"/>
                <w:szCs w:val="24"/>
                <w:vertAlign w:val="superscript"/>
              </w:rPr>
            </w:pPr>
            <w:r>
              <w:rPr>
                <w:rFonts w:ascii="Times New Roman" w:hAnsi="Times New Roman"/>
                <w:sz w:val="24"/>
                <w:szCs w:val="24"/>
              </w:rPr>
              <w:t>35</w:t>
            </w:r>
            <w:r w:rsidRPr="0074296E">
              <w:rPr>
                <w:rFonts w:ascii="Times New Roman" w:hAnsi="Times New Roman"/>
                <w:sz w:val="24"/>
                <w:szCs w:val="24"/>
                <w:vertAlign w:val="superscript"/>
              </w:rPr>
              <w:t>0</w:t>
            </w:r>
            <w:r>
              <w:rPr>
                <w:rFonts w:ascii="Times New Roman" w:hAnsi="Times New Roman"/>
                <w:sz w:val="24"/>
                <w:szCs w:val="24"/>
              </w:rPr>
              <w:t>13</w:t>
            </w:r>
            <w:r w:rsidRPr="0074296E">
              <w:rPr>
                <w:rFonts w:ascii="Times New Roman" w:hAnsi="Times New Roman"/>
                <w:sz w:val="24"/>
                <w:szCs w:val="24"/>
                <w:vertAlign w:val="superscript"/>
                <w:lang w:val="en-US"/>
              </w:rPr>
              <w:t>’</w:t>
            </w:r>
            <w:r>
              <w:rPr>
                <w:rFonts w:ascii="Times New Roman" w:hAnsi="Times New Roman"/>
                <w:sz w:val="24"/>
                <w:szCs w:val="24"/>
              </w:rPr>
              <w:t>16.529</w:t>
            </w:r>
            <w:r w:rsidRPr="0074296E">
              <w:rPr>
                <w:rFonts w:ascii="Times New Roman" w:hAnsi="Times New Roman"/>
                <w:sz w:val="24"/>
                <w:szCs w:val="24"/>
                <w:vertAlign w:val="superscript"/>
                <w:lang w:val="en-US"/>
              </w:rPr>
              <w:t>’’</w:t>
            </w:r>
          </w:p>
        </w:tc>
      </w:tr>
    </w:tbl>
    <w:p w:rsidR="000F4191" w:rsidRDefault="000F4191" w:rsidP="00867372">
      <w:pPr>
        <w:spacing w:before="120"/>
        <w:ind w:firstLine="709"/>
        <w:jc w:val="both"/>
      </w:pPr>
      <w:r w:rsidRPr="00477897">
        <w:rPr>
          <w:b/>
        </w:rPr>
        <w:t>Вид водопользования</w:t>
      </w:r>
      <w:r w:rsidRPr="00946096">
        <w:t xml:space="preserve"> – </w:t>
      </w:r>
      <w:proofErr w:type="gramStart"/>
      <w:r w:rsidRPr="00946096">
        <w:t>совместное</w:t>
      </w:r>
      <w:proofErr w:type="gramEnd"/>
      <w:r>
        <w:t>.</w:t>
      </w:r>
    </w:p>
    <w:p w:rsidR="000F4191" w:rsidRDefault="000F4191" w:rsidP="00B03347">
      <w:pPr>
        <w:ind w:firstLine="709"/>
        <w:jc w:val="both"/>
      </w:pPr>
      <w:r w:rsidRPr="00477897">
        <w:rPr>
          <w:b/>
        </w:rPr>
        <w:t>Способ водопользования</w:t>
      </w:r>
      <w:r>
        <w:t xml:space="preserve"> -</w:t>
      </w:r>
      <w:r w:rsidRPr="00C64F1D">
        <w:t xml:space="preserve"> </w:t>
      </w:r>
      <w:r w:rsidRPr="00946096">
        <w:t>водопользование</w:t>
      </w:r>
      <w:r>
        <w:t> </w:t>
      </w:r>
      <w:r w:rsidRPr="00946096">
        <w:t>без</w:t>
      </w:r>
      <w:r>
        <w:t> </w:t>
      </w:r>
      <w:r w:rsidRPr="00946096">
        <w:t>забора (изъятия) водных ресурсов из</w:t>
      </w:r>
      <w:r>
        <w:t> </w:t>
      </w:r>
      <w:r w:rsidRPr="00946096">
        <w:t>водных объектов</w:t>
      </w:r>
      <w:r>
        <w:t>.</w:t>
      </w:r>
    </w:p>
    <w:p w:rsidR="000F4191" w:rsidRDefault="000F4191" w:rsidP="00392DE1">
      <w:pPr>
        <w:ind w:firstLine="709"/>
        <w:jc w:val="both"/>
      </w:pPr>
      <w:r w:rsidRPr="00477897">
        <w:rPr>
          <w:b/>
        </w:rPr>
        <w:t>Цель водопользования</w:t>
      </w:r>
      <w:r>
        <w:t xml:space="preserve"> -</w:t>
      </w:r>
      <w:r w:rsidRPr="00C64F1D">
        <w:t xml:space="preserve"> </w:t>
      </w:r>
      <w:r w:rsidR="00A93F0D" w:rsidRPr="005C2680">
        <w:t>использовани</w:t>
      </w:r>
      <w:r w:rsidR="00A93F0D">
        <w:t>е</w:t>
      </w:r>
      <w:r w:rsidR="00A93F0D" w:rsidRPr="005C2680">
        <w:t xml:space="preserve"> акватории водных объектов</w:t>
      </w:r>
      <w:r w:rsidR="00A93F0D">
        <w:t xml:space="preserve"> (</w:t>
      </w:r>
      <w:r w:rsidR="00D66F55">
        <w:t>по результатам аукциона</w:t>
      </w:r>
      <w:r w:rsidR="00A93F0D">
        <w:t>)</w:t>
      </w:r>
      <w:r w:rsidRPr="00946096">
        <w:t>.</w:t>
      </w:r>
    </w:p>
    <w:p w:rsidR="000F4191" w:rsidRPr="00946096" w:rsidRDefault="000F4191" w:rsidP="00392DE1">
      <w:pPr>
        <w:pStyle w:val="a6"/>
        <w:spacing w:after="0"/>
        <w:ind w:firstLine="709"/>
        <w:outlineLvl w:val="2"/>
      </w:pPr>
      <w:r w:rsidRPr="00F56DEF">
        <w:rPr>
          <w:b/>
        </w:rPr>
        <w:t>1.3.3.</w:t>
      </w:r>
      <w:r w:rsidRPr="00370F5C">
        <w:t xml:space="preserve"> Предмет договора</w:t>
      </w:r>
      <w:r>
        <w:t xml:space="preserve"> - п</w:t>
      </w:r>
      <w:r w:rsidRPr="00946096">
        <w:t xml:space="preserve">редметом договора водопользования является использование </w:t>
      </w:r>
      <w:r>
        <w:t xml:space="preserve">части </w:t>
      </w:r>
      <w:r w:rsidRPr="00946096">
        <w:t>акватории водного объекта</w:t>
      </w:r>
      <w:r>
        <w:t xml:space="preserve"> </w:t>
      </w:r>
      <w:r w:rsidRPr="00774696">
        <w:t>(указан в проекте договора водопользования</w:t>
      </w:r>
      <w:r>
        <w:t xml:space="preserve"> – </w:t>
      </w:r>
      <w:r w:rsidRPr="00370F5C">
        <w:rPr>
          <w:b/>
          <w:i/>
        </w:rPr>
        <w:t>приложение</w:t>
      </w:r>
      <w:r>
        <w:rPr>
          <w:b/>
          <w:i/>
        </w:rPr>
        <w:t> </w:t>
      </w:r>
      <w:r w:rsidRPr="00370F5C">
        <w:rPr>
          <w:b/>
          <w:i/>
        </w:rPr>
        <w:t>6 к настоящей аукционной документации</w:t>
      </w:r>
      <w:r w:rsidRPr="00370F5C">
        <w:rPr>
          <w:b/>
        </w:rPr>
        <w:t>)</w:t>
      </w:r>
      <w:r w:rsidRPr="00946096">
        <w:t>.</w:t>
      </w:r>
    </w:p>
    <w:p w:rsidR="000F4191" w:rsidRPr="00370F5C" w:rsidRDefault="000F4191" w:rsidP="00D847BD">
      <w:pPr>
        <w:pStyle w:val="a6"/>
        <w:spacing w:before="120" w:after="0"/>
        <w:ind w:left="709"/>
        <w:outlineLvl w:val="2"/>
      </w:pPr>
      <w:r w:rsidRPr="00F56DEF">
        <w:rPr>
          <w:b/>
        </w:rPr>
        <w:t>1.3.4.</w:t>
      </w:r>
      <w:r w:rsidRPr="00370F5C">
        <w:t xml:space="preserve"> Сведения о месте, дате и времени проведения аукциона</w:t>
      </w:r>
    </w:p>
    <w:p w:rsidR="000F4191" w:rsidRDefault="000F4191" w:rsidP="00831449">
      <w:pPr>
        <w:tabs>
          <w:tab w:val="num" w:pos="0"/>
          <w:tab w:val="left" w:pos="684"/>
          <w:tab w:val="left" w:pos="4248"/>
        </w:tabs>
        <w:spacing w:after="120"/>
        <w:ind w:firstLine="720"/>
        <w:jc w:val="both"/>
        <w:rPr>
          <w:b/>
        </w:rPr>
      </w:pPr>
      <w:r w:rsidRPr="00B92EED">
        <w:t xml:space="preserve">Невско-Ладожское бассейновое водное управление Федерального агентства водных </w:t>
      </w:r>
      <w:r w:rsidRPr="007407AD">
        <w:t xml:space="preserve">ресурсов, расположенное по адресу: г. Санкт-Петербург, В. О., Средний пр., д. 26, кабинет 23. </w:t>
      </w:r>
      <w:r w:rsidR="00246CFC">
        <w:rPr>
          <w:b/>
        </w:rPr>
        <w:t>3</w:t>
      </w:r>
      <w:r w:rsidR="00867372">
        <w:rPr>
          <w:b/>
        </w:rPr>
        <w:t>1</w:t>
      </w:r>
      <w:r w:rsidR="003A228E">
        <w:rPr>
          <w:b/>
        </w:rPr>
        <w:t xml:space="preserve"> января</w:t>
      </w:r>
      <w:r w:rsidRPr="007407AD">
        <w:rPr>
          <w:b/>
        </w:rPr>
        <w:t xml:space="preserve"> 201</w:t>
      </w:r>
      <w:r w:rsidR="003A228E">
        <w:rPr>
          <w:b/>
        </w:rPr>
        <w:t>8</w:t>
      </w:r>
      <w:r w:rsidRPr="007407AD">
        <w:rPr>
          <w:b/>
        </w:rPr>
        <w:t xml:space="preserve"> г. в 1</w:t>
      </w:r>
      <w:r w:rsidR="00867372">
        <w:rPr>
          <w:b/>
        </w:rPr>
        <w:t>1</w:t>
      </w:r>
      <w:r w:rsidRPr="007407AD">
        <w:rPr>
          <w:b/>
        </w:rPr>
        <w:t>:00 (время московское).</w:t>
      </w:r>
    </w:p>
    <w:p w:rsidR="000F4191" w:rsidRPr="00370F5C" w:rsidRDefault="000F4191" w:rsidP="00831449">
      <w:pPr>
        <w:tabs>
          <w:tab w:val="num" w:pos="0"/>
          <w:tab w:val="left" w:pos="684"/>
          <w:tab w:val="left" w:pos="4248"/>
        </w:tabs>
        <w:spacing w:after="120"/>
        <w:ind w:firstLine="720"/>
        <w:jc w:val="both"/>
        <w:rPr>
          <w:b/>
          <w:i/>
        </w:rPr>
      </w:pPr>
      <w:r w:rsidRPr="00370F5C">
        <w:rPr>
          <w:b/>
          <w:i/>
        </w:rPr>
        <w:t xml:space="preserve">Данная информация также приведена в извещении о проведении открытого </w:t>
      </w:r>
      <w:r w:rsidRPr="00831449">
        <w:rPr>
          <w:b/>
          <w:i/>
        </w:rPr>
        <w:t xml:space="preserve">аукциона № </w:t>
      </w:r>
      <w:r>
        <w:rPr>
          <w:b/>
          <w:i/>
        </w:rPr>
        <w:t>3</w:t>
      </w:r>
      <w:r w:rsidR="00AF420E">
        <w:rPr>
          <w:b/>
          <w:i/>
        </w:rPr>
        <w:t>9</w:t>
      </w:r>
      <w:r w:rsidR="00867372">
        <w:rPr>
          <w:b/>
          <w:i/>
        </w:rPr>
        <w:t>6</w:t>
      </w:r>
      <w:r w:rsidRPr="00831449">
        <w:rPr>
          <w:b/>
          <w:i/>
        </w:rPr>
        <w:t xml:space="preserve"> по приобретению</w:t>
      </w:r>
      <w:r w:rsidRPr="00370F5C">
        <w:rPr>
          <w:b/>
          <w:i/>
        </w:rPr>
        <w:t xml:space="preserve"> права на заключение договора водопользования (далее</w:t>
      </w:r>
      <w:r>
        <w:rPr>
          <w:b/>
          <w:i/>
        </w:rPr>
        <w:t> </w:t>
      </w:r>
      <w:r w:rsidRPr="00370F5C">
        <w:rPr>
          <w:b/>
          <w:i/>
        </w:rPr>
        <w:t>– извещение о проведен</w:t>
      </w:r>
      <w:proofErr w:type="gramStart"/>
      <w:r w:rsidRPr="00370F5C">
        <w:rPr>
          <w:b/>
          <w:i/>
        </w:rPr>
        <w:t>ии ау</w:t>
      </w:r>
      <w:proofErr w:type="gramEnd"/>
      <w:r w:rsidRPr="00370F5C">
        <w:rPr>
          <w:b/>
          <w:i/>
        </w:rPr>
        <w:t>кциона).</w:t>
      </w:r>
    </w:p>
    <w:p w:rsidR="000F4191" w:rsidRPr="00B8047C" w:rsidRDefault="000F4191" w:rsidP="00D847BD">
      <w:pPr>
        <w:pStyle w:val="a6"/>
        <w:keepNext/>
        <w:spacing w:before="120" w:after="0"/>
        <w:ind w:left="709"/>
        <w:outlineLvl w:val="1"/>
        <w:rPr>
          <w:b/>
        </w:rPr>
      </w:pPr>
      <w:r w:rsidRPr="00B8047C">
        <w:rPr>
          <w:b/>
        </w:rPr>
        <w:lastRenderedPageBreak/>
        <w:t>1.4. Сведения о водном объекте</w:t>
      </w:r>
    </w:p>
    <w:p w:rsidR="000F4191" w:rsidRPr="00946096" w:rsidRDefault="000F4191" w:rsidP="00D847BD">
      <w:pPr>
        <w:keepNext/>
        <w:tabs>
          <w:tab w:val="num" w:pos="0"/>
          <w:tab w:val="left" w:pos="684"/>
          <w:tab w:val="left" w:pos="4248"/>
        </w:tabs>
        <w:ind w:firstLine="720"/>
        <w:jc w:val="both"/>
      </w:pPr>
      <w:r w:rsidRPr="00946096">
        <w:t>Сведения о водном объекте указаны в извещении о проведен</w:t>
      </w:r>
      <w:proofErr w:type="gramStart"/>
      <w:r w:rsidRPr="00946096">
        <w:t>ии ау</w:t>
      </w:r>
      <w:proofErr w:type="gramEnd"/>
      <w:r w:rsidRPr="00946096">
        <w:t xml:space="preserve">кциона </w:t>
      </w:r>
      <w:r>
        <w:t xml:space="preserve">и также </w:t>
      </w:r>
      <w:r w:rsidRPr="0042466D">
        <w:rPr>
          <w:b/>
          <w:i/>
          <w:u w:val="single"/>
        </w:rPr>
        <w:t>приведены в приложении 6 к настоящей документации об аукционе</w:t>
      </w:r>
      <w:r w:rsidRPr="00946096">
        <w:t>.</w:t>
      </w:r>
    </w:p>
    <w:p w:rsidR="000F4191" w:rsidRPr="00B8047C" w:rsidRDefault="000F4191" w:rsidP="00D847BD">
      <w:pPr>
        <w:pStyle w:val="a6"/>
        <w:spacing w:before="120" w:after="0"/>
        <w:ind w:left="709"/>
        <w:outlineLvl w:val="1"/>
        <w:rPr>
          <w:b/>
        </w:rPr>
      </w:pPr>
      <w:r w:rsidRPr="00B8047C">
        <w:rPr>
          <w:b/>
        </w:rPr>
        <w:t>1.5. Срок договора водопользования и его условия</w:t>
      </w:r>
    </w:p>
    <w:p w:rsidR="000F4191" w:rsidRPr="00774696" w:rsidRDefault="000F4191" w:rsidP="00D847BD">
      <w:pPr>
        <w:pStyle w:val="a6"/>
        <w:spacing w:before="120" w:after="0"/>
        <w:ind w:firstLine="709"/>
        <w:outlineLvl w:val="2"/>
      </w:pPr>
      <w:r w:rsidRPr="00F56DEF">
        <w:rPr>
          <w:b/>
        </w:rPr>
        <w:t>1.5.1.</w:t>
      </w:r>
      <w:r w:rsidRPr="00774696">
        <w:rPr>
          <w:b/>
          <w:i/>
        </w:rPr>
        <w:t xml:space="preserve"> </w:t>
      </w:r>
      <w:proofErr w:type="gramStart"/>
      <w:r w:rsidRPr="00774696">
        <w:t xml:space="preserve">Договор признается заключенным с </w:t>
      </w:r>
      <w:r w:rsidR="007407AD">
        <w:t>даты</w:t>
      </w:r>
      <w:r w:rsidRPr="00774696">
        <w:t xml:space="preserve"> его государственной регистрации в государственном водного реестре</w:t>
      </w:r>
      <w:r w:rsidR="00E561B6">
        <w:t>.</w:t>
      </w:r>
      <w:proofErr w:type="gramEnd"/>
    </w:p>
    <w:p w:rsidR="000F4191" w:rsidRPr="00946096" w:rsidRDefault="000F4191" w:rsidP="00D66F55">
      <w:pPr>
        <w:autoSpaceDE w:val="0"/>
        <w:autoSpaceDN w:val="0"/>
        <w:adjustRightInd w:val="0"/>
        <w:ind w:firstLine="709"/>
        <w:jc w:val="both"/>
      </w:pPr>
      <w:r w:rsidRPr="00F56DEF">
        <w:rPr>
          <w:b/>
        </w:rPr>
        <w:t>1.5.2.</w:t>
      </w:r>
      <w:r w:rsidRPr="00946096">
        <w:t xml:space="preserve"> Срок действия договора </w:t>
      </w:r>
      <w:r w:rsidRPr="008E3764">
        <w:t xml:space="preserve">водопользования – </w:t>
      </w:r>
      <w:r w:rsidR="003A228E">
        <w:rPr>
          <w:b/>
        </w:rPr>
        <w:t>20</w:t>
      </w:r>
      <w:r>
        <w:rPr>
          <w:b/>
        </w:rPr>
        <w:t xml:space="preserve"> (</w:t>
      </w:r>
      <w:r w:rsidR="003A228E">
        <w:rPr>
          <w:b/>
        </w:rPr>
        <w:t>двадцать</w:t>
      </w:r>
      <w:r>
        <w:rPr>
          <w:b/>
        </w:rPr>
        <w:t>)</w:t>
      </w:r>
      <w:r w:rsidRPr="008E3764">
        <w:rPr>
          <w:b/>
        </w:rPr>
        <w:t xml:space="preserve"> </w:t>
      </w:r>
      <w:r w:rsidR="00BB15E9">
        <w:rPr>
          <w:b/>
        </w:rPr>
        <w:t>лет</w:t>
      </w:r>
      <w:r w:rsidR="007407AD">
        <w:rPr>
          <w:b/>
        </w:rPr>
        <w:t>,</w:t>
      </w:r>
      <w:r w:rsidRPr="008E3764">
        <w:t xml:space="preserve"> </w:t>
      </w:r>
      <w:r w:rsidR="00D66F55">
        <w:t>с момента его государственной регистрации в государственном водном реестре</w:t>
      </w:r>
      <w:r w:rsidRPr="00946096">
        <w:t>.</w:t>
      </w:r>
    </w:p>
    <w:p w:rsidR="000F4191" w:rsidRPr="00946096" w:rsidRDefault="000F4191" w:rsidP="00746783">
      <w:pPr>
        <w:pStyle w:val="ConsPlusNonformat"/>
        <w:widowControl/>
        <w:ind w:firstLine="709"/>
        <w:jc w:val="both"/>
        <w:rPr>
          <w:rFonts w:ascii="Times New Roman" w:hAnsi="Times New Roman"/>
          <w:sz w:val="24"/>
          <w:szCs w:val="24"/>
        </w:rPr>
      </w:pPr>
      <w:r w:rsidRPr="00F56DEF">
        <w:rPr>
          <w:rFonts w:ascii="Times New Roman" w:hAnsi="Times New Roman"/>
          <w:b/>
          <w:sz w:val="24"/>
          <w:szCs w:val="24"/>
        </w:rPr>
        <w:t>1.5.3.</w:t>
      </w:r>
      <w:r w:rsidRPr="00946096">
        <w:rPr>
          <w:rFonts w:ascii="Times New Roman" w:hAnsi="Times New Roman"/>
          <w:sz w:val="24"/>
          <w:szCs w:val="24"/>
        </w:rPr>
        <w:t xml:space="preserve"> Окончание срока действия договора влечет прекращение обязатель</w:t>
      </w:r>
      <w:proofErr w:type="gramStart"/>
      <w:r w:rsidRPr="00946096">
        <w:rPr>
          <w:rFonts w:ascii="Times New Roman" w:hAnsi="Times New Roman"/>
          <w:sz w:val="24"/>
          <w:szCs w:val="24"/>
        </w:rPr>
        <w:t>ств ст</w:t>
      </w:r>
      <w:proofErr w:type="gramEnd"/>
      <w:r w:rsidRPr="00946096">
        <w:rPr>
          <w:rFonts w:ascii="Times New Roman" w:hAnsi="Times New Roman"/>
          <w:sz w:val="24"/>
          <w:szCs w:val="24"/>
        </w:rPr>
        <w:t>орон по</w:t>
      </w:r>
      <w:r w:rsidR="00E561B6">
        <w:rPr>
          <w:rFonts w:ascii="Times New Roman" w:hAnsi="Times New Roman"/>
          <w:sz w:val="24"/>
          <w:szCs w:val="24"/>
        </w:rPr>
        <w:t> </w:t>
      </w:r>
      <w:r w:rsidRPr="00946096">
        <w:rPr>
          <w:rFonts w:ascii="Times New Roman" w:hAnsi="Times New Roman"/>
          <w:sz w:val="24"/>
          <w:szCs w:val="24"/>
        </w:rPr>
        <w:t>договору.</w:t>
      </w:r>
    </w:p>
    <w:p w:rsidR="000F4191" w:rsidRPr="00946096" w:rsidRDefault="000F4191" w:rsidP="00746783">
      <w:pPr>
        <w:pStyle w:val="ConsPlusNonformat"/>
        <w:widowControl/>
        <w:ind w:firstLine="709"/>
        <w:jc w:val="both"/>
        <w:rPr>
          <w:rFonts w:ascii="Times New Roman" w:hAnsi="Times New Roman"/>
          <w:sz w:val="24"/>
          <w:szCs w:val="24"/>
        </w:rPr>
      </w:pPr>
      <w:r w:rsidRPr="00F56DEF">
        <w:rPr>
          <w:rFonts w:ascii="Times New Roman" w:hAnsi="Times New Roman"/>
          <w:b/>
          <w:sz w:val="24"/>
          <w:szCs w:val="24"/>
        </w:rPr>
        <w:t>1.5.4.</w:t>
      </w:r>
      <w:r w:rsidRPr="00946096">
        <w:rPr>
          <w:rFonts w:ascii="Times New Roman" w:hAnsi="Times New Roman"/>
          <w:sz w:val="24"/>
          <w:szCs w:val="24"/>
        </w:rPr>
        <w:t xml:space="preserve"> Условия договора (указаны в проекте договора водопользования</w:t>
      </w:r>
      <w:r>
        <w:rPr>
          <w:rFonts w:ascii="Times New Roman" w:hAnsi="Times New Roman"/>
          <w:sz w:val="24"/>
          <w:szCs w:val="24"/>
        </w:rPr>
        <w:t xml:space="preserve"> – приложение 6 к настоящей аукционной документации</w:t>
      </w:r>
      <w:r w:rsidRPr="00946096">
        <w:rPr>
          <w:rFonts w:ascii="Times New Roman" w:hAnsi="Times New Roman"/>
          <w:sz w:val="24"/>
          <w:szCs w:val="24"/>
        </w:rPr>
        <w:t>).</w:t>
      </w:r>
    </w:p>
    <w:p w:rsidR="000F4191" w:rsidRPr="00946096" w:rsidRDefault="000F4191" w:rsidP="00746783">
      <w:pPr>
        <w:pStyle w:val="ConsPlusNonformat"/>
        <w:widowControl/>
        <w:ind w:firstLine="709"/>
        <w:jc w:val="both"/>
        <w:rPr>
          <w:rFonts w:ascii="Times New Roman" w:hAnsi="Times New Roman"/>
          <w:sz w:val="24"/>
          <w:szCs w:val="24"/>
        </w:rPr>
      </w:pPr>
      <w:r w:rsidRPr="00946096">
        <w:rPr>
          <w:rFonts w:ascii="Times New Roman" w:hAnsi="Times New Roman"/>
          <w:sz w:val="24"/>
          <w:szCs w:val="24"/>
        </w:rPr>
        <w:t>Водопользователь обязан выполнять в полном объеме все условия Договора.</w:t>
      </w:r>
    </w:p>
    <w:p w:rsidR="000F4191" w:rsidRPr="00946096" w:rsidRDefault="007407AD" w:rsidP="00746783">
      <w:pPr>
        <w:pStyle w:val="ConsPlusNonformat"/>
        <w:widowControl/>
        <w:ind w:firstLine="709"/>
        <w:jc w:val="both"/>
        <w:rPr>
          <w:rFonts w:ascii="Times New Roman" w:hAnsi="Times New Roman"/>
          <w:sz w:val="24"/>
          <w:szCs w:val="24"/>
        </w:rPr>
      </w:pPr>
      <w:r>
        <w:rPr>
          <w:rFonts w:ascii="Times New Roman" w:hAnsi="Times New Roman"/>
          <w:sz w:val="24"/>
          <w:szCs w:val="24"/>
        </w:rPr>
        <w:t>О</w:t>
      </w:r>
      <w:r w:rsidR="000F4191" w:rsidRPr="00946096">
        <w:rPr>
          <w:rFonts w:ascii="Times New Roman" w:hAnsi="Times New Roman"/>
          <w:sz w:val="24"/>
          <w:szCs w:val="24"/>
        </w:rPr>
        <w:t xml:space="preserve">плачивать </w:t>
      </w:r>
      <w:r w:rsidRPr="00946096">
        <w:rPr>
          <w:rFonts w:ascii="Times New Roman" w:hAnsi="Times New Roman"/>
          <w:sz w:val="24"/>
          <w:szCs w:val="24"/>
        </w:rPr>
        <w:t>плату за пользование водным объект</w:t>
      </w:r>
      <w:r>
        <w:rPr>
          <w:rFonts w:ascii="Times New Roman" w:hAnsi="Times New Roman"/>
          <w:sz w:val="24"/>
          <w:szCs w:val="24"/>
        </w:rPr>
        <w:t>ом</w:t>
      </w:r>
      <w:r w:rsidRPr="00946096">
        <w:rPr>
          <w:rFonts w:ascii="Times New Roman" w:hAnsi="Times New Roman"/>
          <w:sz w:val="24"/>
          <w:szCs w:val="24"/>
        </w:rPr>
        <w:t xml:space="preserve"> </w:t>
      </w:r>
      <w:r w:rsidR="000F4191" w:rsidRPr="00946096">
        <w:rPr>
          <w:rFonts w:ascii="Times New Roman" w:hAnsi="Times New Roman"/>
          <w:sz w:val="24"/>
          <w:szCs w:val="24"/>
        </w:rPr>
        <w:t>в размере и на ус</w:t>
      </w:r>
      <w:r>
        <w:rPr>
          <w:rFonts w:ascii="Times New Roman" w:hAnsi="Times New Roman"/>
          <w:sz w:val="24"/>
          <w:szCs w:val="24"/>
        </w:rPr>
        <w:t xml:space="preserve">ловиях, установленных договором </w:t>
      </w:r>
      <w:r w:rsidRPr="008E3764">
        <w:rPr>
          <w:rFonts w:ascii="Times New Roman" w:hAnsi="Times New Roman"/>
          <w:sz w:val="24"/>
          <w:szCs w:val="24"/>
        </w:rPr>
        <w:t>водопользования</w:t>
      </w:r>
      <w:r w:rsidR="000F4191" w:rsidRPr="00946096">
        <w:rPr>
          <w:rFonts w:ascii="Times New Roman" w:hAnsi="Times New Roman"/>
          <w:sz w:val="24"/>
          <w:szCs w:val="24"/>
        </w:rPr>
        <w:t>.</w:t>
      </w:r>
    </w:p>
    <w:p w:rsidR="000F4191" w:rsidRPr="002910BF" w:rsidRDefault="000F4191" w:rsidP="00746783">
      <w:pPr>
        <w:pStyle w:val="ConsPlusNonformat"/>
        <w:widowControl/>
        <w:ind w:firstLine="709"/>
        <w:jc w:val="both"/>
        <w:rPr>
          <w:rFonts w:ascii="Times New Roman" w:hAnsi="Times New Roman"/>
          <w:sz w:val="24"/>
          <w:szCs w:val="24"/>
        </w:rPr>
      </w:pPr>
      <w:r w:rsidRPr="00946096">
        <w:rPr>
          <w:rFonts w:ascii="Times New Roman" w:hAnsi="Times New Roman"/>
          <w:sz w:val="24"/>
          <w:szCs w:val="24"/>
        </w:rPr>
        <w:t xml:space="preserve">Приступить к водопользованию в соответствии </w:t>
      </w:r>
      <w:r w:rsidR="007407AD">
        <w:rPr>
          <w:rFonts w:ascii="Times New Roman" w:hAnsi="Times New Roman"/>
          <w:sz w:val="24"/>
          <w:szCs w:val="24"/>
        </w:rPr>
        <w:t xml:space="preserve">договором </w:t>
      </w:r>
      <w:r w:rsidR="007407AD" w:rsidRPr="008E3764">
        <w:rPr>
          <w:rFonts w:ascii="Times New Roman" w:hAnsi="Times New Roman"/>
          <w:sz w:val="24"/>
          <w:szCs w:val="24"/>
        </w:rPr>
        <w:t>водопользования</w:t>
      </w:r>
      <w:r w:rsidR="007407AD" w:rsidRPr="00946096">
        <w:rPr>
          <w:rFonts w:ascii="Times New Roman" w:hAnsi="Times New Roman"/>
          <w:sz w:val="24"/>
          <w:szCs w:val="24"/>
        </w:rPr>
        <w:t xml:space="preserve"> </w:t>
      </w:r>
      <w:r w:rsidRPr="00946096">
        <w:rPr>
          <w:rFonts w:ascii="Times New Roman" w:hAnsi="Times New Roman"/>
          <w:sz w:val="24"/>
          <w:szCs w:val="24"/>
        </w:rPr>
        <w:t>в срок</w:t>
      </w:r>
      <w:r w:rsidR="007407AD">
        <w:rPr>
          <w:rFonts w:ascii="Times New Roman" w:hAnsi="Times New Roman"/>
          <w:sz w:val="24"/>
          <w:szCs w:val="24"/>
        </w:rPr>
        <w:t xml:space="preserve"> –</w:t>
      </w:r>
      <w:r>
        <w:rPr>
          <w:rFonts w:ascii="Times New Roman" w:hAnsi="Times New Roman"/>
          <w:sz w:val="24"/>
          <w:szCs w:val="24"/>
        </w:rPr>
        <w:t xml:space="preserve"> </w:t>
      </w:r>
      <w:r w:rsidR="00D66F55" w:rsidRPr="00D66F55">
        <w:rPr>
          <w:rFonts w:ascii="Times New Roman" w:hAnsi="Times New Roman"/>
          <w:sz w:val="24"/>
          <w:szCs w:val="24"/>
        </w:rPr>
        <w:t>с</w:t>
      </w:r>
      <w:r w:rsidR="00D66F55">
        <w:rPr>
          <w:rFonts w:ascii="Times New Roman" w:hAnsi="Times New Roman"/>
          <w:sz w:val="24"/>
          <w:szCs w:val="24"/>
        </w:rPr>
        <w:t> </w:t>
      </w:r>
      <w:r w:rsidR="00D66F55" w:rsidRPr="00D66F55">
        <w:rPr>
          <w:rFonts w:ascii="Times New Roman" w:hAnsi="Times New Roman"/>
          <w:sz w:val="24"/>
          <w:szCs w:val="24"/>
        </w:rPr>
        <w:t>момента его государственной регистрации в государственном водном реестре</w:t>
      </w:r>
      <w:r w:rsidRPr="002910BF">
        <w:rPr>
          <w:rFonts w:ascii="Times New Roman" w:hAnsi="Times New Roman"/>
          <w:sz w:val="24"/>
          <w:szCs w:val="24"/>
        </w:rPr>
        <w:t>.</w:t>
      </w:r>
    </w:p>
    <w:p w:rsidR="00D66F55" w:rsidRDefault="000F4191" w:rsidP="00D66F55">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Обеспечить Уполномоченному органу (его законным представителям), </w:t>
      </w:r>
      <w:r w:rsidR="00D66F55" w:rsidRPr="00D66F55">
        <w:rPr>
          <w:rFonts w:ascii="Times New Roman" w:hAnsi="Times New Roman"/>
          <w:sz w:val="24"/>
          <w:szCs w:val="24"/>
        </w:rPr>
        <w:t>а также представителям органов госнадзора в области использования и охраны водных объектов по</w:t>
      </w:r>
      <w:r w:rsidR="00D66F55">
        <w:rPr>
          <w:rFonts w:ascii="Times New Roman" w:hAnsi="Times New Roman"/>
          <w:sz w:val="24"/>
          <w:szCs w:val="24"/>
        </w:rPr>
        <w:t> </w:t>
      </w:r>
      <w:r w:rsidR="00D66F55" w:rsidRPr="00D66F55">
        <w:rPr>
          <w:rFonts w:ascii="Times New Roman" w:hAnsi="Times New Roman"/>
          <w:sz w:val="24"/>
          <w:szCs w:val="24"/>
        </w:rPr>
        <w:t>их требованию доступ к водному объекту в месте осуществления водопользования и</w:t>
      </w:r>
      <w:r w:rsidR="00D66F55">
        <w:rPr>
          <w:rFonts w:ascii="Times New Roman" w:hAnsi="Times New Roman"/>
          <w:sz w:val="24"/>
          <w:szCs w:val="24"/>
        </w:rPr>
        <w:t> </w:t>
      </w:r>
      <w:r w:rsidR="00D66F55" w:rsidRPr="00D66F55">
        <w:rPr>
          <w:rFonts w:ascii="Times New Roman" w:hAnsi="Times New Roman"/>
          <w:sz w:val="24"/>
          <w:szCs w:val="24"/>
        </w:rPr>
        <w:t>в</w:t>
      </w:r>
      <w:r w:rsidR="00D66F55">
        <w:rPr>
          <w:rFonts w:ascii="Times New Roman" w:hAnsi="Times New Roman"/>
          <w:sz w:val="24"/>
          <w:szCs w:val="24"/>
        </w:rPr>
        <w:t> </w:t>
      </w:r>
      <w:r w:rsidR="00D66F55" w:rsidRPr="00D66F55">
        <w:rPr>
          <w:rFonts w:ascii="Times New Roman" w:hAnsi="Times New Roman"/>
          <w:sz w:val="24"/>
          <w:szCs w:val="24"/>
        </w:rPr>
        <w:t>границах предоставленной в пользование части водного объекта, к производственным и</w:t>
      </w:r>
      <w:r w:rsidR="00D66F55">
        <w:rPr>
          <w:rFonts w:ascii="Times New Roman" w:hAnsi="Times New Roman"/>
          <w:sz w:val="24"/>
          <w:szCs w:val="24"/>
        </w:rPr>
        <w:t> </w:t>
      </w:r>
      <w:r w:rsidR="00D66F55" w:rsidRPr="00D66F55">
        <w:rPr>
          <w:rFonts w:ascii="Times New Roman" w:hAnsi="Times New Roman"/>
          <w:sz w:val="24"/>
          <w:szCs w:val="24"/>
        </w:rPr>
        <w:t xml:space="preserve">иным объектам, сооружениям и оборудованию, посредством которых осуществляется водопользование. </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(его части) и прилегающих к нему территориях водоохранных зон и прибрежных защитных полос водных объектов.</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Письменно в десятидневный срок уведомить Уполномоченный орган </w:t>
      </w:r>
      <w:r w:rsidR="00C43B0B" w:rsidRPr="00FC7252">
        <w:rPr>
          <w:rFonts w:ascii="Times New Roman" w:hAnsi="Times New Roman"/>
          <w:sz w:val="24"/>
          <w:szCs w:val="24"/>
        </w:rPr>
        <w:t>(его законны</w:t>
      </w:r>
      <w:r w:rsidR="00C43B0B">
        <w:rPr>
          <w:rFonts w:ascii="Times New Roman" w:hAnsi="Times New Roman"/>
          <w:sz w:val="24"/>
          <w:szCs w:val="24"/>
        </w:rPr>
        <w:t>х</w:t>
      </w:r>
      <w:r w:rsidR="00C43B0B" w:rsidRPr="00FC7252">
        <w:rPr>
          <w:rFonts w:ascii="Times New Roman" w:hAnsi="Times New Roman"/>
          <w:sz w:val="24"/>
          <w:szCs w:val="24"/>
        </w:rPr>
        <w:t xml:space="preserve"> представител</w:t>
      </w:r>
      <w:r w:rsidR="00C43B0B">
        <w:rPr>
          <w:rFonts w:ascii="Times New Roman" w:hAnsi="Times New Roman"/>
          <w:sz w:val="24"/>
          <w:szCs w:val="24"/>
        </w:rPr>
        <w:t>ей</w:t>
      </w:r>
      <w:r w:rsidR="00C43B0B" w:rsidRPr="00FC7252">
        <w:rPr>
          <w:rFonts w:ascii="Times New Roman" w:hAnsi="Times New Roman"/>
          <w:sz w:val="24"/>
          <w:szCs w:val="24"/>
        </w:rPr>
        <w:t>)</w:t>
      </w:r>
      <w:r w:rsidR="00C43B0B">
        <w:rPr>
          <w:rFonts w:ascii="Times New Roman" w:hAnsi="Times New Roman"/>
          <w:sz w:val="24"/>
          <w:szCs w:val="24"/>
        </w:rPr>
        <w:t xml:space="preserve"> </w:t>
      </w:r>
      <w:r w:rsidRPr="00FC7252">
        <w:rPr>
          <w:rFonts w:ascii="Times New Roman" w:hAnsi="Times New Roman"/>
          <w:sz w:val="24"/>
          <w:szCs w:val="24"/>
        </w:rPr>
        <w:t>об изменении своих реквизитов.</w:t>
      </w:r>
    </w:p>
    <w:p w:rsidR="000F4191" w:rsidRPr="00FC7252" w:rsidRDefault="001275C5" w:rsidP="00746783">
      <w:pPr>
        <w:pStyle w:val="ConsPlusNonformat"/>
        <w:widowControl/>
        <w:ind w:firstLine="709"/>
        <w:jc w:val="both"/>
        <w:rPr>
          <w:rFonts w:ascii="Times New Roman" w:hAnsi="Times New Roman"/>
          <w:sz w:val="24"/>
          <w:szCs w:val="24"/>
        </w:rPr>
      </w:pPr>
      <w:r>
        <w:rPr>
          <w:rFonts w:ascii="Times New Roman" w:hAnsi="Times New Roman"/>
          <w:sz w:val="24"/>
          <w:szCs w:val="24"/>
        </w:rPr>
        <w:t>С</w:t>
      </w:r>
      <w:r w:rsidRPr="001275C5">
        <w:rPr>
          <w:rFonts w:ascii="Times New Roman" w:hAnsi="Times New Roman"/>
          <w:sz w:val="24"/>
          <w:szCs w:val="24"/>
        </w:rPr>
        <w:t>одержать в исправном состоянии эксплуатируемые им гидротехнические и иные сооружения, расположенные на водном объекте</w:t>
      </w:r>
      <w:r w:rsidR="000F4191" w:rsidRPr="00FC7252">
        <w:rPr>
          <w:rFonts w:ascii="Times New Roman" w:hAnsi="Times New Roman"/>
          <w:sz w:val="24"/>
          <w:szCs w:val="24"/>
        </w:rPr>
        <w:t>.</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Не нарушать прав других водопользователей, осуществляющих совместное с</w:t>
      </w:r>
      <w:r w:rsidR="00D66F55">
        <w:rPr>
          <w:rFonts w:ascii="Times New Roman" w:hAnsi="Times New Roman"/>
          <w:sz w:val="24"/>
          <w:szCs w:val="24"/>
        </w:rPr>
        <w:t> </w:t>
      </w:r>
      <w:r w:rsidRPr="00FC7252">
        <w:rPr>
          <w:rFonts w:ascii="Times New Roman" w:hAnsi="Times New Roman"/>
          <w:sz w:val="24"/>
          <w:szCs w:val="24"/>
        </w:rPr>
        <w:t>Водопользователем использование данного водного объекта.</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Своевременно осуществлять мероприятия по предупреждению и ликвидации аварийных и других чрезвычайных ситуаций на водном объекте.</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Информировать уполномоченные органы государственной власти и органы местного самоуправления об авариях и иных чрезвычайных ситуациях на водных объектах.</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Ежеквартально визуально осуществлять осмотр водоохранной зоны в границах земельного участка, предоставленного для осуществления водопользования, </w:t>
      </w:r>
      <w:proofErr w:type="gramStart"/>
      <w:r w:rsidR="00D66F55">
        <w:rPr>
          <w:rFonts w:ascii="Times New Roman" w:hAnsi="Times New Roman"/>
          <w:sz w:val="24"/>
          <w:szCs w:val="24"/>
        </w:rPr>
        <w:t>согласно</w:t>
      </w:r>
      <w:r w:rsidR="00D66F55" w:rsidRPr="00FC7252">
        <w:rPr>
          <w:rFonts w:ascii="Times New Roman" w:hAnsi="Times New Roman"/>
          <w:sz w:val="24"/>
          <w:szCs w:val="24"/>
        </w:rPr>
        <w:t xml:space="preserve"> ст</w:t>
      </w:r>
      <w:r w:rsidR="00D66F55">
        <w:rPr>
          <w:rFonts w:ascii="Times New Roman" w:hAnsi="Times New Roman"/>
          <w:sz w:val="24"/>
          <w:szCs w:val="24"/>
        </w:rPr>
        <w:t>атьи</w:t>
      </w:r>
      <w:proofErr w:type="gramEnd"/>
      <w:r w:rsidR="00D66F55">
        <w:rPr>
          <w:rFonts w:ascii="Times New Roman" w:hAnsi="Times New Roman"/>
          <w:sz w:val="24"/>
          <w:szCs w:val="24"/>
        </w:rPr>
        <w:t> </w:t>
      </w:r>
      <w:r w:rsidR="00D66F55" w:rsidRPr="00FC7252">
        <w:rPr>
          <w:rFonts w:ascii="Times New Roman" w:hAnsi="Times New Roman"/>
          <w:sz w:val="24"/>
          <w:szCs w:val="24"/>
        </w:rPr>
        <w:t xml:space="preserve">65 Водного кодекса РФ </w:t>
      </w:r>
      <w:r w:rsidRPr="00FC7252">
        <w:rPr>
          <w:rFonts w:ascii="Times New Roman" w:hAnsi="Times New Roman"/>
          <w:sz w:val="24"/>
          <w:szCs w:val="24"/>
        </w:rPr>
        <w:t>соблюдать режим ее использования</w:t>
      </w:r>
      <w:r w:rsidR="00D66F55">
        <w:rPr>
          <w:rFonts w:ascii="Times New Roman" w:hAnsi="Times New Roman"/>
          <w:sz w:val="24"/>
          <w:szCs w:val="24"/>
        </w:rPr>
        <w:t>.</w:t>
      </w:r>
      <w:r w:rsidRPr="00FC7252">
        <w:rPr>
          <w:rFonts w:ascii="Times New Roman" w:hAnsi="Times New Roman"/>
          <w:sz w:val="24"/>
          <w:szCs w:val="24"/>
        </w:rPr>
        <w:t xml:space="preserve"> </w:t>
      </w:r>
    </w:p>
    <w:p w:rsidR="000F4191" w:rsidRPr="00D66F55" w:rsidRDefault="000F4191" w:rsidP="00746783">
      <w:pPr>
        <w:pStyle w:val="ConsPlusNonformat"/>
        <w:widowControl/>
        <w:ind w:firstLine="709"/>
        <w:jc w:val="both"/>
        <w:rPr>
          <w:rFonts w:ascii="Times New Roman" w:hAnsi="Times New Roman"/>
          <w:sz w:val="24"/>
          <w:szCs w:val="24"/>
        </w:rPr>
      </w:pPr>
      <w:r w:rsidRPr="00D66F55">
        <w:rPr>
          <w:rFonts w:ascii="Times New Roman" w:hAnsi="Times New Roman"/>
          <w:sz w:val="24"/>
          <w:szCs w:val="24"/>
        </w:rPr>
        <w:t xml:space="preserve">Осуществлять регулярные наблюдения за водным объектом и его водоохранной зоной по согласованной программе, прилагаемой </w:t>
      </w:r>
      <w:r w:rsidR="00DE5E77" w:rsidRPr="00D66F55">
        <w:rPr>
          <w:rFonts w:ascii="Times New Roman" w:hAnsi="Times New Roman"/>
          <w:sz w:val="24"/>
          <w:szCs w:val="24"/>
        </w:rPr>
        <w:t>к д</w:t>
      </w:r>
      <w:r w:rsidRPr="00D66F55">
        <w:rPr>
          <w:rFonts w:ascii="Times New Roman" w:hAnsi="Times New Roman"/>
          <w:sz w:val="24"/>
          <w:szCs w:val="24"/>
        </w:rPr>
        <w:t xml:space="preserve">оговору </w:t>
      </w:r>
      <w:r w:rsidR="00DE5E77" w:rsidRPr="00D66F55">
        <w:rPr>
          <w:rFonts w:ascii="Times New Roman" w:hAnsi="Times New Roman"/>
          <w:sz w:val="24"/>
          <w:szCs w:val="24"/>
        </w:rPr>
        <w:t>водопользования (приложение №</w:t>
      </w:r>
      <w:r w:rsidR="008D6338" w:rsidRPr="00D66F55">
        <w:rPr>
          <w:rFonts w:ascii="Times New Roman" w:hAnsi="Times New Roman"/>
          <w:sz w:val="24"/>
          <w:szCs w:val="24"/>
        </w:rPr>
        <w:t> </w:t>
      </w:r>
      <w:r w:rsidR="00DE5E77" w:rsidRPr="00D66F55">
        <w:rPr>
          <w:rFonts w:ascii="Times New Roman" w:hAnsi="Times New Roman"/>
          <w:sz w:val="24"/>
          <w:szCs w:val="24"/>
        </w:rPr>
        <w:t>3 д</w:t>
      </w:r>
      <w:r w:rsidRPr="00D66F55">
        <w:rPr>
          <w:rFonts w:ascii="Times New Roman" w:hAnsi="Times New Roman"/>
          <w:sz w:val="24"/>
          <w:szCs w:val="24"/>
        </w:rPr>
        <w:t>оговора водопользования</w:t>
      </w:r>
      <w:r w:rsidR="00D66F55">
        <w:rPr>
          <w:rFonts w:ascii="Times New Roman" w:hAnsi="Times New Roman"/>
          <w:sz w:val="24"/>
          <w:szCs w:val="24"/>
        </w:rPr>
        <w:t xml:space="preserve"> </w:t>
      </w:r>
      <w:r w:rsidR="00D66F55" w:rsidRPr="00D66F55">
        <w:rPr>
          <w:rFonts w:ascii="Times New Roman" w:hAnsi="Times New Roman"/>
          <w:sz w:val="24"/>
          <w:szCs w:val="24"/>
        </w:rPr>
        <w:t>– приложение 6 к настоящей аукционной документации</w:t>
      </w:r>
      <w:r w:rsidRPr="00D66F55">
        <w:rPr>
          <w:rFonts w:ascii="Times New Roman" w:hAnsi="Times New Roman"/>
          <w:sz w:val="24"/>
          <w:szCs w:val="24"/>
        </w:rPr>
        <w:t>).</w:t>
      </w:r>
    </w:p>
    <w:p w:rsidR="000F4191" w:rsidRPr="00946096"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Предоставлять не позднее 10 числа месяца, следующего за отчётным кварталом, ежеквартальные отчёты: о выполнении условий использования водного объекта (его части); выполнении водоохранных мероприятий; результаты</w:t>
      </w:r>
      <w:r w:rsidRPr="00FC7252">
        <w:rPr>
          <w:rFonts w:ascii="Times New Roman" w:hAnsi="Times New Roman"/>
          <w:color w:val="FF6600"/>
          <w:sz w:val="24"/>
          <w:szCs w:val="24"/>
        </w:rPr>
        <w:t xml:space="preserve"> </w:t>
      </w:r>
      <w:r w:rsidRPr="00FC7252">
        <w:rPr>
          <w:rFonts w:ascii="Times New Roman" w:hAnsi="Times New Roman"/>
          <w:sz w:val="24"/>
          <w:szCs w:val="24"/>
        </w:rPr>
        <w:t>наблюдений за водным объектом и его водоохранной зоной.</w:t>
      </w:r>
    </w:p>
    <w:p w:rsidR="000F4191" w:rsidRDefault="000F4191" w:rsidP="00B92EED">
      <w:pPr>
        <w:ind w:firstLine="567"/>
        <w:jc w:val="both"/>
      </w:pPr>
      <w:r w:rsidRPr="00002836">
        <w:t xml:space="preserve">Расчет размера платы за пользование водным объектом прилагается к </w:t>
      </w:r>
      <w:r w:rsidR="00DE5E77">
        <w:rPr>
          <w:spacing w:val="-2"/>
        </w:rPr>
        <w:t>д</w:t>
      </w:r>
      <w:r w:rsidRPr="00002836">
        <w:rPr>
          <w:spacing w:val="-2"/>
        </w:rPr>
        <w:t xml:space="preserve">оговору </w:t>
      </w:r>
      <w:r>
        <w:rPr>
          <w:spacing w:val="-2"/>
        </w:rPr>
        <w:t xml:space="preserve">водопользования </w:t>
      </w:r>
      <w:r w:rsidRPr="00002836">
        <w:rPr>
          <w:spacing w:val="-2"/>
        </w:rPr>
        <w:t>и является его неотъемлемой частью (приложение №</w:t>
      </w:r>
      <w:r>
        <w:rPr>
          <w:spacing w:val="-2"/>
        </w:rPr>
        <w:t xml:space="preserve"> </w:t>
      </w:r>
      <w:r w:rsidRPr="00002836">
        <w:rPr>
          <w:spacing w:val="-2"/>
        </w:rPr>
        <w:t xml:space="preserve">2 </w:t>
      </w:r>
      <w:r>
        <w:rPr>
          <w:spacing w:val="-2"/>
        </w:rPr>
        <w:t>д</w:t>
      </w:r>
      <w:r w:rsidRPr="00002836">
        <w:rPr>
          <w:spacing w:val="-2"/>
        </w:rPr>
        <w:t>оговора</w:t>
      </w:r>
      <w:r>
        <w:rPr>
          <w:spacing w:val="-2"/>
        </w:rPr>
        <w:t xml:space="preserve"> водопользования</w:t>
      </w:r>
      <w:r w:rsidRPr="00002836">
        <w:t xml:space="preserve"> – приложение </w:t>
      </w:r>
      <w:r w:rsidR="00DE5E77">
        <w:t>6</w:t>
      </w:r>
      <w:r w:rsidRPr="00002836">
        <w:t xml:space="preserve"> к настоящей аукционной документации).</w:t>
      </w:r>
    </w:p>
    <w:p w:rsidR="000F4191" w:rsidRPr="00271B48" w:rsidRDefault="000F4191" w:rsidP="00D847BD">
      <w:pPr>
        <w:pStyle w:val="a6"/>
        <w:tabs>
          <w:tab w:val="left" w:pos="1134"/>
        </w:tabs>
        <w:spacing w:before="120" w:after="0"/>
        <w:ind w:firstLine="709"/>
        <w:outlineLvl w:val="1"/>
        <w:rPr>
          <w:b/>
        </w:rPr>
      </w:pPr>
      <w:r w:rsidRPr="00271B48">
        <w:rPr>
          <w:b/>
        </w:rPr>
        <w:lastRenderedPageBreak/>
        <w:t>1.6.</w:t>
      </w:r>
      <w:r w:rsidRPr="00271B48">
        <w:rPr>
          <w:b/>
        </w:rPr>
        <w:tab/>
      </w:r>
      <w:r w:rsidR="00616F2D">
        <w:rPr>
          <w:b/>
        </w:rPr>
        <w:t>Адреса о</w:t>
      </w:r>
      <w:r w:rsidRPr="00271B48">
        <w:rPr>
          <w:b/>
        </w:rPr>
        <w:t>фициальны</w:t>
      </w:r>
      <w:r w:rsidR="00616F2D">
        <w:rPr>
          <w:b/>
        </w:rPr>
        <w:t>х</w:t>
      </w:r>
      <w:r w:rsidRPr="00271B48">
        <w:rPr>
          <w:b/>
        </w:rPr>
        <w:t xml:space="preserve"> сайт</w:t>
      </w:r>
      <w:r w:rsidR="00616F2D">
        <w:rPr>
          <w:b/>
        </w:rPr>
        <w:t>ов</w:t>
      </w:r>
      <w:r w:rsidR="00DE5E77">
        <w:rPr>
          <w:b/>
        </w:rPr>
        <w:t xml:space="preserve"> </w:t>
      </w:r>
      <w:r w:rsidR="00616F2D" w:rsidRPr="00EB0962">
        <w:rPr>
          <w:b/>
          <w:bCs/>
          <w:kern w:val="28"/>
        </w:rPr>
        <w:t>в информаци</w:t>
      </w:r>
      <w:r w:rsidR="00616F2D">
        <w:rPr>
          <w:b/>
          <w:bCs/>
          <w:kern w:val="28"/>
        </w:rPr>
        <w:t>онно-телекоммуникационной сети «</w:t>
      </w:r>
      <w:r w:rsidR="00616F2D" w:rsidRPr="00EB0962">
        <w:rPr>
          <w:b/>
          <w:bCs/>
          <w:kern w:val="28"/>
        </w:rPr>
        <w:t>Интернет</w:t>
      </w:r>
      <w:r w:rsidR="00616F2D">
        <w:rPr>
          <w:b/>
          <w:bCs/>
          <w:kern w:val="28"/>
        </w:rPr>
        <w:t>»</w:t>
      </w:r>
      <w:r w:rsidRPr="00271B48">
        <w:rPr>
          <w:b/>
        </w:rPr>
        <w:t>, где размещена документация по аукциону. Контактные адреса и телефоны</w:t>
      </w:r>
      <w:r w:rsidR="00616F2D">
        <w:rPr>
          <w:b/>
        </w:rPr>
        <w:t xml:space="preserve"> Организатора аукциона</w:t>
      </w:r>
      <w:r>
        <w:rPr>
          <w:b/>
        </w:rPr>
        <w:t>:</w:t>
      </w:r>
    </w:p>
    <w:p w:rsidR="000F4191" w:rsidRPr="00370F5C" w:rsidRDefault="000F4191" w:rsidP="00D847BD">
      <w:pPr>
        <w:pStyle w:val="a6"/>
        <w:spacing w:after="0"/>
        <w:ind w:firstLine="709"/>
        <w:outlineLvl w:val="2"/>
        <w:rPr>
          <w:b/>
        </w:rPr>
      </w:pPr>
      <w:r w:rsidRPr="00370F5C">
        <w:rPr>
          <w:b/>
        </w:rPr>
        <w:t>1.6.1.</w:t>
      </w:r>
      <w:r w:rsidRPr="00370F5C">
        <w:t xml:space="preserve"> Официальный сайт Российской Федерации для размещения информации о проведении торгов – </w:t>
      </w:r>
      <w:r w:rsidRPr="00370F5C">
        <w:rPr>
          <w:b/>
        </w:rPr>
        <w:t>www.torgi.gov.ru.</w:t>
      </w:r>
    </w:p>
    <w:p w:rsidR="000F4191" w:rsidRPr="00370F5C" w:rsidRDefault="000F4191" w:rsidP="00D847BD">
      <w:pPr>
        <w:ind w:firstLine="708"/>
        <w:jc w:val="both"/>
        <w:rPr>
          <w:b/>
        </w:rPr>
      </w:pPr>
      <w:r w:rsidRPr="00370F5C">
        <w:rPr>
          <w:b/>
        </w:rPr>
        <w:t>1.6.2.</w:t>
      </w:r>
      <w:r w:rsidRPr="00370F5C">
        <w:t xml:space="preserve"> Официальный сайт Невско-Ладожского бассейнового водного управления Федерального агентства водных ресурсов – </w:t>
      </w:r>
      <w:r w:rsidRPr="00370F5C">
        <w:rPr>
          <w:b/>
          <w:lang w:val="en-US"/>
        </w:rPr>
        <w:t>www</w:t>
      </w:r>
      <w:r w:rsidRPr="00370F5C">
        <w:rPr>
          <w:b/>
        </w:rPr>
        <w:t>.</w:t>
      </w:r>
      <w:proofErr w:type="spellStart"/>
      <w:r w:rsidRPr="00370F5C">
        <w:rPr>
          <w:b/>
          <w:lang w:val="en-US"/>
        </w:rPr>
        <w:t>nord</w:t>
      </w:r>
      <w:proofErr w:type="spellEnd"/>
      <w:r w:rsidRPr="00370F5C">
        <w:rPr>
          <w:b/>
        </w:rPr>
        <w:t>-</w:t>
      </w:r>
      <w:r w:rsidRPr="00370F5C">
        <w:rPr>
          <w:b/>
          <w:lang w:val="en-US"/>
        </w:rPr>
        <w:t>west</w:t>
      </w:r>
      <w:r w:rsidRPr="00370F5C">
        <w:rPr>
          <w:b/>
        </w:rPr>
        <w:t>-</w:t>
      </w:r>
      <w:r w:rsidRPr="00370F5C">
        <w:rPr>
          <w:b/>
          <w:lang w:val="en-US"/>
        </w:rPr>
        <w:t>water</w:t>
      </w:r>
      <w:r w:rsidRPr="00370F5C">
        <w:rPr>
          <w:b/>
        </w:rPr>
        <w:t>.</w:t>
      </w:r>
      <w:proofErr w:type="spellStart"/>
      <w:r w:rsidRPr="00370F5C">
        <w:rPr>
          <w:b/>
          <w:lang w:val="en-US"/>
        </w:rPr>
        <w:t>ru</w:t>
      </w:r>
      <w:proofErr w:type="spellEnd"/>
      <w:r w:rsidRPr="00370F5C">
        <w:rPr>
          <w:b/>
        </w:rPr>
        <w:t>.</w:t>
      </w:r>
    </w:p>
    <w:p w:rsidR="000F4191" w:rsidRPr="00370F5C" w:rsidRDefault="000F4191" w:rsidP="00D847BD">
      <w:pPr>
        <w:ind w:firstLine="708"/>
        <w:jc w:val="both"/>
        <w:rPr>
          <w:b/>
        </w:rPr>
      </w:pPr>
      <w:r w:rsidRPr="00370F5C">
        <w:rPr>
          <w:b/>
        </w:rPr>
        <w:t>1.6.3.</w:t>
      </w:r>
      <w:r w:rsidRPr="00370F5C">
        <w:t xml:space="preserve"> Контактные адреса и телефоны Невско-Ладожского бассейнового водного управления: </w:t>
      </w:r>
      <w:r w:rsidRPr="00370F5C">
        <w:rPr>
          <w:b/>
        </w:rPr>
        <w:t>199004, г. Санкт-Петербург, В.О., Средний пр., 26, кабинет № 23, тел.</w:t>
      </w:r>
      <w:r>
        <w:rPr>
          <w:b/>
        </w:rPr>
        <w:t> </w:t>
      </w:r>
      <w:r w:rsidRPr="00370F5C">
        <w:rPr>
          <w:b/>
        </w:rPr>
        <w:t>+7</w:t>
      </w:r>
      <w:r>
        <w:rPr>
          <w:b/>
        </w:rPr>
        <w:t> </w:t>
      </w:r>
      <w:r w:rsidRPr="00370F5C">
        <w:rPr>
          <w:b/>
        </w:rPr>
        <w:t>(812) 323-73-28 (отдел регулирования водопользования).</w:t>
      </w:r>
    </w:p>
    <w:p w:rsidR="000F4191" w:rsidRPr="00370F5C" w:rsidRDefault="000F4191" w:rsidP="00D847BD">
      <w:pPr>
        <w:ind w:firstLine="708"/>
        <w:jc w:val="both"/>
        <w:rPr>
          <w:b/>
          <w:i/>
        </w:rPr>
      </w:pPr>
      <w:r w:rsidRPr="00370F5C">
        <w:rPr>
          <w:b/>
          <w:i/>
        </w:rPr>
        <w:t>Данная информация также приведена в извещении о проведен</w:t>
      </w:r>
      <w:proofErr w:type="gramStart"/>
      <w:r w:rsidRPr="00370F5C">
        <w:rPr>
          <w:b/>
          <w:i/>
        </w:rPr>
        <w:t>ии ау</w:t>
      </w:r>
      <w:proofErr w:type="gramEnd"/>
      <w:r w:rsidRPr="00370F5C">
        <w:rPr>
          <w:b/>
          <w:i/>
        </w:rPr>
        <w:t>кциона.</w:t>
      </w:r>
    </w:p>
    <w:p w:rsidR="000F4191" w:rsidRPr="00EE390A" w:rsidRDefault="000F4191" w:rsidP="00D847BD">
      <w:pPr>
        <w:pStyle w:val="a6"/>
        <w:tabs>
          <w:tab w:val="left" w:pos="1134"/>
        </w:tabs>
        <w:spacing w:before="120" w:after="0"/>
        <w:ind w:left="709"/>
        <w:outlineLvl w:val="1"/>
        <w:rPr>
          <w:b/>
        </w:rPr>
      </w:pPr>
      <w:r w:rsidRPr="00EE390A">
        <w:rPr>
          <w:b/>
        </w:rPr>
        <w:t>1.7.</w:t>
      </w:r>
      <w:r w:rsidRPr="00EE390A">
        <w:rPr>
          <w:b/>
        </w:rPr>
        <w:tab/>
        <w:t>Начальная цена предмета аукциона и «шаг аукциона»</w:t>
      </w:r>
    </w:p>
    <w:tbl>
      <w:tblPr>
        <w:tblW w:w="5673" w:type="dxa"/>
        <w:tblInd w:w="675" w:type="dxa"/>
        <w:tblLayout w:type="fixed"/>
        <w:tblLook w:val="00A0" w:firstRow="1" w:lastRow="0" w:firstColumn="1" w:lastColumn="0" w:noHBand="0" w:noVBand="0"/>
      </w:tblPr>
      <w:tblGrid>
        <w:gridCol w:w="3969"/>
        <w:gridCol w:w="1704"/>
      </w:tblGrid>
      <w:tr w:rsidR="000F4191" w:rsidRPr="00EE390A" w:rsidTr="000776BB">
        <w:tc>
          <w:tcPr>
            <w:tcW w:w="3969" w:type="dxa"/>
          </w:tcPr>
          <w:p w:rsidR="000F4191" w:rsidRPr="00EE390A" w:rsidRDefault="000F4191" w:rsidP="00C03735">
            <w:pPr>
              <w:shd w:val="clear" w:color="auto" w:fill="FFFFFF"/>
              <w:tabs>
                <w:tab w:val="left" w:pos="12489"/>
              </w:tabs>
              <w:autoSpaceDE w:val="0"/>
              <w:autoSpaceDN w:val="0"/>
              <w:jc w:val="both"/>
              <w:rPr>
                <w:bCs/>
                <w:kern w:val="28"/>
              </w:rPr>
            </w:pPr>
            <w:r w:rsidRPr="00EE390A">
              <w:rPr>
                <w:bCs/>
                <w:kern w:val="28"/>
              </w:rPr>
              <w:t>Начальная цена предмета аукциона:</w:t>
            </w:r>
          </w:p>
        </w:tc>
        <w:tc>
          <w:tcPr>
            <w:tcW w:w="1704" w:type="dxa"/>
          </w:tcPr>
          <w:p w:rsidR="000F4191" w:rsidRPr="00DE5E77" w:rsidRDefault="00867372" w:rsidP="00867372">
            <w:pPr>
              <w:shd w:val="clear" w:color="auto" w:fill="FFFFFF"/>
              <w:tabs>
                <w:tab w:val="left" w:pos="12489"/>
              </w:tabs>
              <w:autoSpaceDE w:val="0"/>
              <w:autoSpaceDN w:val="0"/>
              <w:jc w:val="both"/>
              <w:rPr>
                <w:bCs/>
                <w:kern w:val="28"/>
              </w:rPr>
            </w:pPr>
            <w:r>
              <w:rPr>
                <w:bCs/>
                <w:kern w:val="28"/>
              </w:rPr>
              <w:t>877</w:t>
            </w:r>
            <w:r w:rsidR="007314C8">
              <w:rPr>
                <w:bCs/>
                <w:kern w:val="28"/>
              </w:rPr>
              <w:t>,</w:t>
            </w:r>
            <w:r>
              <w:rPr>
                <w:bCs/>
                <w:kern w:val="28"/>
              </w:rPr>
              <w:t>52</w:t>
            </w:r>
            <w:r w:rsidR="00286DE8">
              <w:rPr>
                <w:bCs/>
                <w:kern w:val="28"/>
              </w:rPr>
              <w:t xml:space="preserve"> </w:t>
            </w:r>
            <w:r w:rsidR="000F4191" w:rsidRPr="00DE5E77">
              <w:rPr>
                <w:bCs/>
                <w:kern w:val="28"/>
              </w:rPr>
              <w:t>руб.</w:t>
            </w:r>
          </w:p>
        </w:tc>
      </w:tr>
      <w:tr w:rsidR="000F4191" w:rsidRPr="00C405E9" w:rsidTr="000776BB">
        <w:tc>
          <w:tcPr>
            <w:tcW w:w="3969" w:type="dxa"/>
          </w:tcPr>
          <w:p w:rsidR="000F4191" w:rsidRPr="00EE390A" w:rsidRDefault="000F4191" w:rsidP="00C03735">
            <w:pPr>
              <w:shd w:val="clear" w:color="auto" w:fill="FFFFFF"/>
              <w:tabs>
                <w:tab w:val="left" w:pos="12489"/>
              </w:tabs>
              <w:autoSpaceDE w:val="0"/>
              <w:autoSpaceDN w:val="0"/>
              <w:jc w:val="both"/>
              <w:rPr>
                <w:bCs/>
                <w:kern w:val="28"/>
              </w:rPr>
            </w:pPr>
            <w:r w:rsidRPr="00EE390A">
              <w:rPr>
                <w:bCs/>
                <w:kern w:val="28"/>
              </w:rPr>
              <w:t>«Шаг аукциона»:</w:t>
            </w:r>
          </w:p>
        </w:tc>
        <w:tc>
          <w:tcPr>
            <w:tcW w:w="1704" w:type="dxa"/>
          </w:tcPr>
          <w:p w:rsidR="000F4191" w:rsidRPr="00DE5E77" w:rsidRDefault="00867372" w:rsidP="00867372">
            <w:pPr>
              <w:shd w:val="clear" w:color="auto" w:fill="FFFFFF"/>
              <w:tabs>
                <w:tab w:val="left" w:pos="12489"/>
              </w:tabs>
              <w:autoSpaceDE w:val="0"/>
              <w:autoSpaceDN w:val="0"/>
              <w:jc w:val="both"/>
              <w:rPr>
                <w:bCs/>
                <w:kern w:val="28"/>
              </w:rPr>
            </w:pPr>
            <w:r>
              <w:rPr>
                <w:bCs/>
                <w:kern w:val="28"/>
              </w:rPr>
              <w:t>87</w:t>
            </w:r>
            <w:r w:rsidR="00922B2C" w:rsidRPr="00DE5E77">
              <w:rPr>
                <w:bCs/>
                <w:kern w:val="28"/>
              </w:rPr>
              <w:t>,</w:t>
            </w:r>
            <w:r>
              <w:rPr>
                <w:bCs/>
                <w:kern w:val="28"/>
              </w:rPr>
              <w:t>75</w:t>
            </w:r>
            <w:r w:rsidR="000F4191" w:rsidRPr="00DE5E77">
              <w:rPr>
                <w:bCs/>
                <w:kern w:val="28"/>
              </w:rPr>
              <w:t xml:space="preserve"> руб.</w:t>
            </w:r>
          </w:p>
        </w:tc>
      </w:tr>
    </w:tbl>
    <w:p w:rsidR="000F4191" w:rsidRPr="00370F5C" w:rsidRDefault="000F4191" w:rsidP="00D847BD">
      <w:pPr>
        <w:ind w:firstLine="708"/>
        <w:jc w:val="both"/>
        <w:rPr>
          <w:b/>
          <w:i/>
        </w:rPr>
      </w:pPr>
      <w:r w:rsidRPr="00370F5C">
        <w:rPr>
          <w:b/>
          <w:i/>
        </w:rPr>
        <w:t>Данная информация также приведена в извещении о проведен</w:t>
      </w:r>
      <w:proofErr w:type="gramStart"/>
      <w:r w:rsidRPr="00370F5C">
        <w:rPr>
          <w:b/>
          <w:i/>
        </w:rPr>
        <w:t>ии ау</w:t>
      </w:r>
      <w:proofErr w:type="gramEnd"/>
      <w:r w:rsidRPr="00370F5C">
        <w:rPr>
          <w:b/>
          <w:i/>
        </w:rPr>
        <w:t>кциона.</w:t>
      </w:r>
    </w:p>
    <w:p w:rsidR="000F4191" w:rsidRPr="00774696" w:rsidRDefault="000F4191" w:rsidP="00D847BD">
      <w:pPr>
        <w:pStyle w:val="a6"/>
        <w:tabs>
          <w:tab w:val="left" w:pos="1134"/>
        </w:tabs>
        <w:spacing w:before="120" w:after="0"/>
        <w:ind w:firstLine="709"/>
        <w:outlineLvl w:val="1"/>
        <w:rPr>
          <w:b/>
        </w:rPr>
      </w:pPr>
      <w:r w:rsidRPr="00271B48">
        <w:rPr>
          <w:b/>
        </w:rPr>
        <w:t>1.8.</w:t>
      </w:r>
      <w:r w:rsidRPr="00271B48">
        <w:rPr>
          <w:b/>
        </w:rPr>
        <w:tab/>
        <w:t xml:space="preserve">Место приема, дата и время начала и окончания приема </w:t>
      </w:r>
      <w:r w:rsidRPr="00774696">
        <w:rPr>
          <w:b/>
        </w:rPr>
        <w:t>заявки на участие в аукционе и прилагаемых к ней документов</w:t>
      </w:r>
      <w:r>
        <w:rPr>
          <w:b/>
        </w:rPr>
        <w:t>:</w:t>
      </w:r>
    </w:p>
    <w:p w:rsidR="000F4191" w:rsidRPr="00370F5C" w:rsidRDefault="000F4191" w:rsidP="00D847BD">
      <w:pPr>
        <w:pStyle w:val="a6"/>
        <w:spacing w:after="0"/>
        <w:ind w:firstLine="709"/>
        <w:rPr>
          <w:b/>
        </w:rPr>
      </w:pPr>
      <w:r w:rsidRPr="00370F5C">
        <w:rPr>
          <w:b/>
          <w:bCs/>
          <w:kern w:val="28"/>
        </w:rPr>
        <w:t xml:space="preserve">1.8.1. </w:t>
      </w:r>
      <w:r w:rsidRPr="00370F5C">
        <w:rPr>
          <w:bCs/>
          <w:kern w:val="28"/>
        </w:rPr>
        <w:t>Место приема заявки на участие в аукционе и прилагаемых к ней документов:</w:t>
      </w:r>
      <w:r w:rsidRPr="00370F5C">
        <w:t xml:space="preserve"> </w:t>
      </w:r>
      <w:r w:rsidRPr="00370F5C">
        <w:rPr>
          <w:b/>
        </w:rPr>
        <w:t>г. Санкт-Петербург, В.О., Средний пр., 26, кабинет № 23.</w:t>
      </w:r>
    </w:p>
    <w:p w:rsidR="000F4191" w:rsidRPr="00370F5C" w:rsidRDefault="000F4191" w:rsidP="00831449">
      <w:pPr>
        <w:shd w:val="clear" w:color="auto" w:fill="FFFFFF"/>
        <w:tabs>
          <w:tab w:val="left" w:pos="709"/>
          <w:tab w:val="left" w:pos="12489"/>
        </w:tabs>
        <w:autoSpaceDE w:val="0"/>
        <w:autoSpaceDN w:val="0"/>
        <w:ind w:firstLine="709"/>
        <w:jc w:val="both"/>
        <w:rPr>
          <w:b/>
        </w:rPr>
      </w:pPr>
      <w:r w:rsidRPr="007C3B64">
        <w:rPr>
          <w:b/>
          <w:bCs/>
          <w:kern w:val="28"/>
        </w:rPr>
        <w:t>1.</w:t>
      </w:r>
      <w:r w:rsidRPr="007C3B64">
        <w:rPr>
          <w:b/>
        </w:rPr>
        <w:t>8.2.</w:t>
      </w:r>
      <w:r w:rsidRPr="007C3B64">
        <w:t xml:space="preserve"> </w:t>
      </w:r>
      <w:r w:rsidRPr="007C3B64">
        <w:rPr>
          <w:bCs/>
          <w:kern w:val="28"/>
        </w:rPr>
        <w:t>Дата и </w:t>
      </w:r>
      <w:r w:rsidRPr="00DE5E77">
        <w:rPr>
          <w:bCs/>
          <w:kern w:val="28"/>
        </w:rPr>
        <w:t>время начала и окончания приема заявки на участие в аукционе и прилагаемых к ней документов:</w:t>
      </w:r>
      <w:r w:rsidRPr="00DE5E77">
        <w:rPr>
          <w:b/>
        </w:rPr>
        <w:t xml:space="preserve"> с </w:t>
      </w:r>
      <w:r w:rsidR="00FA6E48">
        <w:rPr>
          <w:b/>
        </w:rPr>
        <w:t>2</w:t>
      </w:r>
      <w:r w:rsidR="003A228E">
        <w:rPr>
          <w:b/>
        </w:rPr>
        <w:t>9 ноября</w:t>
      </w:r>
      <w:r w:rsidRPr="00DE5E77">
        <w:rPr>
          <w:b/>
        </w:rPr>
        <w:t xml:space="preserve"> 201</w:t>
      </w:r>
      <w:r w:rsidR="00616F2D">
        <w:rPr>
          <w:b/>
        </w:rPr>
        <w:t>7</w:t>
      </w:r>
      <w:r w:rsidRPr="00DE5E77">
        <w:rPr>
          <w:b/>
        </w:rPr>
        <w:t xml:space="preserve"> г. с </w:t>
      </w:r>
      <w:r w:rsidR="00FA6E48">
        <w:rPr>
          <w:b/>
        </w:rPr>
        <w:t>1</w:t>
      </w:r>
      <w:r w:rsidR="003A228E">
        <w:rPr>
          <w:b/>
        </w:rPr>
        <w:t>4</w:t>
      </w:r>
      <w:r w:rsidRPr="00DE5E77">
        <w:rPr>
          <w:b/>
        </w:rPr>
        <w:t>:00 (время московское) по </w:t>
      </w:r>
      <w:r w:rsidR="003A228E">
        <w:rPr>
          <w:b/>
        </w:rPr>
        <w:t>16</w:t>
      </w:r>
      <w:r w:rsidR="00847099">
        <w:rPr>
          <w:b/>
        </w:rPr>
        <w:t> </w:t>
      </w:r>
      <w:r w:rsidR="003A228E">
        <w:rPr>
          <w:b/>
        </w:rPr>
        <w:t>января</w:t>
      </w:r>
      <w:r w:rsidR="009324D3">
        <w:rPr>
          <w:b/>
        </w:rPr>
        <w:t> </w:t>
      </w:r>
      <w:r w:rsidRPr="00DE5E77">
        <w:rPr>
          <w:b/>
        </w:rPr>
        <w:t>201</w:t>
      </w:r>
      <w:r w:rsidR="003A228E">
        <w:rPr>
          <w:b/>
        </w:rPr>
        <w:t>8</w:t>
      </w:r>
      <w:r w:rsidRPr="00DE5E77">
        <w:rPr>
          <w:b/>
        </w:rPr>
        <w:t xml:space="preserve"> г. по 1</w:t>
      </w:r>
      <w:r w:rsidR="003A228E">
        <w:rPr>
          <w:b/>
        </w:rPr>
        <w:t>1</w:t>
      </w:r>
      <w:r w:rsidRPr="00DE5E77">
        <w:rPr>
          <w:b/>
        </w:rPr>
        <w:t>:00 (время московское), в рабочие часы Невско-Ладожского бассейнового водного управления Федерального</w:t>
      </w:r>
      <w:r w:rsidRPr="00F975C3">
        <w:rPr>
          <w:b/>
        </w:rPr>
        <w:t xml:space="preserve"> агентства водных ресурсов.</w:t>
      </w:r>
    </w:p>
    <w:p w:rsidR="000F4191" w:rsidRPr="00370F5C" w:rsidRDefault="000F4191" w:rsidP="00D847BD">
      <w:pPr>
        <w:ind w:firstLine="708"/>
        <w:jc w:val="both"/>
        <w:rPr>
          <w:b/>
          <w:i/>
        </w:rPr>
      </w:pPr>
      <w:r w:rsidRPr="00370F5C">
        <w:rPr>
          <w:b/>
          <w:i/>
        </w:rPr>
        <w:t>Данная информация также приведена в извещении о проведен</w:t>
      </w:r>
      <w:proofErr w:type="gramStart"/>
      <w:r w:rsidRPr="00370F5C">
        <w:rPr>
          <w:b/>
          <w:i/>
        </w:rPr>
        <w:t>ии ау</w:t>
      </w:r>
      <w:proofErr w:type="gramEnd"/>
      <w:r w:rsidRPr="00370F5C">
        <w:rPr>
          <w:b/>
          <w:i/>
        </w:rPr>
        <w:t>кциона.</w:t>
      </w:r>
    </w:p>
    <w:p w:rsidR="000F4191" w:rsidRPr="004922FA" w:rsidRDefault="000F4191" w:rsidP="00D847BD">
      <w:pPr>
        <w:pStyle w:val="a6"/>
        <w:tabs>
          <w:tab w:val="left" w:pos="1134"/>
        </w:tabs>
        <w:spacing w:before="120" w:after="0"/>
        <w:ind w:firstLine="709"/>
        <w:outlineLvl w:val="1"/>
        <w:rPr>
          <w:b/>
        </w:rPr>
      </w:pPr>
      <w:r w:rsidRPr="004922FA">
        <w:rPr>
          <w:b/>
        </w:rPr>
        <w:t>1.9.</w:t>
      </w:r>
      <w:r w:rsidRPr="004922FA">
        <w:rPr>
          <w:b/>
        </w:rPr>
        <w:tab/>
        <w:t>Размер средств, внесенных в качестве обеспечения заявки, и условия их</w:t>
      </w:r>
      <w:r>
        <w:rPr>
          <w:b/>
        </w:rPr>
        <w:t> </w:t>
      </w:r>
      <w:r w:rsidRPr="004922FA">
        <w:rPr>
          <w:b/>
        </w:rPr>
        <w:t xml:space="preserve">внесения (далее </w:t>
      </w:r>
      <w:r>
        <w:rPr>
          <w:b/>
        </w:rPr>
        <w:t xml:space="preserve">- </w:t>
      </w:r>
      <w:r w:rsidRPr="004922FA">
        <w:rPr>
          <w:b/>
        </w:rPr>
        <w:t>задаток)</w:t>
      </w:r>
      <w:r>
        <w:rPr>
          <w:b/>
        </w:rPr>
        <w:t>:</w:t>
      </w:r>
    </w:p>
    <w:p w:rsidR="000F4191" w:rsidRPr="00370F5C" w:rsidRDefault="000F4191" w:rsidP="00D847BD">
      <w:pPr>
        <w:tabs>
          <w:tab w:val="num" w:pos="0"/>
        </w:tabs>
        <w:ind w:firstLine="720"/>
        <w:jc w:val="both"/>
        <w:rPr>
          <w:b/>
          <w:i/>
        </w:rPr>
      </w:pPr>
      <w:r w:rsidRPr="00E56297">
        <w:t>Размер средств, внесённых в качестве задатка (обеспечения заявки), а</w:t>
      </w:r>
      <w:r>
        <w:t> </w:t>
      </w:r>
      <w:r w:rsidRPr="00E56297">
        <w:t>также</w:t>
      </w:r>
      <w:r>
        <w:t> </w:t>
      </w:r>
      <w:r w:rsidRPr="00E56297">
        <w:t xml:space="preserve">банковские реквизиты Организатора </w:t>
      </w:r>
      <w:r>
        <w:t xml:space="preserve">аукциона </w:t>
      </w:r>
      <w:r w:rsidRPr="00370F5C">
        <w:rPr>
          <w:b/>
          <w:i/>
        </w:rPr>
        <w:t>указаны</w:t>
      </w:r>
      <w:r w:rsidRPr="00E56297">
        <w:t xml:space="preserve"> </w:t>
      </w:r>
      <w:r w:rsidRPr="00370F5C">
        <w:rPr>
          <w:b/>
          <w:i/>
        </w:rPr>
        <w:t>в извещении о проведен</w:t>
      </w:r>
      <w:proofErr w:type="gramStart"/>
      <w:r w:rsidRPr="00370F5C">
        <w:rPr>
          <w:b/>
          <w:i/>
        </w:rPr>
        <w:t>ии ау</w:t>
      </w:r>
      <w:proofErr w:type="gramEnd"/>
      <w:r w:rsidRPr="00370F5C">
        <w:rPr>
          <w:b/>
          <w:i/>
        </w:rPr>
        <w:t>кциона.</w:t>
      </w:r>
    </w:p>
    <w:p w:rsidR="000F4191" w:rsidRPr="0042466D" w:rsidRDefault="000F4191" w:rsidP="00D847BD">
      <w:pPr>
        <w:tabs>
          <w:tab w:val="num" w:pos="0"/>
        </w:tabs>
        <w:ind w:firstLine="720"/>
        <w:jc w:val="both"/>
        <w:rPr>
          <w:bCs/>
        </w:rPr>
      </w:pPr>
      <w:r w:rsidRPr="0042466D">
        <w:rPr>
          <w:bCs/>
        </w:rPr>
        <w:t xml:space="preserve">Оплата средств, вносимых в качестве задатка, производится после заключения </w:t>
      </w:r>
      <w:r>
        <w:rPr>
          <w:bCs/>
        </w:rPr>
        <w:t xml:space="preserve">между Организатором аукциона и заявителем </w:t>
      </w:r>
      <w:r w:rsidRPr="0042466D">
        <w:rPr>
          <w:bCs/>
        </w:rPr>
        <w:t xml:space="preserve">договора о задатке </w:t>
      </w:r>
      <w:r w:rsidRPr="0042466D">
        <w:rPr>
          <w:b/>
          <w:bCs/>
          <w:i/>
        </w:rPr>
        <w:t>(образцы заявления на</w:t>
      </w:r>
      <w:r>
        <w:rPr>
          <w:b/>
          <w:bCs/>
          <w:i/>
        </w:rPr>
        <w:t> </w:t>
      </w:r>
      <w:r w:rsidRPr="0042466D">
        <w:rPr>
          <w:b/>
          <w:bCs/>
          <w:i/>
        </w:rPr>
        <w:t xml:space="preserve">заключение договора о задатке на участие в аукционе и договора о задатке приведены </w:t>
      </w:r>
      <w:r w:rsidRPr="0042466D">
        <w:rPr>
          <w:b/>
          <w:bCs/>
          <w:i/>
          <w:u w:val="single"/>
        </w:rPr>
        <w:t>в приложениях 2 и 3 к настоящей документации об аукционе</w:t>
      </w:r>
      <w:r w:rsidRPr="0042466D">
        <w:rPr>
          <w:b/>
          <w:bCs/>
          <w:i/>
        </w:rPr>
        <w:t>)</w:t>
      </w:r>
      <w:r w:rsidRPr="0042466D">
        <w:rPr>
          <w:bCs/>
        </w:rPr>
        <w:t>.</w:t>
      </w:r>
    </w:p>
    <w:p w:rsidR="000F4191" w:rsidRDefault="000F4191" w:rsidP="00D847BD">
      <w:pPr>
        <w:tabs>
          <w:tab w:val="num" w:pos="0"/>
        </w:tabs>
        <w:ind w:firstLine="720"/>
        <w:jc w:val="both"/>
      </w:pPr>
      <w:r>
        <w:t>Оплату средств, вносимых в качестве задатка (обеспечения заявки) должен производить непосредственно заявитель, либо лицо, действующее на основании доверенности от имени заявителя.</w:t>
      </w:r>
    </w:p>
    <w:p w:rsidR="000F4191" w:rsidRPr="0042466D" w:rsidRDefault="000F4191" w:rsidP="00D847BD">
      <w:pPr>
        <w:tabs>
          <w:tab w:val="num" w:pos="0"/>
        </w:tabs>
        <w:ind w:firstLine="720"/>
        <w:jc w:val="both"/>
        <w:rPr>
          <w:b/>
          <w:i/>
        </w:rPr>
      </w:pPr>
      <w:r w:rsidRPr="0042466D">
        <w:rPr>
          <w:b/>
          <w:bCs/>
          <w:i/>
        </w:rPr>
        <w:t xml:space="preserve">Образец платёжного поручения для перечисления задатка приведён </w:t>
      </w:r>
      <w:r w:rsidRPr="0042466D">
        <w:rPr>
          <w:b/>
          <w:bCs/>
          <w:i/>
          <w:u w:val="single"/>
        </w:rPr>
        <w:t>в приложении 4</w:t>
      </w:r>
      <w:r w:rsidRPr="0042466D">
        <w:rPr>
          <w:b/>
          <w:i/>
          <w:u w:val="single"/>
        </w:rPr>
        <w:t xml:space="preserve"> к настоящей документации об аукционе</w:t>
      </w:r>
      <w:r w:rsidRPr="0042466D">
        <w:rPr>
          <w:b/>
          <w:i/>
        </w:rPr>
        <w:t>.</w:t>
      </w:r>
    </w:p>
    <w:p w:rsidR="000F4191" w:rsidRPr="0042466D" w:rsidRDefault="000F4191" w:rsidP="00D847BD">
      <w:pPr>
        <w:pStyle w:val="a6"/>
        <w:tabs>
          <w:tab w:val="left" w:pos="1134"/>
        </w:tabs>
        <w:spacing w:before="120" w:after="0"/>
        <w:ind w:firstLine="709"/>
        <w:outlineLvl w:val="1"/>
        <w:rPr>
          <w:b/>
        </w:rPr>
      </w:pPr>
      <w:r w:rsidRPr="0042466D">
        <w:rPr>
          <w:b/>
        </w:rPr>
        <w:t>1.10. Требования к заявителям, соблюдение которых является обязательным для признания их участниками аукциона</w:t>
      </w:r>
      <w:r>
        <w:rPr>
          <w:b/>
        </w:rPr>
        <w:t>:</w:t>
      </w:r>
    </w:p>
    <w:p w:rsidR="000F4191" w:rsidRPr="00370F5C"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1.10.1.</w:t>
      </w:r>
      <w:r w:rsidRPr="00370F5C">
        <w:rPr>
          <w:rFonts w:ascii="Times New Roman" w:hAnsi="Times New Roman" w:cs="Times New Roman"/>
          <w:sz w:val="24"/>
          <w:szCs w:val="24"/>
        </w:rPr>
        <w:t xml:space="preserve"> В отношении заявителя не проводятся процедуры банкротства и ликвидации.</w:t>
      </w:r>
    </w:p>
    <w:p w:rsidR="000F4191" w:rsidRPr="00370F5C"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1.10.2.</w:t>
      </w:r>
      <w:r w:rsidRPr="00370F5C">
        <w:rPr>
          <w:rFonts w:ascii="Times New Roman" w:hAnsi="Times New Roman" w:cs="Times New Roman"/>
          <w:sz w:val="24"/>
          <w:szCs w:val="24"/>
        </w:rPr>
        <w:t xml:space="preserve">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7948B5"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1.10.3.</w:t>
      </w:r>
      <w:r w:rsidRPr="00370F5C">
        <w:rPr>
          <w:rFonts w:ascii="Times New Roman" w:hAnsi="Times New Roman" w:cs="Times New Roman"/>
          <w:sz w:val="24"/>
          <w:szCs w:val="24"/>
        </w:rPr>
        <w:t xml:space="preserve"> Заявитель обязан внести задаток на счёт, указанный в настоящей аукционной документации. При</w:t>
      </w:r>
      <w:r>
        <w:rPr>
          <w:rFonts w:ascii="Times New Roman" w:hAnsi="Times New Roman" w:cs="Times New Roman"/>
          <w:sz w:val="24"/>
          <w:szCs w:val="24"/>
        </w:rPr>
        <w:t xml:space="preserve"> этом он считается соответствующим данному требованию, если средства поступили на счёт, указанный в настоящей аукционной документации, или копия платёжного документа, подтверждающего перечисления указанных средств на этот счёт, представлена непосредственно перед началом процедуры вскрытия конвертов с заявками.</w:t>
      </w:r>
    </w:p>
    <w:p w:rsidR="007948B5" w:rsidRDefault="007948B5">
      <w:r>
        <w:br w:type="page"/>
      </w:r>
    </w:p>
    <w:p w:rsidR="000F4191" w:rsidRPr="00E56297" w:rsidRDefault="000F4191" w:rsidP="00843306">
      <w:pPr>
        <w:pStyle w:val="a6"/>
        <w:numPr>
          <w:ilvl w:val="0"/>
          <w:numId w:val="4"/>
        </w:numPr>
        <w:spacing w:before="120"/>
        <w:ind w:left="1134" w:hanging="425"/>
        <w:outlineLvl w:val="0"/>
        <w:rPr>
          <w:b/>
        </w:rPr>
      </w:pPr>
      <w:r w:rsidRPr="00E56297">
        <w:rPr>
          <w:b/>
        </w:rPr>
        <w:lastRenderedPageBreak/>
        <w:t>ДОКУМЕНТАЦИЯ ОБ АУКЦИОНЕ</w:t>
      </w:r>
    </w:p>
    <w:p w:rsidR="000F4191" w:rsidRPr="008D4B93" w:rsidRDefault="000F4191" w:rsidP="00D847BD">
      <w:pPr>
        <w:pStyle w:val="a6"/>
        <w:tabs>
          <w:tab w:val="left" w:pos="1134"/>
        </w:tabs>
        <w:spacing w:before="120" w:after="0"/>
        <w:ind w:firstLine="709"/>
        <w:outlineLvl w:val="1"/>
        <w:rPr>
          <w:b/>
        </w:rPr>
      </w:pPr>
      <w:r w:rsidRPr="008D4B93">
        <w:rPr>
          <w:b/>
        </w:rPr>
        <w:t>2.1. Получение документации об аукционе</w:t>
      </w:r>
      <w:r>
        <w:rPr>
          <w:b/>
        </w:rPr>
        <w:t>:</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2.1.1. </w:t>
      </w:r>
      <w:r w:rsidRPr="008D4B93">
        <w:rPr>
          <w:rFonts w:ascii="Times New Roman" w:hAnsi="Times New Roman" w:cs="Times New Roman"/>
          <w:sz w:val="24"/>
          <w:szCs w:val="24"/>
        </w:rPr>
        <w:t>Организатор аукциона на основании заявления, поданного заявителем в</w:t>
      </w:r>
      <w:r>
        <w:rPr>
          <w:rFonts w:ascii="Times New Roman" w:hAnsi="Times New Roman" w:cs="Times New Roman"/>
          <w:sz w:val="24"/>
          <w:szCs w:val="24"/>
        </w:rPr>
        <w:t> </w:t>
      </w:r>
      <w:r w:rsidRPr="008D4B93">
        <w:rPr>
          <w:rFonts w:ascii="Times New Roman" w:hAnsi="Times New Roman" w:cs="Times New Roman"/>
          <w:sz w:val="24"/>
          <w:szCs w:val="24"/>
        </w:rPr>
        <w:t>письменной форме, в течение 5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w:t>
      </w:r>
      <w:proofErr w:type="gramStart"/>
      <w:r w:rsidRPr="008D4B93">
        <w:rPr>
          <w:rFonts w:ascii="Times New Roman" w:hAnsi="Times New Roman" w:cs="Times New Roman"/>
          <w:sz w:val="24"/>
          <w:szCs w:val="24"/>
        </w:rPr>
        <w:t>с даты получения</w:t>
      </w:r>
      <w:proofErr w:type="gramEnd"/>
      <w:r w:rsidRPr="008D4B93">
        <w:rPr>
          <w:rFonts w:ascii="Times New Roman" w:hAnsi="Times New Roman" w:cs="Times New Roman"/>
          <w:sz w:val="24"/>
          <w:szCs w:val="24"/>
        </w:rPr>
        <w:t xml:space="preserve"> заявления</w:t>
      </w:r>
      <w:r>
        <w:rPr>
          <w:rFonts w:ascii="Times New Roman" w:hAnsi="Times New Roman" w:cs="Times New Roman"/>
          <w:sz w:val="24"/>
          <w:szCs w:val="24"/>
        </w:rPr>
        <w:t>,</w:t>
      </w:r>
      <w:r w:rsidRPr="008D4B93">
        <w:rPr>
          <w:rFonts w:ascii="Times New Roman" w:hAnsi="Times New Roman" w:cs="Times New Roman"/>
          <w:sz w:val="24"/>
          <w:szCs w:val="24"/>
        </w:rPr>
        <w:t xml:space="preserve"> предостав</w:t>
      </w:r>
      <w:r>
        <w:rPr>
          <w:rFonts w:ascii="Times New Roman" w:hAnsi="Times New Roman" w:cs="Times New Roman"/>
          <w:sz w:val="24"/>
          <w:szCs w:val="24"/>
        </w:rPr>
        <w:t>ляет заявителю документацию.</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2.1.2. </w:t>
      </w:r>
      <w:r w:rsidRPr="008D4B93">
        <w:rPr>
          <w:rFonts w:ascii="Times New Roman" w:hAnsi="Times New Roman" w:cs="Times New Roman"/>
          <w:sz w:val="24"/>
          <w:szCs w:val="24"/>
        </w:rPr>
        <w:t>Документация предоставляется в письменной форме после внесения заявителем платы за предоставление документации.</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2.1.3. </w:t>
      </w:r>
      <w:r w:rsidRPr="008D4B93">
        <w:rPr>
          <w:rFonts w:ascii="Times New Roman" w:hAnsi="Times New Roman" w:cs="Times New Roman"/>
          <w:sz w:val="24"/>
          <w:szCs w:val="24"/>
        </w:rPr>
        <w:t>Размер платы определяется исходя из расходов организатора аукциона, связанных с изготовлением копии документации и с доставкой ее заявителю посредствам почтовой связи.</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2.1.4. </w:t>
      </w:r>
      <w:r w:rsidRPr="008D4B93">
        <w:rPr>
          <w:rFonts w:ascii="Times New Roman" w:hAnsi="Times New Roman" w:cs="Times New Roman"/>
          <w:sz w:val="24"/>
          <w:szCs w:val="24"/>
        </w:rPr>
        <w:t xml:space="preserve">Банковские реквизиты </w:t>
      </w:r>
      <w:r>
        <w:rPr>
          <w:rFonts w:ascii="Times New Roman" w:hAnsi="Times New Roman" w:cs="Times New Roman"/>
          <w:sz w:val="24"/>
          <w:szCs w:val="24"/>
        </w:rPr>
        <w:t xml:space="preserve">организатора аукциона </w:t>
      </w:r>
      <w:r w:rsidRPr="008D4B93">
        <w:rPr>
          <w:rFonts w:ascii="Times New Roman" w:hAnsi="Times New Roman" w:cs="Times New Roman"/>
          <w:sz w:val="24"/>
          <w:szCs w:val="24"/>
        </w:rPr>
        <w:t xml:space="preserve">для внесения </w:t>
      </w:r>
      <w:r>
        <w:rPr>
          <w:rFonts w:ascii="Times New Roman" w:hAnsi="Times New Roman" w:cs="Times New Roman"/>
          <w:sz w:val="24"/>
          <w:szCs w:val="24"/>
        </w:rPr>
        <w:t xml:space="preserve">заявителем </w:t>
      </w:r>
      <w:r w:rsidRPr="008D4B93">
        <w:rPr>
          <w:rFonts w:ascii="Times New Roman" w:hAnsi="Times New Roman" w:cs="Times New Roman"/>
          <w:sz w:val="24"/>
          <w:szCs w:val="24"/>
        </w:rPr>
        <w:t>платы за</w:t>
      </w:r>
      <w:r>
        <w:rPr>
          <w:rFonts w:ascii="Times New Roman" w:hAnsi="Times New Roman" w:cs="Times New Roman"/>
          <w:sz w:val="24"/>
          <w:szCs w:val="24"/>
        </w:rPr>
        <w:t> предоставление документации:</w:t>
      </w:r>
    </w:p>
    <w:p w:rsidR="000F4191" w:rsidRPr="008D4B93" w:rsidRDefault="000F4191" w:rsidP="00D847BD">
      <w:pPr>
        <w:tabs>
          <w:tab w:val="num" w:pos="709"/>
        </w:tabs>
        <w:ind w:left="709"/>
        <w:jc w:val="both"/>
        <w:rPr>
          <w:b/>
        </w:rPr>
      </w:pPr>
      <w:r w:rsidRPr="008D4B93">
        <w:rPr>
          <w:b/>
        </w:rPr>
        <w:t>ИНН 7801011470</w:t>
      </w:r>
    </w:p>
    <w:p w:rsidR="000F4191" w:rsidRPr="008D4B93" w:rsidRDefault="000F4191" w:rsidP="00D847BD">
      <w:pPr>
        <w:tabs>
          <w:tab w:val="num" w:pos="709"/>
        </w:tabs>
        <w:ind w:left="709"/>
        <w:jc w:val="both"/>
        <w:rPr>
          <w:b/>
        </w:rPr>
      </w:pPr>
      <w:r w:rsidRPr="008D4B93">
        <w:rPr>
          <w:b/>
        </w:rPr>
        <w:t>КПП 780101001</w:t>
      </w:r>
    </w:p>
    <w:p w:rsidR="000F4191" w:rsidRPr="008D4B93" w:rsidRDefault="000F4191" w:rsidP="00D847BD">
      <w:pPr>
        <w:tabs>
          <w:tab w:val="num" w:pos="709"/>
        </w:tabs>
        <w:ind w:left="709"/>
        <w:jc w:val="both"/>
        <w:rPr>
          <w:b/>
        </w:rPr>
      </w:pPr>
      <w:r w:rsidRPr="008D4B93">
        <w:rPr>
          <w:b/>
        </w:rPr>
        <w:t>БИК 044030001</w:t>
      </w:r>
    </w:p>
    <w:p w:rsidR="000F4191" w:rsidRPr="008D4B93" w:rsidRDefault="000F4191" w:rsidP="00D847BD">
      <w:pPr>
        <w:tabs>
          <w:tab w:val="num" w:pos="709"/>
        </w:tabs>
        <w:ind w:left="709"/>
        <w:jc w:val="both"/>
        <w:rPr>
          <w:b/>
        </w:rPr>
      </w:pPr>
      <w:r w:rsidRPr="008D4B93">
        <w:rPr>
          <w:b/>
        </w:rPr>
        <w:t>ОКТМО 40307000</w:t>
      </w:r>
    </w:p>
    <w:p w:rsidR="000F4191" w:rsidRPr="008D4B93" w:rsidRDefault="000F4191" w:rsidP="00D847BD">
      <w:pPr>
        <w:tabs>
          <w:tab w:val="num" w:pos="709"/>
        </w:tabs>
        <w:ind w:left="709"/>
        <w:jc w:val="both"/>
        <w:rPr>
          <w:b/>
        </w:rPr>
      </w:pPr>
      <w:r w:rsidRPr="008D4B93">
        <w:rPr>
          <w:b/>
        </w:rPr>
        <w:t>Получатель: УФК по г. Санкт-Петербургу (Невско-Ладожское бассейновое водное управление Федерального агентства водных ресурсов</w:t>
      </w:r>
      <w:r w:rsidR="00262CFB">
        <w:rPr>
          <w:b/>
        </w:rPr>
        <w:t xml:space="preserve">, </w:t>
      </w:r>
      <w:proofErr w:type="gramStart"/>
      <w:r w:rsidR="00262CFB">
        <w:rPr>
          <w:b/>
        </w:rPr>
        <w:t>л</w:t>
      </w:r>
      <w:proofErr w:type="gramEnd"/>
      <w:r w:rsidR="00262CFB">
        <w:rPr>
          <w:b/>
        </w:rPr>
        <w:t>/с 04721162070</w:t>
      </w:r>
      <w:r w:rsidRPr="008D4B93">
        <w:rPr>
          <w:b/>
        </w:rPr>
        <w:t>)</w:t>
      </w:r>
    </w:p>
    <w:p w:rsidR="000F4191" w:rsidRPr="008D4B93" w:rsidRDefault="000F4191" w:rsidP="00D847BD">
      <w:pPr>
        <w:tabs>
          <w:tab w:val="num" w:pos="709"/>
        </w:tabs>
        <w:ind w:left="709"/>
        <w:jc w:val="both"/>
        <w:rPr>
          <w:b/>
        </w:rPr>
      </w:pPr>
      <w:r w:rsidRPr="008D4B93">
        <w:rPr>
          <w:b/>
        </w:rPr>
        <w:t>т/с 40101810200000010001</w:t>
      </w:r>
    </w:p>
    <w:p w:rsidR="000F4191" w:rsidRPr="008D4B93" w:rsidRDefault="000F4191" w:rsidP="00D847BD">
      <w:pPr>
        <w:tabs>
          <w:tab w:val="num" w:pos="709"/>
        </w:tabs>
        <w:ind w:left="709"/>
        <w:jc w:val="both"/>
        <w:rPr>
          <w:b/>
        </w:rPr>
      </w:pPr>
      <w:r w:rsidRPr="008D4B93">
        <w:rPr>
          <w:b/>
        </w:rPr>
        <w:t>в Северо-Западном ГУ Банка России г.</w:t>
      </w:r>
      <w:r>
        <w:rPr>
          <w:b/>
        </w:rPr>
        <w:t xml:space="preserve"> </w:t>
      </w:r>
      <w:r w:rsidRPr="008D4B93">
        <w:rPr>
          <w:b/>
        </w:rPr>
        <w:t>Санкт-Петербург</w:t>
      </w:r>
    </w:p>
    <w:p w:rsidR="000F4191" w:rsidRPr="008D4B93" w:rsidRDefault="000F4191" w:rsidP="00D847BD">
      <w:pPr>
        <w:pStyle w:val="ConsPlusNonformat"/>
        <w:widowControl/>
        <w:tabs>
          <w:tab w:val="num" w:pos="709"/>
        </w:tabs>
        <w:ind w:left="709"/>
        <w:rPr>
          <w:rFonts w:ascii="Times New Roman" w:hAnsi="Times New Roman"/>
          <w:b/>
          <w:sz w:val="24"/>
          <w:szCs w:val="24"/>
        </w:rPr>
      </w:pPr>
      <w:r w:rsidRPr="008D4B93">
        <w:rPr>
          <w:rFonts w:ascii="Times New Roman" w:hAnsi="Times New Roman"/>
          <w:b/>
          <w:sz w:val="24"/>
          <w:szCs w:val="24"/>
        </w:rPr>
        <w:t>КБК 05211205010016000120</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2.1.5. </w:t>
      </w:r>
      <w:r w:rsidRPr="008D4B93">
        <w:rPr>
          <w:rFonts w:ascii="Times New Roman" w:hAnsi="Times New Roman" w:cs="Times New Roman"/>
          <w:sz w:val="24"/>
          <w:szCs w:val="24"/>
        </w:rPr>
        <w:t>Представление документации в форме электронного документа осуществляется без взимания платы.</w:t>
      </w:r>
    </w:p>
    <w:p w:rsidR="000F4191" w:rsidRPr="008D4B93" w:rsidRDefault="000F4191" w:rsidP="00D847BD">
      <w:pPr>
        <w:pStyle w:val="a6"/>
        <w:tabs>
          <w:tab w:val="left" w:pos="1134"/>
        </w:tabs>
        <w:spacing w:before="120" w:after="0"/>
        <w:ind w:firstLine="709"/>
        <w:outlineLvl w:val="1"/>
        <w:rPr>
          <w:b/>
        </w:rPr>
      </w:pPr>
      <w:r w:rsidRPr="008D4B93">
        <w:rPr>
          <w:b/>
        </w:rPr>
        <w:t>2.2. Разъяснение документации об аукционе</w:t>
      </w:r>
      <w:r>
        <w:rPr>
          <w:b/>
        </w:rPr>
        <w:t>:</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2.2.1. </w:t>
      </w:r>
      <w:r w:rsidRPr="008D4B93">
        <w:rPr>
          <w:rFonts w:ascii="Times New Roman" w:hAnsi="Times New Roman" w:cs="Times New Roman"/>
          <w:sz w:val="24"/>
          <w:szCs w:val="24"/>
        </w:rPr>
        <w:t>Заявитель не позднее 5 рабочих дней до окончания срока подачи заявок вправе направить в письменной форме организатору аукциона запрос о разъяснении положений документации. Организатор аукциона направляет разъяснения в письменной форме в</w:t>
      </w:r>
      <w:r>
        <w:rPr>
          <w:rFonts w:ascii="Times New Roman" w:hAnsi="Times New Roman" w:cs="Times New Roman"/>
          <w:sz w:val="24"/>
          <w:szCs w:val="24"/>
        </w:rPr>
        <w:t> </w:t>
      </w:r>
      <w:r w:rsidRPr="008D4B93">
        <w:rPr>
          <w:rFonts w:ascii="Times New Roman" w:hAnsi="Times New Roman" w:cs="Times New Roman"/>
          <w:sz w:val="24"/>
          <w:szCs w:val="24"/>
        </w:rPr>
        <w:t>течение 5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w:t>
      </w:r>
      <w:proofErr w:type="gramStart"/>
      <w:r w:rsidRPr="008D4B93">
        <w:rPr>
          <w:rFonts w:ascii="Times New Roman" w:hAnsi="Times New Roman" w:cs="Times New Roman"/>
          <w:sz w:val="24"/>
          <w:szCs w:val="24"/>
        </w:rPr>
        <w:t>с даты поступления</w:t>
      </w:r>
      <w:proofErr w:type="gramEnd"/>
      <w:r w:rsidRPr="008D4B93">
        <w:rPr>
          <w:rFonts w:ascii="Times New Roman" w:hAnsi="Times New Roman" w:cs="Times New Roman"/>
          <w:sz w:val="24"/>
          <w:szCs w:val="24"/>
        </w:rPr>
        <w:t xml:space="preserve"> запроса.</w:t>
      </w:r>
    </w:p>
    <w:p w:rsidR="000F4191" w:rsidRPr="005E575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2.2.2. </w:t>
      </w:r>
      <w:r w:rsidRPr="008D4B93">
        <w:rPr>
          <w:rFonts w:ascii="Times New Roman" w:hAnsi="Times New Roman" w:cs="Times New Roman"/>
          <w:sz w:val="24"/>
          <w:szCs w:val="24"/>
        </w:rPr>
        <w:t>В течение 2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w:t>
      </w:r>
      <w:proofErr w:type="gramStart"/>
      <w:r w:rsidRPr="008D4B93">
        <w:rPr>
          <w:rFonts w:ascii="Times New Roman" w:hAnsi="Times New Roman" w:cs="Times New Roman"/>
          <w:sz w:val="24"/>
          <w:szCs w:val="24"/>
        </w:rPr>
        <w:t>с даты направления</w:t>
      </w:r>
      <w:proofErr w:type="gramEnd"/>
      <w:r w:rsidRPr="008D4B93">
        <w:rPr>
          <w:rFonts w:ascii="Times New Roman" w:hAnsi="Times New Roman" w:cs="Times New Roman"/>
          <w:sz w:val="24"/>
          <w:szCs w:val="24"/>
        </w:rPr>
        <w:t xml:space="preserve"> разъяснения положений документации по запросу заявителя</w:t>
      </w:r>
      <w:r>
        <w:rPr>
          <w:rFonts w:ascii="Times New Roman" w:hAnsi="Times New Roman" w:cs="Times New Roman"/>
          <w:sz w:val="24"/>
          <w:szCs w:val="24"/>
        </w:rPr>
        <w:t>,</w:t>
      </w:r>
      <w:r w:rsidRPr="008D4B93">
        <w:rPr>
          <w:rFonts w:ascii="Times New Roman" w:hAnsi="Times New Roman" w:cs="Times New Roman"/>
          <w:sz w:val="24"/>
          <w:szCs w:val="24"/>
        </w:rPr>
        <w:t xml:space="preserve"> это разъяснение размещается </w:t>
      </w:r>
      <w:r w:rsidRPr="005E5753">
        <w:rPr>
          <w:rFonts w:ascii="Times New Roman" w:hAnsi="Times New Roman" w:cs="Times New Roman"/>
          <w:sz w:val="24"/>
          <w:szCs w:val="24"/>
        </w:rPr>
        <w:t xml:space="preserve">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Pr="005E5753">
        <w:rPr>
          <w:rFonts w:ascii="Times New Roman" w:hAnsi="Times New Roman" w:cs="Times New Roman"/>
          <w:sz w:val="24"/>
          <w:szCs w:val="24"/>
        </w:rPr>
        <w:t xml:space="preserve">официальных сайтах: Российской Федерации для размещения информации о проведении торгов – </w:t>
      </w:r>
      <w:r w:rsidRPr="005E5753">
        <w:rPr>
          <w:rFonts w:ascii="Times New Roman" w:hAnsi="Times New Roman" w:cs="Times New Roman"/>
          <w:b/>
          <w:sz w:val="24"/>
          <w:szCs w:val="24"/>
        </w:rPr>
        <w:t>www.torgi.gov.ru</w:t>
      </w:r>
      <w:r w:rsidRPr="005E5753">
        <w:rPr>
          <w:rFonts w:ascii="Times New Roman" w:hAnsi="Times New Roman" w:cs="Times New Roman"/>
          <w:sz w:val="24"/>
          <w:szCs w:val="24"/>
        </w:rPr>
        <w:t xml:space="preserve"> и Невско-Ладожского бассейнового водного управления Федерального агентства водных ресурсов – </w:t>
      </w:r>
      <w:r w:rsidRPr="005E5753">
        <w:rPr>
          <w:rFonts w:ascii="Times New Roman" w:hAnsi="Times New Roman" w:cs="Times New Roman"/>
          <w:b/>
          <w:sz w:val="24"/>
          <w:szCs w:val="24"/>
        </w:rPr>
        <w:t>www.nord-west-water.ru</w:t>
      </w:r>
      <w:r w:rsidRPr="005E5753">
        <w:rPr>
          <w:rFonts w:ascii="Times New Roman" w:hAnsi="Times New Roman" w:cs="Times New Roman"/>
          <w:sz w:val="24"/>
          <w:szCs w:val="24"/>
        </w:rPr>
        <w:t>,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0F4191" w:rsidRPr="008D4B93" w:rsidRDefault="000F4191" w:rsidP="00D847BD">
      <w:pPr>
        <w:pStyle w:val="a6"/>
        <w:tabs>
          <w:tab w:val="left" w:pos="1134"/>
        </w:tabs>
        <w:spacing w:before="120" w:after="0"/>
        <w:ind w:firstLine="709"/>
        <w:outlineLvl w:val="1"/>
        <w:rPr>
          <w:b/>
        </w:rPr>
      </w:pPr>
      <w:r w:rsidRPr="008D4B93">
        <w:rPr>
          <w:b/>
        </w:rPr>
        <w:t>2.3. Внесение изменений в документацию об аукционе</w:t>
      </w:r>
      <w:r>
        <w:rPr>
          <w:b/>
        </w:rPr>
        <w:t>:</w:t>
      </w:r>
    </w:p>
    <w:p w:rsidR="000F4191" w:rsidRPr="00ED2E5B" w:rsidRDefault="000F4191" w:rsidP="00D847BD">
      <w:pPr>
        <w:pStyle w:val="ConsPlusNormal"/>
        <w:widowControl/>
        <w:jc w:val="both"/>
        <w:rPr>
          <w:rFonts w:ascii="Times New Roman" w:hAnsi="Times New Roman" w:cs="Times New Roman"/>
          <w:sz w:val="24"/>
          <w:szCs w:val="24"/>
        </w:rPr>
      </w:pPr>
      <w:r w:rsidRPr="00ED2E5B">
        <w:rPr>
          <w:rFonts w:ascii="Times New Roman" w:hAnsi="Times New Roman" w:cs="Times New Roman"/>
          <w:b/>
          <w:sz w:val="24"/>
          <w:szCs w:val="24"/>
        </w:rPr>
        <w:t xml:space="preserve">2.3.1. </w:t>
      </w:r>
      <w:r w:rsidRPr="00ED2E5B">
        <w:rPr>
          <w:rFonts w:ascii="Times New Roman" w:hAnsi="Times New Roman" w:cs="Times New Roman"/>
          <w:sz w:val="24"/>
          <w:szCs w:val="24"/>
        </w:rPr>
        <w:t>Организатор аукциона по собственной инициативе или в соответствии с</w:t>
      </w:r>
      <w:r>
        <w:rPr>
          <w:rFonts w:ascii="Times New Roman" w:hAnsi="Times New Roman" w:cs="Times New Roman"/>
          <w:sz w:val="24"/>
          <w:szCs w:val="24"/>
        </w:rPr>
        <w:t> </w:t>
      </w:r>
      <w:r w:rsidRPr="00ED2E5B">
        <w:rPr>
          <w:rFonts w:ascii="Times New Roman" w:hAnsi="Times New Roman" w:cs="Times New Roman"/>
          <w:sz w:val="24"/>
          <w:szCs w:val="24"/>
        </w:rPr>
        <w:t>запросом заявителя вправе внести изменения в документацию не позднее 30 дней до</w:t>
      </w:r>
      <w:r>
        <w:rPr>
          <w:rFonts w:ascii="Times New Roman" w:hAnsi="Times New Roman" w:cs="Times New Roman"/>
          <w:sz w:val="24"/>
          <w:szCs w:val="24"/>
        </w:rPr>
        <w:t> </w:t>
      </w:r>
      <w:r w:rsidRPr="00ED2E5B">
        <w:rPr>
          <w:rFonts w:ascii="Times New Roman" w:hAnsi="Times New Roman" w:cs="Times New Roman"/>
          <w:sz w:val="24"/>
          <w:szCs w:val="24"/>
        </w:rPr>
        <w:t xml:space="preserve">окончания срока подачи заявок (без изменения предмета аукциона, в том числе сведений о водном объекте, срока договора водопользования и его условий). Изменения размещаются 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на</w:t>
      </w:r>
      <w:r w:rsidR="00124267">
        <w:rPr>
          <w:rFonts w:ascii="Times New Roman" w:hAnsi="Times New Roman" w:cs="Times New Roman"/>
          <w:sz w:val="24"/>
          <w:szCs w:val="24"/>
        </w:rPr>
        <w:t>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Pr="008D4B93">
        <w:rPr>
          <w:rFonts w:ascii="Times New Roman" w:hAnsi="Times New Roman" w:cs="Times New Roman"/>
          <w:sz w:val="24"/>
          <w:szCs w:val="24"/>
        </w:rPr>
        <w:t xml:space="preserve"> </w:t>
      </w:r>
      <w:proofErr w:type="gramStart"/>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ED2E5B">
        <w:rPr>
          <w:rFonts w:ascii="Times New Roman" w:hAnsi="Times New Roman" w:cs="Times New Roman"/>
          <w:sz w:val="24"/>
          <w:szCs w:val="24"/>
        </w:rPr>
        <w:t xml:space="preserve"> и</w:t>
      </w:r>
      <w:r>
        <w:rPr>
          <w:rFonts w:ascii="Times New Roman" w:hAnsi="Times New Roman" w:cs="Times New Roman"/>
          <w:sz w:val="24"/>
          <w:szCs w:val="24"/>
        </w:rPr>
        <w:t> </w:t>
      </w:r>
      <w:r w:rsidRPr="00ED2E5B">
        <w:rPr>
          <w:rFonts w:ascii="Times New Roman" w:hAnsi="Times New Roman" w:cs="Times New Roman"/>
          <w:sz w:val="24"/>
          <w:szCs w:val="24"/>
        </w:rPr>
        <w:t>направляются заказными письмами (с уведомлением о вручении) всем лицам, которым была предоставлена документация, в течение 2 рабочих дней с даты принятия решения о</w:t>
      </w:r>
      <w:r>
        <w:rPr>
          <w:rFonts w:ascii="Times New Roman" w:hAnsi="Times New Roman" w:cs="Times New Roman"/>
          <w:sz w:val="24"/>
          <w:szCs w:val="24"/>
        </w:rPr>
        <w:t> </w:t>
      </w:r>
      <w:r w:rsidRPr="00ED2E5B">
        <w:rPr>
          <w:rFonts w:ascii="Times New Roman" w:hAnsi="Times New Roman" w:cs="Times New Roman"/>
          <w:sz w:val="24"/>
          <w:szCs w:val="24"/>
        </w:rPr>
        <w:t>внесении изменений в документацию.</w:t>
      </w:r>
      <w:proofErr w:type="gramEnd"/>
    </w:p>
    <w:p w:rsidR="000F4191" w:rsidRPr="00E56297" w:rsidRDefault="000F4191" w:rsidP="00D847BD">
      <w:pPr>
        <w:pStyle w:val="ConsPlusNormal"/>
        <w:widowControl/>
        <w:jc w:val="both"/>
      </w:pPr>
      <w:r w:rsidRPr="00ED2E5B">
        <w:rPr>
          <w:rFonts w:ascii="Times New Roman" w:hAnsi="Times New Roman" w:cs="Times New Roman"/>
          <w:b/>
          <w:sz w:val="24"/>
          <w:szCs w:val="24"/>
        </w:rPr>
        <w:t xml:space="preserve">2.3.2. </w:t>
      </w:r>
      <w:r w:rsidRPr="00ED2E5B">
        <w:rPr>
          <w:rFonts w:ascii="Times New Roman" w:hAnsi="Times New Roman" w:cs="Times New Roman"/>
          <w:sz w:val="24"/>
          <w:szCs w:val="24"/>
        </w:rPr>
        <w:t xml:space="preserve">Заявители, получившие документацию об аукционе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005E5753">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lastRenderedPageBreak/>
        <w:t>www.nord-west-water.ru</w:t>
      </w:r>
      <w:r w:rsidRPr="00ED2E5B">
        <w:rPr>
          <w:rFonts w:ascii="Times New Roman" w:hAnsi="Times New Roman" w:cs="Times New Roman"/>
          <w:sz w:val="24"/>
          <w:szCs w:val="24"/>
        </w:rPr>
        <w:t>, и не направившие заявления на</w:t>
      </w:r>
      <w:r>
        <w:rPr>
          <w:rFonts w:ascii="Times New Roman" w:hAnsi="Times New Roman" w:cs="Times New Roman"/>
          <w:sz w:val="24"/>
          <w:szCs w:val="24"/>
        </w:rPr>
        <w:t> </w:t>
      </w:r>
      <w:r w:rsidRPr="00ED2E5B">
        <w:rPr>
          <w:rFonts w:ascii="Times New Roman" w:hAnsi="Times New Roman" w:cs="Times New Roman"/>
          <w:sz w:val="24"/>
          <w:szCs w:val="24"/>
        </w:rPr>
        <w:t>получение документации об</w:t>
      </w:r>
      <w:r w:rsidR="00124267">
        <w:rPr>
          <w:rFonts w:ascii="Times New Roman" w:hAnsi="Times New Roman" w:cs="Times New Roman"/>
          <w:sz w:val="24"/>
          <w:szCs w:val="24"/>
        </w:rPr>
        <w:t> </w:t>
      </w:r>
      <w:r w:rsidRPr="00ED2E5B">
        <w:rPr>
          <w:rFonts w:ascii="Times New Roman" w:hAnsi="Times New Roman" w:cs="Times New Roman"/>
          <w:sz w:val="24"/>
          <w:szCs w:val="24"/>
        </w:rPr>
        <w:t>аукционе, должны самостоятельно отслеживать появление</w:t>
      </w:r>
      <w:r>
        <w:rPr>
          <w:rFonts w:ascii="Times New Roman" w:hAnsi="Times New Roman" w:cs="Times New Roman"/>
          <w:sz w:val="24"/>
          <w:szCs w:val="24"/>
        </w:rPr>
        <w:t>,</w:t>
      </w:r>
      <w:r w:rsidRPr="00ED2E5B">
        <w:rPr>
          <w:rFonts w:ascii="Times New Roman" w:hAnsi="Times New Roman" w:cs="Times New Roman"/>
          <w:sz w:val="24"/>
          <w:szCs w:val="24"/>
        </w:rPr>
        <w:t xml:space="preserve"> на</w:t>
      </w:r>
      <w:r>
        <w:rPr>
          <w:rFonts w:ascii="Times New Roman" w:hAnsi="Times New Roman" w:cs="Times New Roman"/>
          <w:sz w:val="24"/>
          <w:szCs w:val="24"/>
        </w:rPr>
        <w:t> указанных данных о</w:t>
      </w:r>
      <w:r w:rsidRPr="00ED2E5B">
        <w:rPr>
          <w:rFonts w:ascii="Times New Roman" w:hAnsi="Times New Roman" w:cs="Times New Roman"/>
          <w:sz w:val="24"/>
          <w:szCs w:val="24"/>
        </w:rPr>
        <w:t>фициальн</w:t>
      </w:r>
      <w:r>
        <w:rPr>
          <w:rFonts w:ascii="Times New Roman" w:hAnsi="Times New Roman" w:cs="Times New Roman"/>
          <w:sz w:val="24"/>
          <w:szCs w:val="24"/>
        </w:rPr>
        <w:t>ых</w:t>
      </w:r>
      <w:r w:rsidRPr="00ED2E5B">
        <w:rPr>
          <w:rFonts w:ascii="Times New Roman" w:hAnsi="Times New Roman" w:cs="Times New Roman"/>
          <w:sz w:val="24"/>
          <w:szCs w:val="24"/>
        </w:rPr>
        <w:t xml:space="preserve"> сайт</w:t>
      </w:r>
      <w:r>
        <w:rPr>
          <w:rFonts w:ascii="Times New Roman" w:hAnsi="Times New Roman" w:cs="Times New Roman"/>
          <w:sz w:val="24"/>
          <w:szCs w:val="24"/>
        </w:rPr>
        <w:t>ах,</w:t>
      </w:r>
      <w:r w:rsidRPr="00ED2E5B">
        <w:rPr>
          <w:rFonts w:ascii="Times New Roman" w:hAnsi="Times New Roman" w:cs="Times New Roman"/>
          <w:sz w:val="24"/>
          <w:szCs w:val="24"/>
        </w:rPr>
        <w:t xml:space="preserve"> разъяснений и изменений, внесенных в</w:t>
      </w:r>
      <w:r>
        <w:rPr>
          <w:rFonts w:ascii="Times New Roman" w:hAnsi="Times New Roman" w:cs="Times New Roman"/>
          <w:sz w:val="24"/>
          <w:szCs w:val="24"/>
        </w:rPr>
        <w:t> </w:t>
      </w:r>
      <w:r w:rsidRPr="00ED2E5B">
        <w:rPr>
          <w:rFonts w:ascii="Times New Roman" w:hAnsi="Times New Roman" w:cs="Times New Roman"/>
          <w:sz w:val="24"/>
          <w:szCs w:val="24"/>
        </w:rPr>
        <w:t>документацию об аукционе. Организатор аукциона не несет ответственности в случае неполучения такими заявителями соответствующей информации.</w:t>
      </w:r>
    </w:p>
    <w:p w:rsidR="000F4191" w:rsidRPr="00681C91" w:rsidRDefault="000F4191" w:rsidP="00D847BD">
      <w:pPr>
        <w:pStyle w:val="a6"/>
        <w:keepNext/>
        <w:tabs>
          <w:tab w:val="left" w:pos="1134"/>
        </w:tabs>
        <w:spacing w:before="120" w:after="0"/>
        <w:ind w:firstLine="709"/>
        <w:outlineLvl w:val="1"/>
        <w:rPr>
          <w:b/>
        </w:rPr>
      </w:pPr>
      <w:r w:rsidRPr="00681C91">
        <w:rPr>
          <w:b/>
        </w:rPr>
        <w:t>2.4. Отказ от проведения аукциона</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2.4.1. </w:t>
      </w:r>
      <w:r w:rsidRPr="00971578">
        <w:rPr>
          <w:rFonts w:ascii="Times New Roman" w:hAnsi="Times New Roman" w:cs="Times New Roman"/>
          <w:sz w:val="24"/>
          <w:szCs w:val="24"/>
        </w:rPr>
        <w:t>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w:t>
      </w:r>
      <w:r>
        <w:rPr>
          <w:rFonts w:ascii="Times New Roman" w:hAnsi="Times New Roman" w:cs="Times New Roman"/>
          <w:sz w:val="24"/>
          <w:szCs w:val="24"/>
        </w:rPr>
        <w:t> </w:t>
      </w:r>
      <w:r w:rsidRPr="00971578">
        <w:rPr>
          <w:rFonts w:ascii="Times New Roman" w:hAnsi="Times New Roman" w:cs="Times New Roman"/>
          <w:sz w:val="24"/>
          <w:szCs w:val="24"/>
        </w:rPr>
        <w:t xml:space="preserve">участии в </w:t>
      </w:r>
      <w:proofErr w:type="gramStart"/>
      <w:r w:rsidRPr="00971578">
        <w:rPr>
          <w:rFonts w:ascii="Times New Roman" w:hAnsi="Times New Roman" w:cs="Times New Roman"/>
          <w:sz w:val="24"/>
          <w:szCs w:val="24"/>
        </w:rPr>
        <w:t>аукционе</w:t>
      </w:r>
      <w:proofErr w:type="gramEnd"/>
      <w:r w:rsidRPr="00971578">
        <w:rPr>
          <w:rFonts w:ascii="Times New Roman" w:hAnsi="Times New Roman" w:cs="Times New Roman"/>
          <w:sz w:val="24"/>
          <w:szCs w:val="24"/>
        </w:rPr>
        <w:t xml:space="preserve"> о своем отказе от проведения аукциона.</w:t>
      </w:r>
    </w:p>
    <w:p w:rsidR="00DD7C7D"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2.4.2. </w:t>
      </w:r>
      <w:r w:rsidRPr="00971578">
        <w:rPr>
          <w:rFonts w:ascii="Times New Roman" w:hAnsi="Times New Roman" w:cs="Times New Roman"/>
          <w:sz w:val="24"/>
          <w:szCs w:val="24"/>
        </w:rPr>
        <w:t xml:space="preserve">Извещение об отказе от проведения аукциона в течение 2 рабочих дней размещается 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005E5753">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w:t>
      </w:r>
    </w:p>
    <w:p w:rsidR="000F4191" w:rsidRPr="00E56297" w:rsidRDefault="000F4191" w:rsidP="00843306">
      <w:pPr>
        <w:pStyle w:val="a6"/>
        <w:numPr>
          <w:ilvl w:val="0"/>
          <w:numId w:val="4"/>
        </w:numPr>
        <w:spacing w:before="120"/>
        <w:ind w:left="1134" w:hanging="425"/>
        <w:outlineLvl w:val="0"/>
        <w:rPr>
          <w:b/>
        </w:rPr>
      </w:pPr>
      <w:r w:rsidRPr="00E56297">
        <w:rPr>
          <w:b/>
        </w:rPr>
        <w:t xml:space="preserve">ПОДГОТОВКА ЗАЯВКИ </w:t>
      </w:r>
      <w:r>
        <w:rPr>
          <w:b/>
        </w:rPr>
        <w:t>ДЛЯ УЧАСТИЯ В АУКЦИОНЕ</w:t>
      </w:r>
    </w:p>
    <w:p w:rsidR="000F4191" w:rsidRDefault="000F4191" w:rsidP="00D847BD">
      <w:pPr>
        <w:pStyle w:val="a6"/>
        <w:tabs>
          <w:tab w:val="left" w:pos="1134"/>
        </w:tabs>
        <w:spacing w:before="120" w:after="0"/>
        <w:ind w:firstLine="709"/>
        <w:outlineLvl w:val="1"/>
        <w:rPr>
          <w:b/>
        </w:rPr>
      </w:pPr>
      <w:r w:rsidRPr="00971578">
        <w:rPr>
          <w:b/>
        </w:rPr>
        <w:t>3.1. Требования к содержанию и форме заявки</w:t>
      </w:r>
      <w:r>
        <w:rPr>
          <w:b/>
        </w:rPr>
        <w:t>:</w:t>
      </w:r>
    </w:p>
    <w:p w:rsidR="000F4191" w:rsidRPr="00971578" w:rsidRDefault="000F4191" w:rsidP="00D847BD">
      <w:pPr>
        <w:pStyle w:val="ConsPlusNormal"/>
        <w:widowControl/>
        <w:jc w:val="both"/>
        <w:rPr>
          <w:rFonts w:ascii="Times New Roman" w:hAnsi="Times New Roman" w:cs="Times New Roman"/>
          <w:b/>
          <w:i/>
          <w:sz w:val="24"/>
          <w:szCs w:val="24"/>
          <w:u w:val="single"/>
        </w:rPr>
      </w:pPr>
      <w:r w:rsidRPr="00971578">
        <w:rPr>
          <w:rFonts w:ascii="Times New Roman" w:hAnsi="Times New Roman" w:cs="Times New Roman"/>
          <w:b/>
          <w:sz w:val="24"/>
          <w:szCs w:val="24"/>
        </w:rPr>
        <w:t xml:space="preserve">3.1.1. </w:t>
      </w:r>
      <w:r w:rsidRPr="00971578">
        <w:rPr>
          <w:rFonts w:ascii="Times New Roman" w:hAnsi="Times New Roman" w:cs="Times New Roman"/>
          <w:sz w:val="24"/>
          <w:szCs w:val="24"/>
        </w:rPr>
        <w:t xml:space="preserve">Заявитель подает заявку по форме, представленной </w:t>
      </w:r>
      <w:r w:rsidRPr="00971578">
        <w:rPr>
          <w:rFonts w:ascii="Times New Roman" w:hAnsi="Times New Roman" w:cs="Times New Roman"/>
          <w:b/>
          <w:i/>
          <w:sz w:val="24"/>
          <w:szCs w:val="24"/>
          <w:u w:val="single"/>
        </w:rPr>
        <w:t>в приложении 1 к настоящей документации об аукционе.</w:t>
      </w:r>
    </w:p>
    <w:p w:rsidR="000F4191"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3.1.2. </w:t>
      </w:r>
      <w:r w:rsidRPr="00971578">
        <w:rPr>
          <w:rFonts w:ascii="Times New Roman" w:hAnsi="Times New Roman" w:cs="Times New Roman"/>
          <w:sz w:val="24"/>
          <w:szCs w:val="24"/>
        </w:rPr>
        <w:t>К заявке заявитель прилагает:</w:t>
      </w:r>
    </w:p>
    <w:p w:rsidR="00910365" w:rsidRPr="00910365" w:rsidRDefault="00910365" w:rsidP="00767C04">
      <w:pPr>
        <w:autoSpaceDE w:val="0"/>
        <w:autoSpaceDN w:val="0"/>
        <w:adjustRightInd w:val="0"/>
        <w:ind w:firstLine="709"/>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910365" w:rsidRPr="00910365" w:rsidRDefault="00910365" w:rsidP="00767C04">
      <w:pPr>
        <w:autoSpaceDE w:val="0"/>
        <w:autoSpaceDN w:val="0"/>
        <w:adjustRightInd w:val="0"/>
        <w:ind w:firstLine="709"/>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910365" w:rsidRPr="00910365" w:rsidRDefault="00910365" w:rsidP="00767C04">
      <w:pPr>
        <w:autoSpaceDE w:val="0"/>
        <w:autoSpaceDN w:val="0"/>
        <w:adjustRightInd w:val="0"/>
        <w:ind w:firstLine="709"/>
        <w:jc w:val="both"/>
      </w:pPr>
      <w:r w:rsidRPr="00910365">
        <w:t>в) документ, подтверждающий полномочия лица на осуществление действий от имени заявителя (в случае необходимости);</w:t>
      </w:r>
    </w:p>
    <w:p w:rsidR="00910365" w:rsidRPr="00910365" w:rsidRDefault="00910365" w:rsidP="00767C04">
      <w:pPr>
        <w:autoSpaceDE w:val="0"/>
        <w:autoSpaceDN w:val="0"/>
        <w:adjustRightInd w:val="0"/>
        <w:ind w:firstLine="709"/>
        <w:jc w:val="both"/>
      </w:pPr>
      <w:r w:rsidRPr="00910365">
        <w:t>г) реквизиты банковского счета для возврата задатка;</w:t>
      </w:r>
    </w:p>
    <w:p w:rsidR="00910365" w:rsidRPr="00910365" w:rsidRDefault="00910365" w:rsidP="00767C04">
      <w:pPr>
        <w:autoSpaceDE w:val="0"/>
        <w:autoSpaceDN w:val="0"/>
        <w:adjustRightInd w:val="0"/>
        <w:ind w:firstLine="709"/>
        <w:jc w:val="both"/>
      </w:pPr>
      <w:r w:rsidRPr="00910365">
        <w:t>д) документы, подтверждающие внесение задатка;</w:t>
      </w:r>
    </w:p>
    <w:p w:rsidR="00910365" w:rsidRPr="00910365" w:rsidRDefault="00910365" w:rsidP="00767C04">
      <w:pPr>
        <w:autoSpaceDE w:val="0"/>
        <w:autoSpaceDN w:val="0"/>
        <w:adjustRightInd w:val="0"/>
        <w:ind w:firstLine="709"/>
        <w:jc w:val="both"/>
      </w:pPr>
      <w:r w:rsidRPr="00910365">
        <w:t>е) опись представленных документов, подписанная заявителем.</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3.1.3. </w:t>
      </w:r>
      <w:r w:rsidRPr="00971578">
        <w:rPr>
          <w:rFonts w:ascii="Times New Roman" w:hAnsi="Times New Roman" w:cs="Times New Roman"/>
          <w:sz w:val="24"/>
          <w:szCs w:val="24"/>
        </w:rPr>
        <w:t>Для рассмотрения вопроса об участии заявителя в аукционе организаторы аукциона в течение 2 рабочих дней со дня предоставления заявителем заявки и прилагаемых к ней документов запрашивают из системы межведомственного электронного взаимодействия:</w:t>
      </w:r>
    </w:p>
    <w:p w:rsidR="000F4191" w:rsidRPr="00E56297" w:rsidRDefault="000F4191" w:rsidP="00843306">
      <w:pPr>
        <w:widowControl w:val="0"/>
        <w:numPr>
          <w:ilvl w:val="0"/>
          <w:numId w:val="5"/>
        </w:numPr>
        <w:shd w:val="clear" w:color="auto" w:fill="FFFFFF"/>
        <w:tabs>
          <w:tab w:val="left" w:pos="0"/>
          <w:tab w:val="left" w:pos="1134"/>
        </w:tabs>
        <w:suppressAutoHyphens/>
        <w:autoSpaceDE w:val="0"/>
        <w:autoSpaceDN w:val="0"/>
        <w:adjustRightInd w:val="0"/>
        <w:ind w:left="0" w:firstLine="851"/>
        <w:jc w:val="both"/>
      </w:pPr>
      <w:r w:rsidRPr="00E56297">
        <w:t>сведения из единого государственного реестра юридических лиц – в отношении юридических лиц;</w:t>
      </w:r>
    </w:p>
    <w:p w:rsidR="000F4191" w:rsidRPr="00E56297" w:rsidRDefault="000F4191" w:rsidP="00843306">
      <w:pPr>
        <w:widowControl w:val="0"/>
        <w:numPr>
          <w:ilvl w:val="0"/>
          <w:numId w:val="5"/>
        </w:numPr>
        <w:shd w:val="clear" w:color="auto" w:fill="FFFFFF"/>
        <w:tabs>
          <w:tab w:val="left" w:pos="0"/>
          <w:tab w:val="left" w:pos="1134"/>
        </w:tabs>
        <w:suppressAutoHyphens/>
        <w:autoSpaceDE w:val="0"/>
        <w:autoSpaceDN w:val="0"/>
        <w:adjustRightInd w:val="0"/>
        <w:ind w:left="0" w:firstLine="851"/>
        <w:jc w:val="both"/>
      </w:pPr>
      <w:r w:rsidRPr="00E56297">
        <w:t>сведения из единого государственного реестра индивидуальных предпринимателей – в отношении индивидуальных предпринимателей.</w:t>
      </w:r>
    </w:p>
    <w:p w:rsidR="009324D3"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3.1.4. </w:t>
      </w:r>
      <w:r w:rsidRPr="00971578">
        <w:rPr>
          <w:rFonts w:ascii="Times New Roman" w:hAnsi="Times New Roman" w:cs="Times New Roman"/>
          <w:sz w:val="24"/>
          <w:szCs w:val="24"/>
        </w:rPr>
        <w:t xml:space="preserve">Заявитель вправе по собственной инициативе </w:t>
      </w:r>
      <w:proofErr w:type="gramStart"/>
      <w:r w:rsidRPr="00971578">
        <w:rPr>
          <w:rFonts w:ascii="Times New Roman" w:hAnsi="Times New Roman" w:cs="Times New Roman"/>
          <w:sz w:val="24"/>
          <w:szCs w:val="24"/>
        </w:rPr>
        <w:t>предоставить документы</w:t>
      </w:r>
      <w:proofErr w:type="gramEnd"/>
      <w:r w:rsidRPr="00971578">
        <w:rPr>
          <w:rFonts w:ascii="Times New Roman" w:hAnsi="Times New Roman" w:cs="Times New Roman"/>
          <w:sz w:val="24"/>
          <w:szCs w:val="24"/>
        </w:rPr>
        <w:t>, указанные в пункте 3.1.3. настояще</w:t>
      </w:r>
      <w:r>
        <w:rPr>
          <w:rFonts w:ascii="Times New Roman" w:hAnsi="Times New Roman" w:cs="Times New Roman"/>
          <w:sz w:val="24"/>
          <w:szCs w:val="24"/>
        </w:rPr>
        <w:t>го раздела</w:t>
      </w:r>
      <w:r w:rsidRPr="00971578">
        <w:rPr>
          <w:rFonts w:ascii="Times New Roman" w:hAnsi="Times New Roman" w:cs="Times New Roman"/>
          <w:sz w:val="24"/>
          <w:szCs w:val="24"/>
        </w:rPr>
        <w:t xml:space="preserve"> аукционной документации.</w:t>
      </w:r>
    </w:p>
    <w:p w:rsidR="000F4191" w:rsidRPr="00E03874" w:rsidRDefault="000F4191" w:rsidP="00E03874">
      <w:pPr>
        <w:pStyle w:val="ConsPlusNormal"/>
        <w:widowControl/>
        <w:jc w:val="both"/>
        <w:rPr>
          <w:rFonts w:ascii="Times New Roman" w:hAnsi="Times New Roman" w:cs="Times New Roman"/>
          <w:b/>
          <w:sz w:val="24"/>
          <w:szCs w:val="24"/>
        </w:rPr>
      </w:pPr>
      <w:r w:rsidRPr="00E03874">
        <w:rPr>
          <w:rFonts w:ascii="Times New Roman" w:hAnsi="Times New Roman" w:cs="Times New Roman"/>
          <w:b/>
          <w:sz w:val="24"/>
          <w:szCs w:val="24"/>
        </w:rPr>
        <w:t>3.2. Инструкция по заполнению заявки:</w:t>
      </w:r>
    </w:p>
    <w:p w:rsidR="000F4191" w:rsidRPr="00971578" w:rsidRDefault="000F4191" w:rsidP="00D847BD">
      <w:pPr>
        <w:pStyle w:val="ConsPlusNormal"/>
        <w:widowControl/>
        <w:jc w:val="both"/>
        <w:rPr>
          <w:rFonts w:ascii="Times New Roman" w:hAnsi="Times New Roman" w:cs="Times New Roman"/>
          <w:sz w:val="24"/>
          <w:szCs w:val="24"/>
        </w:rPr>
      </w:pPr>
      <w:r w:rsidRPr="00E03874">
        <w:rPr>
          <w:rFonts w:ascii="Times New Roman" w:hAnsi="Times New Roman" w:cs="Times New Roman"/>
          <w:b/>
          <w:sz w:val="24"/>
          <w:szCs w:val="24"/>
        </w:rPr>
        <w:t>3.2.1.</w:t>
      </w:r>
      <w:r w:rsidRPr="00E03874">
        <w:rPr>
          <w:rFonts w:ascii="Times New Roman" w:hAnsi="Times New Roman" w:cs="Times New Roman"/>
          <w:b/>
          <w:sz w:val="24"/>
          <w:szCs w:val="24"/>
        </w:rPr>
        <w:tab/>
      </w:r>
      <w:r w:rsidRPr="00E03874">
        <w:rPr>
          <w:rFonts w:ascii="Times New Roman" w:hAnsi="Times New Roman" w:cs="Times New Roman"/>
          <w:sz w:val="24"/>
          <w:szCs w:val="24"/>
        </w:rPr>
        <w:t>Заявка и документы, относящиеся</w:t>
      </w:r>
      <w:r w:rsidRPr="00971578">
        <w:rPr>
          <w:rFonts w:ascii="Times New Roman" w:hAnsi="Times New Roman" w:cs="Times New Roman"/>
          <w:sz w:val="24"/>
          <w:szCs w:val="24"/>
        </w:rPr>
        <w:t xml:space="preserve"> к заявке, должны быть составлены на</w:t>
      </w:r>
      <w:r>
        <w:rPr>
          <w:rFonts w:ascii="Times New Roman" w:hAnsi="Times New Roman" w:cs="Times New Roman"/>
          <w:sz w:val="24"/>
          <w:szCs w:val="24"/>
        </w:rPr>
        <w:t> </w:t>
      </w:r>
      <w:r w:rsidRPr="00971578">
        <w:rPr>
          <w:rFonts w:ascii="Times New Roman" w:hAnsi="Times New Roman" w:cs="Times New Roman"/>
          <w:sz w:val="24"/>
          <w:szCs w:val="24"/>
        </w:rPr>
        <w:t>русском языке. Любые вспомогательные документы и печатные материалы, представленные заявителем, могут быть написаны на другом языке, если такие материалы сопровождаются точным, заверенным надлежащим образом переводом на русском языке.</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3.2.2.</w:t>
      </w:r>
      <w:r w:rsidRPr="00971578">
        <w:rPr>
          <w:rFonts w:ascii="Times New Roman" w:hAnsi="Times New Roman" w:cs="Times New Roman"/>
          <w:b/>
          <w:sz w:val="24"/>
          <w:szCs w:val="24"/>
        </w:rPr>
        <w:tab/>
      </w:r>
      <w:r w:rsidRPr="00971578">
        <w:rPr>
          <w:rFonts w:ascii="Times New Roman" w:hAnsi="Times New Roman" w:cs="Times New Roman"/>
          <w:sz w:val="24"/>
          <w:szCs w:val="24"/>
        </w:rPr>
        <w:t>При подготовке заявки заявителями должны применяться общепринятые обозначения и наименования в соответствии с требованиями действующих нормативных документов</w:t>
      </w:r>
      <w:r>
        <w:rPr>
          <w:rFonts w:ascii="Times New Roman" w:hAnsi="Times New Roman" w:cs="Times New Roman"/>
          <w:sz w:val="24"/>
          <w:szCs w:val="24"/>
        </w:rPr>
        <w:t xml:space="preserve"> Российской Федерации</w:t>
      </w:r>
      <w:r w:rsidRPr="00971578">
        <w:rPr>
          <w:rFonts w:ascii="Times New Roman" w:hAnsi="Times New Roman" w:cs="Times New Roman"/>
          <w:sz w:val="24"/>
          <w:szCs w:val="24"/>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3.2.3.</w:t>
      </w:r>
      <w:r w:rsidRPr="00971578">
        <w:rPr>
          <w:rFonts w:ascii="Times New Roman" w:hAnsi="Times New Roman" w:cs="Times New Roman"/>
          <w:b/>
          <w:sz w:val="24"/>
          <w:szCs w:val="24"/>
        </w:rPr>
        <w:tab/>
      </w:r>
      <w:r w:rsidRPr="00971578">
        <w:rPr>
          <w:rFonts w:ascii="Times New Roman" w:hAnsi="Times New Roman" w:cs="Times New Roman"/>
          <w:sz w:val="24"/>
          <w:szCs w:val="24"/>
        </w:rPr>
        <w:t>Сведения, содержащиеся в заявках, не должны допускать двусмысленных толкований.</w:t>
      </w:r>
    </w:p>
    <w:p w:rsidR="00886533"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3.2.4.</w:t>
      </w:r>
      <w:r w:rsidRPr="00971578">
        <w:rPr>
          <w:rFonts w:ascii="Times New Roman" w:hAnsi="Times New Roman" w:cs="Times New Roman"/>
          <w:b/>
          <w:sz w:val="24"/>
          <w:szCs w:val="24"/>
        </w:rPr>
        <w:tab/>
      </w:r>
      <w:proofErr w:type="gramStart"/>
      <w:r w:rsidRPr="00971578">
        <w:rPr>
          <w:rFonts w:ascii="Times New Roman" w:hAnsi="Times New Roman" w:cs="Times New Roman"/>
          <w:sz w:val="24"/>
          <w:szCs w:val="24"/>
        </w:rPr>
        <w:t xml:space="preserve">Все документы, представленные заявителями,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 должны быть </w:t>
      </w:r>
      <w:r w:rsidRPr="00971578">
        <w:rPr>
          <w:rFonts w:ascii="Times New Roman" w:hAnsi="Times New Roman" w:cs="Times New Roman"/>
          <w:sz w:val="24"/>
          <w:szCs w:val="24"/>
        </w:rPr>
        <w:lastRenderedPageBreak/>
        <w:t>парафированы (завизированы уполномоченными лицами).</w:t>
      </w:r>
      <w:proofErr w:type="gramEnd"/>
      <w:r w:rsidRPr="00971578">
        <w:rPr>
          <w:rFonts w:ascii="Times New Roman" w:hAnsi="Times New Roman" w:cs="Times New Roman"/>
          <w:sz w:val="24"/>
          <w:szCs w:val="24"/>
        </w:rPr>
        <w:t xml:space="preserve"> Подчистки и исправления не допускаются, за исключением исправлений, парафированных лицами, подписавшими заявку. Все экземпляры документации должны иметь четкую печать текстов. </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3.2.5.</w:t>
      </w:r>
      <w:r w:rsidRPr="00971578">
        <w:rPr>
          <w:rFonts w:ascii="Times New Roman" w:hAnsi="Times New Roman" w:cs="Times New Roman"/>
          <w:b/>
          <w:sz w:val="24"/>
          <w:szCs w:val="24"/>
        </w:rPr>
        <w:tab/>
      </w:r>
      <w:r w:rsidRPr="00971578">
        <w:rPr>
          <w:rFonts w:ascii="Times New Roman" w:hAnsi="Times New Roman" w:cs="Times New Roman"/>
          <w:sz w:val="24"/>
          <w:szCs w:val="24"/>
        </w:rPr>
        <w:t>Все документы, представляемые в составе заявки, должны быть заполнены по всем пунктам.</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3.2.6. </w:t>
      </w:r>
      <w:r w:rsidRPr="00971578">
        <w:rPr>
          <w:rFonts w:ascii="Times New Roman" w:hAnsi="Times New Roman" w:cs="Times New Roman"/>
          <w:sz w:val="24"/>
          <w:szCs w:val="24"/>
        </w:rPr>
        <w:t>Указанные в заявке на участие в аукционе данные о заявителе или представителе заявителя должны совпадать с данными, указанными в табличной части заявки. В случае если заявка на участие в аукционе заполняется представителем заявителя, к</w:t>
      </w:r>
      <w:r>
        <w:rPr>
          <w:rFonts w:ascii="Times New Roman" w:hAnsi="Times New Roman" w:cs="Times New Roman"/>
          <w:sz w:val="24"/>
          <w:szCs w:val="24"/>
        </w:rPr>
        <w:t> </w:t>
      </w:r>
      <w:r w:rsidRPr="00971578">
        <w:rPr>
          <w:rFonts w:ascii="Times New Roman" w:hAnsi="Times New Roman" w:cs="Times New Roman"/>
          <w:sz w:val="24"/>
          <w:szCs w:val="24"/>
        </w:rPr>
        <w:t>заявке необходимо приложить документы, подтверждающие полномочия заявителя.</w:t>
      </w:r>
    </w:p>
    <w:p w:rsidR="000F4191" w:rsidRPr="006F5B36" w:rsidRDefault="000F4191" w:rsidP="00D847BD">
      <w:pPr>
        <w:pStyle w:val="ConsPlusNormal"/>
        <w:widowControl/>
        <w:jc w:val="both"/>
        <w:rPr>
          <w:rFonts w:ascii="Times New Roman" w:hAnsi="Times New Roman" w:cs="Times New Roman"/>
          <w:sz w:val="24"/>
          <w:szCs w:val="24"/>
          <w:u w:val="single"/>
        </w:rPr>
      </w:pPr>
      <w:r w:rsidRPr="006F5B36">
        <w:rPr>
          <w:rFonts w:ascii="Times New Roman" w:hAnsi="Times New Roman" w:cs="Times New Roman"/>
          <w:b/>
          <w:sz w:val="24"/>
          <w:szCs w:val="24"/>
          <w:u w:val="single"/>
        </w:rPr>
        <w:t>3.2.7. Заявка на участие в аукционе представляется заявителем в запечатанном конверте с указанием</w:t>
      </w:r>
      <w:r w:rsidR="00754E4C">
        <w:rPr>
          <w:rFonts w:ascii="Times New Roman" w:hAnsi="Times New Roman" w:cs="Times New Roman"/>
          <w:b/>
          <w:sz w:val="24"/>
          <w:szCs w:val="24"/>
          <w:u w:val="single"/>
        </w:rPr>
        <w:t>:</w:t>
      </w:r>
      <w:r w:rsidRPr="006F5B36">
        <w:rPr>
          <w:rFonts w:ascii="Times New Roman" w:hAnsi="Times New Roman" w:cs="Times New Roman"/>
          <w:b/>
          <w:sz w:val="24"/>
          <w:szCs w:val="24"/>
          <w:u w:val="single"/>
        </w:rPr>
        <w:t xml:space="preserve"> наименования предмета аукциона, наименования заявителя, юридического и фактического адреса заявителя, наименования организатора аукциона</w:t>
      </w:r>
      <w:r w:rsidRPr="006F5B36">
        <w:rPr>
          <w:rFonts w:ascii="Times New Roman" w:hAnsi="Times New Roman" w:cs="Times New Roman"/>
          <w:sz w:val="24"/>
          <w:szCs w:val="24"/>
          <w:u w:val="single"/>
        </w:rPr>
        <w:t>.</w:t>
      </w:r>
    </w:p>
    <w:p w:rsidR="000F4191" w:rsidRPr="00E56297" w:rsidRDefault="000F4191" w:rsidP="00843306">
      <w:pPr>
        <w:pStyle w:val="a6"/>
        <w:numPr>
          <w:ilvl w:val="0"/>
          <w:numId w:val="4"/>
        </w:numPr>
        <w:spacing w:before="120"/>
        <w:ind w:left="1134" w:hanging="425"/>
        <w:outlineLvl w:val="0"/>
        <w:rPr>
          <w:b/>
        </w:rPr>
      </w:pPr>
      <w:r w:rsidRPr="00E56297">
        <w:rPr>
          <w:b/>
        </w:rPr>
        <w:t>ПОДАЧА ЗАЯВКИ</w:t>
      </w:r>
    </w:p>
    <w:p w:rsidR="000F4191" w:rsidRPr="00971578" w:rsidRDefault="000F4191" w:rsidP="00D847BD">
      <w:pPr>
        <w:pStyle w:val="a6"/>
        <w:tabs>
          <w:tab w:val="left" w:pos="1134"/>
        </w:tabs>
        <w:spacing w:before="120" w:after="0"/>
        <w:ind w:firstLine="709"/>
        <w:outlineLvl w:val="1"/>
        <w:rPr>
          <w:b/>
        </w:rPr>
      </w:pPr>
      <w:r w:rsidRPr="00971578">
        <w:rPr>
          <w:b/>
        </w:rPr>
        <w:t>4.1. Место, дата начала и окончания срока подачи заявок</w:t>
      </w:r>
      <w:r>
        <w:rPr>
          <w:b/>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4.1.1. </w:t>
      </w:r>
      <w:r w:rsidRPr="00971578">
        <w:rPr>
          <w:rFonts w:ascii="Times New Roman" w:hAnsi="Times New Roman" w:cs="Times New Roman"/>
          <w:sz w:val="24"/>
          <w:szCs w:val="24"/>
        </w:rPr>
        <w:t>Заявки принимаются по адресу, указанному в извещении о проведен</w:t>
      </w:r>
      <w:proofErr w:type="gramStart"/>
      <w:r w:rsidRPr="00971578">
        <w:rPr>
          <w:rFonts w:ascii="Times New Roman" w:hAnsi="Times New Roman" w:cs="Times New Roman"/>
          <w:sz w:val="24"/>
          <w:szCs w:val="24"/>
        </w:rPr>
        <w:t>ии ау</w:t>
      </w:r>
      <w:proofErr w:type="gramEnd"/>
      <w:r w:rsidRPr="00971578">
        <w:rPr>
          <w:rFonts w:ascii="Times New Roman" w:hAnsi="Times New Roman" w:cs="Times New Roman"/>
          <w:sz w:val="24"/>
          <w:szCs w:val="24"/>
        </w:rPr>
        <w:t>кциона.</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4.1.2. </w:t>
      </w:r>
      <w:r w:rsidRPr="00971578">
        <w:rPr>
          <w:rFonts w:ascii="Times New Roman" w:hAnsi="Times New Roman" w:cs="Times New Roman"/>
          <w:sz w:val="24"/>
          <w:szCs w:val="24"/>
        </w:rPr>
        <w:t>Датой начала подачи заявок является дата размещения извещения о проведен</w:t>
      </w:r>
      <w:proofErr w:type="gramStart"/>
      <w:r w:rsidRPr="00971578">
        <w:rPr>
          <w:rFonts w:ascii="Times New Roman" w:hAnsi="Times New Roman" w:cs="Times New Roman"/>
          <w:sz w:val="24"/>
          <w:szCs w:val="24"/>
        </w:rPr>
        <w:t>ии ау</w:t>
      </w:r>
      <w:proofErr w:type="gramEnd"/>
      <w:r w:rsidRPr="00971578">
        <w:rPr>
          <w:rFonts w:ascii="Times New Roman" w:hAnsi="Times New Roman" w:cs="Times New Roman"/>
          <w:sz w:val="24"/>
          <w:szCs w:val="24"/>
        </w:rPr>
        <w:t xml:space="preserve">кциона </w:t>
      </w:r>
      <w:r w:rsidR="00277212" w:rsidRPr="005E5753">
        <w:rPr>
          <w:rFonts w:ascii="Times New Roman" w:hAnsi="Times New Roman" w:cs="Times New Roman"/>
          <w:bCs/>
          <w:kern w:val="28"/>
          <w:sz w:val="24"/>
          <w:szCs w:val="24"/>
        </w:rPr>
        <w:t>в информационно-телекоммуникационной сети «Интернет»</w:t>
      </w:r>
      <w:r w:rsidR="00277212">
        <w:rPr>
          <w:rFonts w:ascii="Times New Roman" w:hAnsi="Times New Roman" w:cs="Times New Roman"/>
          <w:bCs/>
          <w:kern w:val="28"/>
          <w:sz w:val="24"/>
          <w:szCs w:val="24"/>
        </w:rPr>
        <w:t xml:space="preserve"> </w:t>
      </w:r>
      <w:r w:rsidR="00277212" w:rsidRPr="005E5753">
        <w:rPr>
          <w:rFonts w:ascii="Times New Roman" w:hAnsi="Times New Roman" w:cs="Times New Roman"/>
          <w:sz w:val="24"/>
          <w:szCs w:val="24"/>
        </w:rPr>
        <w:t xml:space="preserve">на </w:t>
      </w:r>
      <w:r w:rsidR="00277212">
        <w:rPr>
          <w:rFonts w:ascii="Times New Roman" w:hAnsi="Times New Roman" w:cs="Times New Roman"/>
          <w:sz w:val="24"/>
          <w:szCs w:val="24"/>
        </w:rPr>
        <w:t xml:space="preserve">следующих </w:t>
      </w:r>
      <w:r w:rsidR="00277212" w:rsidRPr="005E5753">
        <w:rPr>
          <w:rFonts w:ascii="Times New Roman" w:hAnsi="Times New Roman" w:cs="Times New Roman"/>
          <w:sz w:val="24"/>
          <w:szCs w:val="24"/>
        </w:rPr>
        <w:t>официальных сайтах:</w:t>
      </w:r>
      <w:r w:rsidRPr="008D4B93">
        <w:rPr>
          <w:rFonts w:ascii="Times New Roman" w:hAnsi="Times New Roman" w:cs="Times New Roman"/>
          <w:sz w:val="24"/>
          <w:szCs w:val="24"/>
        </w:rPr>
        <w:t xml:space="preserve"> 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 Приём заявок прекращается непосредственно перед началом процедуры вскрытия конвертов с</w:t>
      </w:r>
      <w:r>
        <w:rPr>
          <w:rFonts w:ascii="Times New Roman" w:hAnsi="Times New Roman" w:cs="Times New Roman"/>
          <w:sz w:val="24"/>
          <w:szCs w:val="24"/>
        </w:rPr>
        <w:t> </w:t>
      </w:r>
      <w:r w:rsidRPr="00971578">
        <w:rPr>
          <w:rFonts w:ascii="Times New Roman" w:hAnsi="Times New Roman" w:cs="Times New Roman"/>
          <w:sz w:val="24"/>
          <w:szCs w:val="24"/>
        </w:rPr>
        <w:t>заявками. В указанный срок заявитель подаёт заявку по форме, установленной в документации.</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4.1.3. </w:t>
      </w:r>
      <w:r w:rsidRPr="00971578">
        <w:rPr>
          <w:rFonts w:ascii="Times New Roman" w:hAnsi="Times New Roman" w:cs="Times New Roman"/>
          <w:sz w:val="24"/>
          <w:szCs w:val="24"/>
        </w:rPr>
        <w:t>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4.1.4. </w:t>
      </w:r>
      <w:r w:rsidRPr="00971578">
        <w:rPr>
          <w:rFonts w:ascii="Times New Roman" w:hAnsi="Times New Roman" w:cs="Times New Roman"/>
          <w:sz w:val="24"/>
          <w:szCs w:val="24"/>
        </w:rPr>
        <w:t>Заявитель при отправке заявки по почте несёт риск того, что его заявка будет доставлена по неправильному адресу и признана опоздавшей в соответствии с пунктом 4.3. настоящего раздела</w:t>
      </w:r>
      <w:r>
        <w:rPr>
          <w:rFonts w:ascii="Times New Roman" w:hAnsi="Times New Roman" w:cs="Times New Roman"/>
          <w:sz w:val="24"/>
          <w:szCs w:val="24"/>
        </w:rPr>
        <w:t xml:space="preserve"> </w:t>
      </w:r>
      <w:r w:rsidRPr="00971578">
        <w:rPr>
          <w:rFonts w:ascii="Times New Roman" w:hAnsi="Times New Roman" w:cs="Times New Roman"/>
          <w:sz w:val="24"/>
          <w:szCs w:val="24"/>
        </w:rPr>
        <w:t>аукционной документации.</w:t>
      </w:r>
    </w:p>
    <w:p w:rsidR="000F4191" w:rsidRPr="00971578" w:rsidRDefault="000F4191" w:rsidP="00D847BD">
      <w:pPr>
        <w:pStyle w:val="a6"/>
        <w:tabs>
          <w:tab w:val="left" w:pos="1134"/>
        </w:tabs>
        <w:spacing w:before="120" w:after="0"/>
        <w:ind w:firstLine="709"/>
        <w:outlineLvl w:val="1"/>
        <w:rPr>
          <w:b/>
        </w:rPr>
      </w:pPr>
      <w:r w:rsidRPr="00971578">
        <w:rPr>
          <w:b/>
        </w:rPr>
        <w:t>4.2. Порядок отзыва заявок и внесения изменений в них</w:t>
      </w:r>
    </w:p>
    <w:p w:rsidR="000F4191" w:rsidRPr="00E56297" w:rsidRDefault="000F4191" w:rsidP="00D847BD">
      <w:pPr>
        <w:tabs>
          <w:tab w:val="num" w:pos="0"/>
        </w:tabs>
        <w:ind w:firstLine="720"/>
        <w:jc w:val="both"/>
      </w:pPr>
      <w:r w:rsidRPr="00E56297">
        <w:t>Заявитель вправе изменить или отозвать заявку в любое время до окончания срока подачи заявок.</w:t>
      </w:r>
    </w:p>
    <w:p w:rsidR="000F4191" w:rsidRPr="00971578" w:rsidRDefault="000F4191" w:rsidP="00D847BD">
      <w:pPr>
        <w:pStyle w:val="a6"/>
        <w:tabs>
          <w:tab w:val="left" w:pos="1134"/>
        </w:tabs>
        <w:spacing w:before="120" w:after="0"/>
        <w:ind w:firstLine="709"/>
        <w:outlineLvl w:val="1"/>
        <w:rPr>
          <w:b/>
        </w:rPr>
      </w:pPr>
      <w:r w:rsidRPr="00971578">
        <w:rPr>
          <w:b/>
        </w:rPr>
        <w:t>4.3. Заявки, поданные с опозданием</w:t>
      </w:r>
    </w:p>
    <w:p w:rsidR="000F4191" w:rsidRDefault="000F4191" w:rsidP="00D847BD">
      <w:pPr>
        <w:tabs>
          <w:tab w:val="num" w:pos="0"/>
        </w:tabs>
        <w:ind w:firstLine="720"/>
        <w:jc w:val="both"/>
      </w:pPr>
      <w:r w:rsidRPr="00E56297">
        <w:t>Заявки, поступившие после дня и времени начала рассмотрения заявок, признаются поданными с опозданием. Такие заявки не рассматриваются и в тот же день возвращаются заявителям, подавшим их.</w:t>
      </w:r>
    </w:p>
    <w:p w:rsidR="000F4191" w:rsidRPr="00E56297" w:rsidRDefault="000F4191" w:rsidP="00843306">
      <w:pPr>
        <w:pStyle w:val="a6"/>
        <w:numPr>
          <w:ilvl w:val="0"/>
          <w:numId w:val="4"/>
        </w:numPr>
        <w:spacing w:before="120"/>
        <w:ind w:left="1134" w:hanging="425"/>
        <w:outlineLvl w:val="0"/>
        <w:rPr>
          <w:b/>
        </w:rPr>
      </w:pPr>
      <w:r w:rsidRPr="00E56297">
        <w:rPr>
          <w:b/>
        </w:rPr>
        <w:t>ПОРЯДОК ПРОВЕДЕНИЯ ОСМОТРОВ ПРЕДОСТАВЛЯЕМОГО В</w:t>
      </w:r>
      <w:r>
        <w:rPr>
          <w:b/>
        </w:rPr>
        <w:t> </w:t>
      </w:r>
      <w:r w:rsidRPr="00E56297">
        <w:rPr>
          <w:b/>
        </w:rPr>
        <w:t xml:space="preserve">ПОЛЬЗОВАНИЕ ВОДНОГО ОБЪЕКТА ЗАИНТЕРЕСОВАННЫМИ ЛИЦАМИ И ЗАЯВИТЕЛЯМИ </w:t>
      </w:r>
    </w:p>
    <w:p w:rsidR="00FA6E48" w:rsidRDefault="000F4191" w:rsidP="00D847BD">
      <w:pPr>
        <w:tabs>
          <w:tab w:val="num" w:pos="0"/>
        </w:tabs>
        <w:ind w:firstLine="720"/>
        <w:jc w:val="both"/>
      </w:pPr>
      <w:r w:rsidRPr="00E56297">
        <w:t>Заявитель не позднее 5 рабочих дней до окончания срока подачи заявок вправе направить в письменной форме организатору аукциона заявление о проведении осмотра предоставляемого в пользование водного объекта. Организатор аукциона в течение 5</w:t>
      </w:r>
      <w:r>
        <w:t> </w:t>
      </w:r>
      <w:r w:rsidRPr="00E56297">
        <w:t>рабочих дней</w:t>
      </w:r>
      <w:r>
        <w:t>,</w:t>
      </w:r>
      <w:r w:rsidRPr="00E56297">
        <w:t xml:space="preserve"> </w:t>
      </w:r>
      <w:proofErr w:type="gramStart"/>
      <w:r w:rsidRPr="00E56297">
        <w:t>с даты поступления</w:t>
      </w:r>
      <w:proofErr w:type="gramEnd"/>
      <w:r w:rsidRPr="00E56297">
        <w:t xml:space="preserve"> заявления</w:t>
      </w:r>
      <w:r>
        <w:t>,</w:t>
      </w:r>
      <w:r w:rsidRPr="00E56297">
        <w:t xml:space="preserve"> организует осмотр предоставляемого в</w:t>
      </w:r>
      <w:r>
        <w:t> </w:t>
      </w:r>
      <w:r w:rsidRPr="00E56297">
        <w:t>пользование водного объекта.</w:t>
      </w:r>
    </w:p>
    <w:p w:rsidR="000F4191" w:rsidRPr="003D3C48" w:rsidRDefault="000F4191" w:rsidP="00843306">
      <w:pPr>
        <w:pStyle w:val="a6"/>
        <w:numPr>
          <w:ilvl w:val="0"/>
          <w:numId w:val="4"/>
        </w:numPr>
        <w:spacing w:before="120"/>
        <w:ind w:left="1134" w:hanging="425"/>
        <w:outlineLvl w:val="0"/>
        <w:rPr>
          <w:b/>
        </w:rPr>
      </w:pPr>
      <w:r w:rsidRPr="003D3C48">
        <w:rPr>
          <w:b/>
        </w:rPr>
        <w:t>РАССМОТРЕНИЕ ЗАЯВОК</w:t>
      </w:r>
    </w:p>
    <w:p w:rsidR="000F4191" w:rsidRPr="003D3C48" w:rsidRDefault="000F4191" w:rsidP="00D847BD">
      <w:pPr>
        <w:pStyle w:val="a6"/>
        <w:tabs>
          <w:tab w:val="left" w:pos="1134"/>
        </w:tabs>
        <w:spacing w:before="120" w:after="0"/>
        <w:ind w:firstLine="709"/>
        <w:outlineLvl w:val="1"/>
        <w:rPr>
          <w:b/>
        </w:rPr>
      </w:pPr>
      <w:r w:rsidRPr="003D3C48">
        <w:rPr>
          <w:b/>
        </w:rPr>
        <w:t>6.1. Вскрытие конвертов с заявками</w:t>
      </w:r>
      <w:r>
        <w:rPr>
          <w:b/>
        </w:rPr>
        <w:t>:</w:t>
      </w:r>
    </w:p>
    <w:p w:rsidR="000F4191" w:rsidRPr="00F975C3"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6.1.1.</w:t>
      </w:r>
      <w:r>
        <w:rPr>
          <w:rFonts w:ascii="Times New Roman" w:hAnsi="Times New Roman" w:cs="Times New Roman"/>
          <w:b/>
          <w:sz w:val="24"/>
          <w:szCs w:val="24"/>
        </w:rPr>
        <w:t xml:space="preserve"> </w:t>
      </w:r>
      <w:r w:rsidRPr="003D3C48">
        <w:rPr>
          <w:rFonts w:ascii="Times New Roman" w:hAnsi="Times New Roman" w:cs="Times New Roman"/>
          <w:sz w:val="24"/>
          <w:szCs w:val="24"/>
        </w:rPr>
        <w:t>Вскрытие конвертов с заявками осуществляется на заседании комиссии и</w:t>
      </w:r>
      <w:r>
        <w:rPr>
          <w:rFonts w:ascii="Times New Roman" w:hAnsi="Times New Roman" w:cs="Times New Roman"/>
          <w:sz w:val="24"/>
          <w:szCs w:val="24"/>
        </w:rPr>
        <w:t> </w:t>
      </w:r>
      <w:r w:rsidRPr="003D3C48">
        <w:rPr>
          <w:rFonts w:ascii="Times New Roman" w:hAnsi="Times New Roman" w:cs="Times New Roman"/>
          <w:sz w:val="24"/>
          <w:szCs w:val="24"/>
        </w:rPr>
        <w:t xml:space="preserve">оформляется протоколом рассмотрения заявок. При этом обеспечивается аудиозапись </w:t>
      </w:r>
      <w:r w:rsidRPr="003D3C48">
        <w:rPr>
          <w:rFonts w:ascii="Times New Roman" w:hAnsi="Times New Roman" w:cs="Times New Roman"/>
          <w:sz w:val="24"/>
          <w:szCs w:val="24"/>
        </w:rPr>
        <w:lastRenderedPageBreak/>
        <w:t xml:space="preserve">процедуры вскрытия конвертов с заявками. Любое </w:t>
      </w:r>
      <w:r w:rsidRPr="00F975C3">
        <w:rPr>
          <w:rFonts w:ascii="Times New Roman" w:hAnsi="Times New Roman" w:cs="Times New Roman"/>
          <w:sz w:val="24"/>
          <w:szCs w:val="24"/>
        </w:rPr>
        <w:t>лицо, присутствующее при вскрытии конвертов с заявками, вправе осуществлять аудио- и видеозапись процедуры вскрытия.</w:t>
      </w:r>
    </w:p>
    <w:p w:rsidR="000F4191" w:rsidRPr="00F975C3" w:rsidRDefault="000F4191" w:rsidP="00831449">
      <w:pPr>
        <w:pStyle w:val="ConsPlusNormal"/>
        <w:widowControl/>
        <w:jc w:val="both"/>
        <w:rPr>
          <w:rFonts w:ascii="Times New Roman" w:hAnsi="Times New Roman" w:cs="Times New Roman"/>
          <w:b/>
          <w:sz w:val="24"/>
          <w:szCs w:val="24"/>
          <w:u w:val="single"/>
        </w:rPr>
      </w:pPr>
      <w:r w:rsidRPr="00F975C3">
        <w:rPr>
          <w:rFonts w:ascii="Times New Roman" w:hAnsi="Times New Roman" w:cs="Times New Roman"/>
          <w:b/>
          <w:sz w:val="24"/>
          <w:szCs w:val="24"/>
        </w:rPr>
        <w:t xml:space="preserve">6.1.2. </w:t>
      </w:r>
      <w:r w:rsidRPr="00F975C3">
        <w:rPr>
          <w:rFonts w:ascii="Times New Roman" w:hAnsi="Times New Roman" w:cs="Times New Roman"/>
          <w:sz w:val="24"/>
          <w:szCs w:val="24"/>
        </w:rPr>
        <w:t xml:space="preserve">Место, дата и время вскрытия конвертов с заявками и рассмотрения комиссией заявок: </w:t>
      </w:r>
      <w:r w:rsidRPr="00F975C3">
        <w:rPr>
          <w:rFonts w:ascii="Times New Roman" w:hAnsi="Times New Roman" w:cs="Times New Roman"/>
          <w:b/>
          <w:sz w:val="24"/>
          <w:szCs w:val="24"/>
          <w:u w:val="single"/>
        </w:rPr>
        <w:t xml:space="preserve">Невско-Ладожское бассейновое водное управление Федерального агентства водных ресурсов, г. Санкт-Петербург, В. О., Средний пр., д. 26, </w:t>
      </w:r>
      <w:r w:rsidR="00754E4C">
        <w:rPr>
          <w:rFonts w:ascii="Times New Roman" w:hAnsi="Times New Roman" w:cs="Times New Roman"/>
          <w:b/>
          <w:sz w:val="24"/>
          <w:szCs w:val="24"/>
          <w:u w:val="single"/>
        </w:rPr>
        <w:t>1</w:t>
      </w:r>
      <w:r w:rsidR="003A228E">
        <w:rPr>
          <w:rFonts w:ascii="Times New Roman" w:hAnsi="Times New Roman" w:cs="Times New Roman"/>
          <w:b/>
          <w:sz w:val="24"/>
          <w:szCs w:val="24"/>
          <w:u w:val="single"/>
        </w:rPr>
        <w:t>6 января</w:t>
      </w:r>
      <w:r w:rsidRPr="00F975C3">
        <w:rPr>
          <w:rFonts w:ascii="Times New Roman" w:hAnsi="Times New Roman" w:cs="Times New Roman"/>
          <w:b/>
          <w:sz w:val="24"/>
          <w:szCs w:val="24"/>
          <w:u w:val="single"/>
        </w:rPr>
        <w:t xml:space="preserve"> 201</w:t>
      </w:r>
      <w:r w:rsidR="003A228E">
        <w:rPr>
          <w:rFonts w:ascii="Times New Roman" w:hAnsi="Times New Roman" w:cs="Times New Roman"/>
          <w:b/>
          <w:sz w:val="24"/>
          <w:szCs w:val="24"/>
          <w:u w:val="single"/>
        </w:rPr>
        <w:t>8</w:t>
      </w:r>
      <w:r w:rsidRPr="00F975C3">
        <w:rPr>
          <w:rFonts w:ascii="Times New Roman" w:hAnsi="Times New Roman" w:cs="Times New Roman"/>
          <w:b/>
          <w:sz w:val="24"/>
          <w:szCs w:val="24"/>
          <w:u w:val="single"/>
        </w:rPr>
        <w:t xml:space="preserve"> г. в</w:t>
      </w:r>
      <w:r w:rsidR="00277212">
        <w:rPr>
          <w:rFonts w:ascii="Times New Roman" w:hAnsi="Times New Roman" w:cs="Times New Roman"/>
          <w:b/>
          <w:sz w:val="24"/>
          <w:szCs w:val="24"/>
          <w:u w:val="single"/>
        </w:rPr>
        <w:t> </w:t>
      </w:r>
      <w:r w:rsidRPr="00F975C3">
        <w:rPr>
          <w:rFonts w:ascii="Times New Roman" w:hAnsi="Times New Roman" w:cs="Times New Roman"/>
          <w:b/>
          <w:sz w:val="24"/>
          <w:szCs w:val="24"/>
          <w:u w:val="single"/>
        </w:rPr>
        <w:t>1</w:t>
      </w:r>
      <w:r w:rsidR="003A228E">
        <w:rPr>
          <w:rFonts w:ascii="Times New Roman" w:hAnsi="Times New Roman" w:cs="Times New Roman"/>
          <w:b/>
          <w:sz w:val="24"/>
          <w:szCs w:val="24"/>
          <w:u w:val="single"/>
        </w:rPr>
        <w:t>1</w:t>
      </w:r>
      <w:r w:rsidRPr="00F975C3">
        <w:rPr>
          <w:rFonts w:ascii="Times New Roman" w:hAnsi="Times New Roman" w:cs="Times New Roman"/>
          <w:b/>
          <w:sz w:val="24"/>
          <w:szCs w:val="24"/>
          <w:u w:val="single"/>
        </w:rPr>
        <w:t xml:space="preserve">:00 (время московское). </w:t>
      </w:r>
    </w:p>
    <w:p w:rsidR="000F4191" w:rsidRPr="003D3C48" w:rsidRDefault="000F4191" w:rsidP="00831449">
      <w:pPr>
        <w:pStyle w:val="a6"/>
        <w:tabs>
          <w:tab w:val="left" w:pos="1134"/>
        </w:tabs>
        <w:spacing w:before="120" w:after="0"/>
        <w:ind w:firstLine="709"/>
        <w:outlineLvl w:val="1"/>
        <w:rPr>
          <w:b/>
        </w:rPr>
      </w:pPr>
      <w:r w:rsidRPr="00F975C3">
        <w:rPr>
          <w:b/>
        </w:rPr>
        <w:t>6.2. Порядок рассмотрения заявок:</w:t>
      </w:r>
    </w:p>
    <w:p w:rsidR="000F4191" w:rsidRPr="003D3C48" w:rsidRDefault="000F4191" w:rsidP="00D847BD">
      <w:pPr>
        <w:pStyle w:val="ConsPlusNormal"/>
        <w:keepNext/>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6.2.1. </w:t>
      </w:r>
      <w:r w:rsidRPr="003D3C48">
        <w:rPr>
          <w:rFonts w:ascii="Times New Roman" w:hAnsi="Times New Roman" w:cs="Times New Roman"/>
          <w:sz w:val="24"/>
          <w:szCs w:val="24"/>
        </w:rPr>
        <w:t xml:space="preserve">Комиссия рассматривает заявки и определяет соответствие их требованиям, предусмотренным документацией, и соответствие заявителей требованиям, предусмотренным пунктом 1.10. раздела 1 настоящей </w:t>
      </w:r>
      <w:r>
        <w:rPr>
          <w:rFonts w:ascii="Times New Roman" w:hAnsi="Times New Roman" w:cs="Times New Roman"/>
          <w:sz w:val="24"/>
          <w:szCs w:val="24"/>
        </w:rPr>
        <w:t xml:space="preserve">аукционной </w:t>
      </w:r>
      <w:r w:rsidRPr="003D3C48">
        <w:rPr>
          <w:rFonts w:ascii="Times New Roman" w:hAnsi="Times New Roman" w:cs="Times New Roman"/>
          <w:sz w:val="24"/>
          <w:szCs w:val="24"/>
        </w:rPr>
        <w:t>документации.</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6.2.2. </w:t>
      </w:r>
      <w:proofErr w:type="gramStart"/>
      <w:r w:rsidRPr="003D3C48">
        <w:rPr>
          <w:rFonts w:ascii="Times New Roman" w:hAnsi="Times New Roman" w:cs="Times New Roman"/>
          <w:sz w:val="24"/>
          <w:szCs w:val="24"/>
        </w:rPr>
        <w:t xml:space="preserve">Для проверки соответствия заявителей требованиям, установленным в пункте 1.10. раздела 1 настоящей </w:t>
      </w:r>
      <w:r>
        <w:rPr>
          <w:rFonts w:ascii="Times New Roman" w:hAnsi="Times New Roman" w:cs="Times New Roman"/>
          <w:sz w:val="24"/>
          <w:szCs w:val="24"/>
        </w:rPr>
        <w:t xml:space="preserve">аукционной </w:t>
      </w:r>
      <w:r w:rsidRPr="003D3C48">
        <w:rPr>
          <w:rFonts w:ascii="Times New Roman" w:hAnsi="Times New Roman" w:cs="Times New Roman"/>
          <w:sz w:val="24"/>
          <w:szCs w:val="24"/>
        </w:rPr>
        <w:t>документации, организатор аукциона вправе запросить у соответствующих органов и организаций сведения о проведении ликвидации участника аукциона – юридического лица, подавшего заявку на участие в аукционе, проведения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w:t>
      </w:r>
      <w:proofErr w:type="gramEnd"/>
      <w:r>
        <w:rPr>
          <w:rFonts w:ascii="Times New Roman" w:hAnsi="Times New Roman" w:cs="Times New Roman"/>
          <w:sz w:val="24"/>
          <w:szCs w:val="24"/>
        </w:rPr>
        <w:t> </w:t>
      </w:r>
      <w:proofErr w:type="gramStart"/>
      <w:r w:rsidRPr="003D3C48">
        <w:rPr>
          <w:rFonts w:ascii="Times New Roman" w:hAnsi="Times New Roman" w:cs="Times New Roman"/>
          <w:sz w:val="24"/>
          <w:szCs w:val="24"/>
        </w:rPr>
        <w:t>административных правонарушениях, о наличии задолженности такого участника по</w:t>
      </w:r>
      <w:r>
        <w:rPr>
          <w:rFonts w:ascii="Times New Roman" w:hAnsi="Times New Roman" w:cs="Times New Roman"/>
          <w:sz w:val="24"/>
          <w:szCs w:val="24"/>
        </w:rPr>
        <w:t> </w:t>
      </w:r>
      <w:r w:rsidRPr="003D3C48">
        <w:rPr>
          <w:rFonts w:ascii="Times New Roman" w:hAnsi="Times New Roman" w:cs="Times New Roman"/>
          <w:sz w:val="24"/>
          <w:szCs w:val="24"/>
        </w:rPr>
        <w:t>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таких задолженностей и о результатах рассмотрения жалоб.</w:t>
      </w:r>
      <w:proofErr w:type="gramEnd"/>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6.2.3. </w:t>
      </w:r>
      <w:r w:rsidRPr="003D3C48">
        <w:rPr>
          <w:rFonts w:ascii="Times New Roman" w:hAnsi="Times New Roman" w:cs="Times New Roman"/>
          <w:sz w:val="24"/>
          <w:szCs w:val="24"/>
        </w:rPr>
        <w:t xml:space="preserve">Срок рассмотрения заявок не может превышать 5 дней </w:t>
      </w:r>
      <w:proofErr w:type="gramStart"/>
      <w:r w:rsidRPr="003D3C48">
        <w:rPr>
          <w:rFonts w:ascii="Times New Roman" w:hAnsi="Times New Roman" w:cs="Times New Roman"/>
          <w:sz w:val="24"/>
          <w:szCs w:val="24"/>
        </w:rPr>
        <w:t>с даты окончания</w:t>
      </w:r>
      <w:proofErr w:type="gramEnd"/>
      <w:r w:rsidRPr="003D3C48">
        <w:rPr>
          <w:rFonts w:ascii="Times New Roman" w:hAnsi="Times New Roman" w:cs="Times New Roman"/>
          <w:sz w:val="24"/>
          <w:szCs w:val="24"/>
        </w:rPr>
        <w:t xml:space="preserve"> подачи заявок.</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6.2.4. </w:t>
      </w:r>
      <w:r w:rsidRPr="003D3C48">
        <w:rPr>
          <w:rFonts w:ascii="Times New Roman" w:hAnsi="Times New Roman" w:cs="Times New Roman"/>
          <w:sz w:val="24"/>
          <w:szCs w:val="24"/>
        </w:rPr>
        <w:t>На основании результатов рассмотрения заявок комиссия принимает решение о</w:t>
      </w:r>
      <w:r>
        <w:rPr>
          <w:rFonts w:ascii="Times New Roman" w:hAnsi="Times New Roman" w:cs="Times New Roman"/>
          <w:sz w:val="24"/>
          <w:szCs w:val="24"/>
        </w:rPr>
        <w:t> </w:t>
      </w:r>
      <w:r w:rsidRPr="003D3C48">
        <w:rPr>
          <w:rFonts w:ascii="Times New Roman" w:hAnsi="Times New Roman" w:cs="Times New Roman"/>
          <w:sz w:val="24"/>
          <w:szCs w:val="24"/>
        </w:rPr>
        <w:t>допуске заявителя к участию в аукционе и о признании его участником аукциона или об</w:t>
      </w:r>
      <w:r>
        <w:rPr>
          <w:rFonts w:ascii="Times New Roman" w:hAnsi="Times New Roman" w:cs="Times New Roman"/>
          <w:sz w:val="24"/>
          <w:szCs w:val="24"/>
        </w:rPr>
        <w:t> </w:t>
      </w:r>
      <w:r w:rsidRPr="003D3C48">
        <w:rPr>
          <w:rFonts w:ascii="Times New Roman" w:hAnsi="Times New Roman" w:cs="Times New Roman"/>
          <w:sz w:val="24"/>
          <w:szCs w:val="24"/>
        </w:rPr>
        <w:t xml:space="preserve">отказе в допуске заявителя к участию в аукционе. </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6.2.5. </w:t>
      </w:r>
      <w:r w:rsidRPr="003D3C48">
        <w:rPr>
          <w:rFonts w:ascii="Times New Roman" w:hAnsi="Times New Roman" w:cs="Times New Roman"/>
          <w:sz w:val="24"/>
          <w:szCs w:val="24"/>
        </w:rPr>
        <w:t>По результатам рассмотрения заявок комиссией оформляется протокол рассмотрения заявок на участие в аукционе, который содержит:</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а) все зарегистрированные заявки с указанием имен (наименований) заявителей;</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 дату подачи заявок;</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в) сведения о внесенных задатках;</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г) все отозванные заявки;</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 имена (наименования) заявителей, признанных участниками аукциона;</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е) имена (наименования) заявителей, которым было отказано в признании их</w:t>
      </w:r>
      <w:r>
        <w:rPr>
          <w:rFonts w:ascii="Times New Roman" w:hAnsi="Times New Roman" w:cs="Times New Roman"/>
          <w:sz w:val="24"/>
          <w:szCs w:val="24"/>
        </w:rPr>
        <w:t> </w:t>
      </w:r>
      <w:r w:rsidRPr="00E56297">
        <w:rPr>
          <w:rFonts w:ascii="Times New Roman" w:hAnsi="Times New Roman" w:cs="Times New Roman"/>
          <w:sz w:val="24"/>
          <w:szCs w:val="24"/>
        </w:rPr>
        <w:t>участниками аукциона, с указанием причин такого отказа.</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6.2.6. </w:t>
      </w:r>
      <w:r w:rsidRPr="003D3C48">
        <w:rPr>
          <w:rFonts w:ascii="Times New Roman" w:hAnsi="Times New Roman" w:cs="Times New Roman"/>
          <w:sz w:val="24"/>
          <w:szCs w:val="24"/>
        </w:rPr>
        <w:t xml:space="preserve">Протокол рассмотрения заявок подписывается всеми присутствующими членами комиссии в течение 1 дня </w:t>
      </w:r>
      <w:proofErr w:type="gramStart"/>
      <w:r w:rsidRPr="003D3C48">
        <w:rPr>
          <w:rFonts w:ascii="Times New Roman" w:hAnsi="Times New Roman" w:cs="Times New Roman"/>
          <w:sz w:val="24"/>
          <w:szCs w:val="24"/>
        </w:rPr>
        <w:t>с даты окончания</w:t>
      </w:r>
      <w:proofErr w:type="gramEnd"/>
      <w:r w:rsidRPr="003D3C48">
        <w:rPr>
          <w:rFonts w:ascii="Times New Roman" w:hAnsi="Times New Roman" w:cs="Times New Roman"/>
          <w:sz w:val="24"/>
          <w:szCs w:val="24"/>
        </w:rPr>
        <w:t xml:space="preserve"> </w:t>
      </w:r>
      <w:r w:rsidR="007A04B1">
        <w:rPr>
          <w:rFonts w:ascii="Times New Roman" w:hAnsi="Times New Roman" w:cs="Times New Roman"/>
          <w:sz w:val="24"/>
          <w:szCs w:val="24"/>
        </w:rPr>
        <w:t>рассмотрения</w:t>
      </w:r>
      <w:r w:rsidRPr="003D3C48">
        <w:rPr>
          <w:rFonts w:ascii="Times New Roman" w:hAnsi="Times New Roman" w:cs="Times New Roman"/>
          <w:sz w:val="24"/>
          <w:szCs w:val="24"/>
        </w:rPr>
        <w:t xml:space="preserve"> заявок.</w:t>
      </w:r>
    </w:p>
    <w:p w:rsidR="000F4191" w:rsidRPr="005E298F"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6.2.7. </w:t>
      </w:r>
      <w:r w:rsidRPr="005E298F">
        <w:rPr>
          <w:rFonts w:ascii="Times New Roman" w:hAnsi="Times New Roman" w:cs="Times New Roman"/>
          <w:sz w:val="24"/>
          <w:szCs w:val="24"/>
        </w:rPr>
        <w:t>После оформления протокола рассмотрения заявок</w:t>
      </w:r>
      <w:r>
        <w:rPr>
          <w:rFonts w:ascii="Times New Roman" w:hAnsi="Times New Roman" w:cs="Times New Roman"/>
          <w:sz w:val="24"/>
          <w:szCs w:val="24"/>
        </w:rPr>
        <w:t>,</w:t>
      </w:r>
      <w:r w:rsidRPr="005E298F">
        <w:rPr>
          <w:rFonts w:ascii="Times New Roman" w:hAnsi="Times New Roman" w:cs="Times New Roman"/>
          <w:sz w:val="24"/>
          <w:szCs w:val="24"/>
        </w:rPr>
        <w:t xml:space="preserve"> зарегистрированные заявки передаются на хранение организатору аукциона.</w:t>
      </w:r>
    </w:p>
    <w:p w:rsidR="000F4191" w:rsidRPr="005E298F" w:rsidRDefault="000F4191" w:rsidP="00D847BD">
      <w:pPr>
        <w:pStyle w:val="a6"/>
        <w:tabs>
          <w:tab w:val="left" w:pos="1134"/>
        </w:tabs>
        <w:spacing w:before="120" w:after="0"/>
        <w:ind w:firstLine="709"/>
        <w:outlineLvl w:val="1"/>
        <w:rPr>
          <w:b/>
        </w:rPr>
      </w:pPr>
      <w:r w:rsidRPr="005E298F">
        <w:rPr>
          <w:b/>
        </w:rPr>
        <w:t>6.3. Допуск к участию в аукционе</w:t>
      </w:r>
      <w:r>
        <w:rPr>
          <w:b/>
        </w:rPr>
        <w:t>:</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6.3.1. </w:t>
      </w:r>
      <w:r w:rsidRPr="005E298F">
        <w:rPr>
          <w:rFonts w:ascii="Times New Roman" w:hAnsi="Times New Roman" w:cs="Times New Roman"/>
          <w:sz w:val="24"/>
          <w:szCs w:val="24"/>
        </w:rPr>
        <w:t xml:space="preserve">Заявитель приобретает статус участника аукциона </w:t>
      </w:r>
      <w:proofErr w:type="gramStart"/>
      <w:r w:rsidRPr="005E298F">
        <w:rPr>
          <w:rFonts w:ascii="Times New Roman" w:hAnsi="Times New Roman" w:cs="Times New Roman"/>
          <w:sz w:val="24"/>
          <w:szCs w:val="24"/>
        </w:rPr>
        <w:t>с даты оформления</w:t>
      </w:r>
      <w:proofErr w:type="gramEnd"/>
      <w:r w:rsidRPr="005E298F">
        <w:rPr>
          <w:rFonts w:ascii="Times New Roman" w:hAnsi="Times New Roman" w:cs="Times New Roman"/>
          <w:sz w:val="24"/>
          <w:szCs w:val="24"/>
        </w:rPr>
        <w:t xml:space="preserve"> комиссией протокола рассмотрения заявок, содержащего сведения о признании заявителя участником аукциона.</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6.3.2. </w:t>
      </w:r>
      <w:r w:rsidRPr="005E298F">
        <w:rPr>
          <w:rFonts w:ascii="Times New Roman" w:hAnsi="Times New Roman" w:cs="Times New Roman"/>
          <w:sz w:val="24"/>
          <w:szCs w:val="24"/>
        </w:rPr>
        <w:t>Основаниями для отказа в допуске к участию в аукционе являются:</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несоответствие заявки требованиям, предусмотренным </w:t>
      </w:r>
      <w:r>
        <w:rPr>
          <w:rFonts w:ascii="Times New Roman" w:hAnsi="Times New Roman" w:cs="Times New Roman"/>
          <w:sz w:val="24"/>
          <w:szCs w:val="24"/>
        </w:rPr>
        <w:t xml:space="preserve">настоящей аукционной </w:t>
      </w:r>
      <w:r w:rsidRPr="00E56297">
        <w:rPr>
          <w:rFonts w:ascii="Times New Roman" w:hAnsi="Times New Roman" w:cs="Times New Roman"/>
          <w:sz w:val="24"/>
          <w:szCs w:val="24"/>
        </w:rPr>
        <w:t>документацией;</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б) несоответствие заявителя требованиям, предусмотренным пунктом 1.10. раздела 1 настоящей </w:t>
      </w:r>
      <w:r>
        <w:rPr>
          <w:rFonts w:ascii="Times New Roman" w:hAnsi="Times New Roman" w:cs="Times New Roman"/>
          <w:sz w:val="24"/>
          <w:szCs w:val="24"/>
        </w:rPr>
        <w:t xml:space="preserve">аукционной </w:t>
      </w:r>
      <w:r w:rsidRPr="00E56297">
        <w:rPr>
          <w:rFonts w:ascii="Times New Roman" w:hAnsi="Times New Roman" w:cs="Times New Roman"/>
          <w:sz w:val="24"/>
          <w:szCs w:val="24"/>
        </w:rPr>
        <w:t>документации.</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6.3.3. </w:t>
      </w:r>
      <w:r w:rsidRPr="005E298F">
        <w:rPr>
          <w:rFonts w:ascii="Times New Roman" w:hAnsi="Times New Roman" w:cs="Times New Roman"/>
          <w:sz w:val="24"/>
          <w:szCs w:val="24"/>
        </w:rPr>
        <w:t>В случае выявления несоответствия заявителя требованиям, предусмотренным пунктом 1.10. раздела 1 настоящей документации, комиссия отстраняет его от участия в аукционе.</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6.3.4. </w:t>
      </w:r>
      <w:r w:rsidRPr="005E298F">
        <w:rPr>
          <w:rFonts w:ascii="Times New Roman" w:hAnsi="Times New Roman" w:cs="Times New Roman"/>
          <w:sz w:val="24"/>
          <w:szCs w:val="24"/>
        </w:rPr>
        <w:t>Заявители, признанные участниками аукциона, и заявители, не допущенные к</w:t>
      </w:r>
      <w:r>
        <w:rPr>
          <w:rFonts w:ascii="Times New Roman" w:hAnsi="Times New Roman" w:cs="Times New Roman"/>
          <w:sz w:val="24"/>
          <w:szCs w:val="24"/>
        </w:rPr>
        <w:t> </w:t>
      </w:r>
      <w:r w:rsidRPr="005E298F">
        <w:rPr>
          <w:rFonts w:ascii="Times New Roman" w:hAnsi="Times New Roman" w:cs="Times New Roman"/>
          <w:sz w:val="24"/>
          <w:szCs w:val="24"/>
        </w:rPr>
        <w:t xml:space="preserve">участию в аукционе, уведомляются о принятых решениях не позднее следующего дня </w:t>
      </w:r>
      <w:r w:rsidRPr="005E298F">
        <w:rPr>
          <w:rFonts w:ascii="Times New Roman" w:hAnsi="Times New Roman" w:cs="Times New Roman"/>
          <w:sz w:val="24"/>
          <w:szCs w:val="24"/>
        </w:rPr>
        <w:lastRenderedPageBreak/>
        <w:t>после даты оформления этих решений протоколом рассмотрения заявок путем вручения под</w:t>
      </w:r>
      <w:r>
        <w:rPr>
          <w:rFonts w:ascii="Times New Roman" w:hAnsi="Times New Roman" w:cs="Times New Roman"/>
          <w:sz w:val="24"/>
          <w:szCs w:val="24"/>
        </w:rPr>
        <w:t> </w:t>
      </w:r>
      <w:r w:rsidRPr="005E298F">
        <w:rPr>
          <w:rFonts w:ascii="Times New Roman" w:hAnsi="Times New Roman" w:cs="Times New Roman"/>
          <w:sz w:val="24"/>
          <w:szCs w:val="24"/>
        </w:rPr>
        <w:t>расписку соответствующего извещения либо направления такого извещения заказным письмом (с уведомлением о вручении).</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6.3.5. </w:t>
      </w:r>
      <w:r w:rsidRPr="005E298F">
        <w:rPr>
          <w:rFonts w:ascii="Times New Roman" w:hAnsi="Times New Roman" w:cs="Times New Roman"/>
          <w:sz w:val="24"/>
          <w:szCs w:val="24"/>
        </w:rPr>
        <w:t>Решение о проведен</w:t>
      </w:r>
      <w:proofErr w:type="gramStart"/>
      <w:r w:rsidRPr="005E298F">
        <w:rPr>
          <w:rFonts w:ascii="Times New Roman" w:hAnsi="Times New Roman" w:cs="Times New Roman"/>
          <w:sz w:val="24"/>
          <w:szCs w:val="24"/>
        </w:rPr>
        <w:t>ии ау</w:t>
      </w:r>
      <w:proofErr w:type="gramEnd"/>
      <w:r w:rsidRPr="005E298F">
        <w:rPr>
          <w:rFonts w:ascii="Times New Roman" w:hAnsi="Times New Roman" w:cs="Times New Roman"/>
          <w:sz w:val="24"/>
          <w:szCs w:val="24"/>
        </w:rPr>
        <w:t>кциона принимается организатором аукциона на</w:t>
      </w:r>
      <w:r>
        <w:rPr>
          <w:rFonts w:ascii="Times New Roman" w:hAnsi="Times New Roman" w:cs="Times New Roman"/>
          <w:sz w:val="24"/>
          <w:szCs w:val="24"/>
        </w:rPr>
        <w:t> </w:t>
      </w:r>
      <w:r w:rsidRPr="005E298F">
        <w:rPr>
          <w:rFonts w:ascii="Times New Roman" w:hAnsi="Times New Roman" w:cs="Times New Roman"/>
          <w:sz w:val="24"/>
          <w:szCs w:val="24"/>
        </w:rPr>
        <w:t xml:space="preserve">основании протокола рассмотрения заявок, который размещается </w:t>
      </w:r>
      <w:r w:rsidR="00277212" w:rsidRPr="005E5753">
        <w:rPr>
          <w:rFonts w:ascii="Times New Roman" w:hAnsi="Times New Roman" w:cs="Times New Roman"/>
          <w:bCs/>
          <w:kern w:val="28"/>
          <w:sz w:val="24"/>
          <w:szCs w:val="24"/>
        </w:rPr>
        <w:t>в информационно-телекоммуникационной сети «Интернет»</w:t>
      </w:r>
      <w:r w:rsidR="00277212">
        <w:rPr>
          <w:rFonts w:ascii="Times New Roman" w:hAnsi="Times New Roman" w:cs="Times New Roman"/>
          <w:bCs/>
          <w:kern w:val="28"/>
          <w:sz w:val="24"/>
          <w:szCs w:val="24"/>
        </w:rPr>
        <w:t xml:space="preserve"> </w:t>
      </w:r>
      <w:r w:rsidR="00277212" w:rsidRPr="005E5753">
        <w:rPr>
          <w:rFonts w:ascii="Times New Roman" w:hAnsi="Times New Roman" w:cs="Times New Roman"/>
          <w:sz w:val="24"/>
          <w:szCs w:val="24"/>
        </w:rPr>
        <w:t xml:space="preserve">на </w:t>
      </w:r>
      <w:r w:rsidR="00277212">
        <w:rPr>
          <w:rFonts w:ascii="Times New Roman" w:hAnsi="Times New Roman" w:cs="Times New Roman"/>
          <w:sz w:val="24"/>
          <w:szCs w:val="24"/>
        </w:rPr>
        <w:t xml:space="preserve">следующих </w:t>
      </w:r>
      <w:r w:rsidR="00277212" w:rsidRPr="005E5753">
        <w:rPr>
          <w:rFonts w:ascii="Times New Roman" w:hAnsi="Times New Roman" w:cs="Times New Roman"/>
          <w:sz w:val="24"/>
          <w:szCs w:val="24"/>
        </w:rPr>
        <w:t>официальных сайтах:</w:t>
      </w:r>
      <w:r w:rsidR="00277212">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 xml:space="preserve"> </w:t>
      </w:r>
      <w:r w:rsidRPr="005E298F">
        <w:rPr>
          <w:rFonts w:ascii="Times New Roman" w:hAnsi="Times New Roman" w:cs="Times New Roman"/>
          <w:sz w:val="24"/>
          <w:szCs w:val="24"/>
        </w:rPr>
        <w:t>в день окончания рассмотрения заявок.</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6.3.6. </w:t>
      </w:r>
      <w:r w:rsidRPr="005E298F">
        <w:rPr>
          <w:rFonts w:ascii="Times New Roman" w:hAnsi="Times New Roman" w:cs="Times New Roman"/>
          <w:sz w:val="24"/>
          <w:szCs w:val="24"/>
        </w:rPr>
        <w:t xml:space="preserve">В </w:t>
      </w:r>
      <w:r>
        <w:rPr>
          <w:rFonts w:ascii="Times New Roman" w:hAnsi="Times New Roman" w:cs="Times New Roman"/>
          <w:sz w:val="24"/>
          <w:szCs w:val="24"/>
        </w:rPr>
        <w:t>п</w:t>
      </w:r>
      <w:r w:rsidRPr="005E298F">
        <w:rPr>
          <w:rFonts w:ascii="Times New Roman" w:hAnsi="Times New Roman" w:cs="Times New Roman"/>
          <w:sz w:val="24"/>
          <w:szCs w:val="24"/>
        </w:rPr>
        <w:t xml:space="preserve">риложении 5 к </w:t>
      </w:r>
      <w:r>
        <w:rPr>
          <w:rFonts w:ascii="Times New Roman" w:hAnsi="Times New Roman" w:cs="Times New Roman"/>
          <w:sz w:val="24"/>
          <w:szCs w:val="24"/>
        </w:rPr>
        <w:t xml:space="preserve">настоящей </w:t>
      </w:r>
      <w:r w:rsidRPr="005E298F">
        <w:rPr>
          <w:rFonts w:ascii="Times New Roman" w:hAnsi="Times New Roman" w:cs="Times New Roman"/>
          <w:sz w:val="24"/>
          <w:szCs w:val="24"/>
        </w:rPr>
        <w:t>аукционной документации представлен образец доверенности на представление интересов заявителя в Невско-Ладожском БВУ при проведении открытого аукциона по приобретению права на заключение договора водопользования.</w:t>
      </w:r>
    </w:p>
    <w:p w:rsidR="000F4191" w:rsidRPr="005E298F" w:rsidRDefault="000F4191" w:rsidP="00D847BD">
      <w:pPr>
        <w:pStyle w:val="a6"/>
        <w:tabs>
          <w:tab w:val="left" w:pos="1134"/>
        </w:tabs>
        <w:spacing w:before="120" w:after="0"/>
        <w:ind w:firstLine="709"/>
        <w:outlineLvl w:val="1"/>
        <w:rPr>
          <w:b/>
        </w:rPr>
      </w:pPr>
      <w:r w:rsidRPr="005E298F">
        <w:rPr>
          <w:b/>
        </w:rPr>
        <w:t>6.4. Порядок заключения договора о задатке</w:t>
      </w:r>
    </w:p>
    <w:p w:rsidR="000F4191" w:rsidRPr="00E56297" w:rsidRDefault="000F4191" w:rsidP="00D847BD">
      <w:pPr>
        <w:pStyle w:val="ConsPlusNormal"/>
        <w:widowControl/>
        <w:ind w:firstLine="709"/>
        <w:jc w:val="both"/>
        <w:rPr>
          <w:rFonts w:ascii="Times New Roman" w:hAnsi="Times New Roman" w:cs="Times New Roman"/>
          <w:bCs/>
          <w:sz w:val="24"/>
          <w:szCs w:val="24"/>
        </w:rPr>
      </w:pPr>
      <w:r w:rsidRPr="00E56297">
        <w:rPr>
          <w:rFonts w:ascii="Times New Roman" w:hAnsi="Times New Roman" w:cs="Times New Roman"/>
          <w:bCs/>
          <w:sz w:val="24"/>
          <w:szCs w:val="24"/>
        </w:rPr>
        <w:t xml:space="preserve">Договор о задатке заключается в письменной форме </w:t>
      </w:r>
      <w:r>
        <w:rPr>
          <w:rFonts w:ascii="Times New Roman" w:hAnsi="Times New Roman" w:cs="Times New Roman"/>
          <w:bCs/>
          <w:sz w:val="24"/>
          <w:szCs w:val="24"/>
        </w:rPr>
        <w:t xml:space="preserve">в </w:t>
      </w:r>
      <w:r w:rsidRPr="00E56297">
        <w:rPr>
          <w:rFonts w:ascii="Times New Roman" w:hAnsi="Times New Roman" w:cs="Times New Roman"/>
          <w:bCs/>
          <w:sz w:val="24"/>
          <w:szCs w:val="24"/>
        </w:rPr>
        <w:t>Невско-Ладожско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бассейново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водно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управлени</w:t>
      </w:r>
      <w:r>
        <w:rPr>
          <w:rFonts w:ascii="Times New Roman" w:hAnsi="Times New Roman" w:cs="Times New Roman"/>
          <w:bCs/>
          <w:sz w:val="24"/>
          <w:szCs w:val="24"/>
        </w:rPr>
        <w:t>и</w:t>
      </w:r>
      <w:r w:rsidRPr="00E56297">
        <w:rPr>
          <w:rFonts w:ascii="Times New Roman" w:hAnsi="Times New Roman" w:cs="Times New Roman"/>
          <w:bCs/>
          <w:sz w:val="24"/>
          <w:szCs w:val="24"/>
        </w:rPr>
        <w:t xml:space="preserve"> Федерального агентства водных ресурсов</w:t>
      </w:r>
      <w:r>
        <w:rPr>
          <w:rFonts w:ascii="Times New Roman" w:hAnsi="Times New Roman" w:cs="Times New Roman"/>
          <w:bCs/>
          <w:sz w:val="24"/>
          <w:szCs w:val="24"/>
        </w:rPr>
        <w:t>, расположенном</w:t>
      </w:r>
      <w:r w:rsidRPr="00E56297">
        <w:rPr>
          <w:rFonts w:ascii="Times New Roman" w:hAnsi="Times New Roman" w:cs="Times New Roman"/>
          <w:bCs/>
          <w:sz w:val="24"/>
          <w:szCs w:val="24"/>
        </w:rPr>
        <w:t xml:space="preserve"> по адресу: г. Санкт-Петербург, В. О., Средний пр., д. 26, </w:t>
      </w:r>
      <w:r>
        <w:rPr>
          <w:rFonts w:ascii="Times New Roman" w:hAnsi="Times New Roman" w:cs="Times New Roman"/>
          <w:bCs/>
          <w:sz w:val="24"/>
          <w:szCs w:val="24"/>
        </w:rPr>
        <w:t xml:space="preserve">кабинет № 23, </w:t>
      </w:r>
      <w:r w:rsidRPr="00E56297">
        <w:rPr>
          <w:rFonts w:ascii="Times New Roman" w:hAnsi="Times New Roman" w:cs="Times New Roman"/>
          <w:bCs/>
          <w:sz w:val="24"/>
          <w:szCs w:val="24"/>
        </w:rPr>
        <w:t xml:space="preserve">до </w:t>
      </w:r>
      <w:r>
        <w:rPr>
          <w:rFonts w:ascii="Times New Roman" w:hAnsi="Times New Roman" w:cs="Times New Roman"/>
          <w:bCs/>
          <w:sz w:val="24"/>
          <w:szCs w:val="24"/>
        </w:rPr>
        <w:t>подачи заявки, но не позднее 2-</w:t>
      </w:r>
      <w:r w:rsidRPr="00E56297">
        <w:rPr>
          <w:rFonts w:ascii="Times New Roman" w:hAnsi="Times New Roman" w:cs="Times New Roman"/>
          <w:bCs/>
          <w:sz w:val="24"/>
          <w:szCs w:val="24"/>
        </w:rPr>
        <w:t xml:space="preserve">х рабочих дней </w:t>
      </w:r>
      <w:proofErr w:type="gramStart"/>
      <w:r w:rsidRPr="00E56297">
        <w:rPr>
          <w:rFonts w:ascii="Times New Roman" w:hAnsi="Times New Roman" w:cs="Times New Roman"/>
          <w:bCs/>
          <w:sz w:val="24"/>
          <w:szCs w:val="24"/>
        </w:rPr>
        <w:t>с даты обращения</w:t>
      </w:r>
      <w:proofErr w:type="gramEnd"/>
      <w:r w:rsidRPr="00E56297">
        <w:rPr>
          <w:rFonts w:ascii="Times New Roman" w:hAnsi="Times New Roman" w:cs="Times New Roman"/>
          <w:bCs/>
          <w:sz w:val="24"/>
          <w:szCs w:val="24"/>
        </w:rPr>
        <w:t xml:space="preserve"> заявителя к организатору аукциона с</w:t>
      </w:r>
      <w:r>
        <w:rPr>
          <w:rFonts w:ascii="Times New Roman" w:hAnsi="Times New Roman" w:cs="Times New Roman"/>
          <w:bCs/>
          <w:sz w:val="24"/>
          <w:szCs w:val="24"/>
        </w:rPr>
        <w:t> </w:t>
      </w:r>
      <w:r w:rsidRPr="00E56297">
        <w:rPr>
          <w:rFonts w:ascii="Times New Roman" w:hAnsi="Times New Roman" w:cs="Times New Roman"/>
          <w:bCs/>
          <w:sz w:val="24"/>
          <w:szCs w:val="24"/>
        </w:rPr>
        <w:t>предложением заключить такой договор.</w:t>
      </w:r>
    </w:p>
    <w:p w:rsidR="000F4191" w:rsidRPr="005E298F" w:rsidRDefault="000F4191" w:rsidP="00D847BD">
      <w:pPr>
        <w:tabs>
          <w:tab w:val="num" w:pos="0"/>
        </w:tabs>
        <w:ind w:firstLine="720"/>
        <w:jc w:val="both"/>
        <w:rPr>
          <w:bCs/>
        </w:rPr>
      </w:pPr>
      <w:proofErr w:type="gramStart"/>
      <w:r w:rsidRPr="005E298F">
        <w:rPr>
          <w:b/>
          <w:bCs/>
        </w:rPr>
        <w:t>Образцы заявления на заключение договора о задатке на участие в аукционе и</w:t>
      </w:r>
      <w:r>
        <w:rPr>
          <w:b/>
          <w:bCs/>
        </w:rPr>
        <w:t> </w:t>
      </w:r>
      <w:r w:rsidRPr="005E298F">
        <w:rPr>
          <w:b/>
          <w:bCs/>
        </w:rPr>
        <w:t xml:space="preserve">договора о задатке приведены </w:t>
      </w:r>
      <w:r w:rsidRPr="005E298F">
        <w:rPr>
          <w:b/>
          <w:bCs/>
          <w:u w:val="single"/>
        </w:rPr>
        <w:t>в приложениях 2 и 3 к настоящей документации об аукционе</w:t>
      </w:r>
      <w:r w:rsidRPr="005E298F">
        <w:rPr>
          <w:b/>
          <w:bCs/>
        </w:rPr>
        <w:t>)</w:t>
      </w:r>
      <w:r w:rsidRPr="005E298F">
        <w:rPr>
          <w:bCs/>
        </w:rPr>
        <w:t>.</w:t>
      </w:r>
      <w:proofErr w:type="gramEnd"/>
    </w:p>
    <w:p w:rsidR="000F4191" w:rsidRPr="005E298F" w:rsidRDefault="000F4191" w:rsidP="00D847BD">
      <w:pPr>
        <w:tabs>
          <w:tab w:val="num" w:pos="0"/>
        </w:tabs>
        <w:ind w:firstLine="720"/>
        <w:jc w:val="both"/>
        <w:rPr>
          <w:b/>
        </w:rPr>
      </w:pPr>
      <w:r w:rsidRPr="005E298F">
        <w:rPr>
          <w:b/>
          <w:bCs/>
        </w:rPr>
        <w:t xml:space="preserve">Образец платёжного поручения для перечисления задатка приведён </w:t>
      </w:r>
      <w:r w:rsidRPr="005E298F">
        <w:rPr>
          <w:b/>
          <w:bCs/>
          <w:u w:val="single"/>
        </w:rPr>
        <w:t>в приложении 4</w:t>
      </w:r>
      <w:r w:rsidRPr="005E298F">
        <w:rPr>
          <w:b/>
          <w:u w:val="single"/>
        </w:rPr>
        <w:t xml:space="preserve"> к настоящей документации об аукционе</w:t>
      </w:r>
      <w:r w:rsidRPr="005E298F">
        <w:rPr>
          <w:b/>
        </w:rPr>
        <w:t>.</w:t>
      </w:r>
    </w:p>
    <w:p w:rsidR="000F4191" w:rsidRPr="00B72042" w:rsidRDefault="000F4191" w:rsidP="00843306">
      <w:pPr>
        <w:pStyle w:val="a6"/>
        <w:numPr>
          <w:ilvl w:val="0"/>
          <w:numId w:val="4"/>
        </w:numPr>
        <w:spacing w:before="120"/>
        <w:ind w:left="1134" w:hanging="425"/>
        <w:outlineLvl w:val="0"/>
        <w:rPr>
          <w:b/>
        </w:rPr>
      </w:pPr>
      <w:r w:rsidRPr="00B72042">
        <w:rPr>
          <w:b/>
        </w:rPr>
        <w:t>ПОРЯДОК ПРОВЕДЕНИЯ АУКЦИОНА</w:t>
      </w:r>
    </w:p>
    <w:p w:rsidR="000F4191" w:rsidRPr="002B2411" w:rsidRDefault="000F4191" w:rsidP="00F975C3">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7.1.</w:t>
      </w:r>
      <w:r w:rsidRPr="005E298F">
        <w:rPr>
          <w:rFonts w:ascii="Times New Roman" w:hAnsi="Times New Roman" w:cs="Times New Roman"/>
          <w:sz w:val="24"/>
          <w:szCs w:val="24"/>
        </w:rPr>
        <w:t>Место, дата и время проведения аукциона указаны в извещении о проведен</w:t>
      </w:r>
      <w:proofErr w:type="gramStart"/>
      <w:r w:rsidRPr="005E298F">
        <w:rPr>
          <w:rFonts w:ascii="Times New Roman" w:hAnsi="Times New Roman" w:cs="Times New Roman"/>
          <w:sz w:val="24"/>
          <w:szCs w:val="24"/>
        </w:rPr>
        <w:t>ии ау</w:t>
      </w:r>
      <w:proofErr w:type="gramEnd"/>
      <w:r w:rsidRPr="005E298F">
        <w:rPr>
          <w:rFonts w:ascii="Times New Roman" w:hAnsi="Times New Roman" w:cs="Times New Roman"/>
          <w:sz w:val="24"/>
          <w:szCs w:val="24"/>
        </w:rPr>
        <w:t>кциона. Аукцион проводится комиссией в присутствии участников аукциона или</w:t>
      </w:r>
      <w:r>
        <w:rPr>
          <w:rFonts w:ascii="Times New Roman" w:hAnsi="Times New Roman" w:cs="Times New Roman"/>
          <w:sz w:val="24"/>
          <w:szCs w:val="24"/>
        </w:rPr>
        <w:t> </w:t>
      </w:r>
      <w:r w:rsidRPr="005E298F">
        <w:rPr>
          <w:rFonts w:ascii="Times New Roman" w:hAnsi="Times New Roman" w:cs="Times New Roman"/>
          <w:sz w:val="24"/>
          <w:szCs w:val="24"/>
        </w:rPr>
        <w:t>их</w:t>
      </w:r>
      <w:r>
        <w:rPr>
          <w:rFonts w:ascii="Times New Roman" w:hAnsi="Times New Roman" w:cs="Times New Roman"/>
          <w:sz w:val="24"/>
          <w:szCs w:val="24"/>
        </w:rPr>
        <w:t xml:space="preserve"> уполномоченных представителей. </w:t>
      </w:r>
      <w:r w:rsidRPr="002B2411">
        <w:rPr>
          <w:rFonts w:ascii="Times New Roman" w:hAnsi="Times New Roman" w:cs="Times New Roman"/>
          <w:sz w:val="24"/>
          <w:szCs w:val="24"/>
        </w:rPr>
        <w:t xml:space="preserve">В целях </w:t>
      </w:r>
      <w:proofErr w:type="gramStart"/>
      <w:r w:rsidRPr="002B2411">
        <w:rPr>
          <w:rFonts w:ascii="Times New Roman" w:hAnsi="Times New Roman" w:cs="Times New Roman"/>
          <w:sz w:val="24"/>
          <w:szCs w:val="24"/>
        </w:rPr>
        <w:t>оптимизации организации процедуры проведения открытых аукционов</w:t>
      </w:r>
      <w:proofErr w:type="gramEnd"/>
      <w:r w:rsidRPr="002B2411">
        <w:rPr>
          <w:rFonts w:ascii="Times New Roman" w:hAnsi="Times New Roman" w:cs="Times New Roman"/>
          <w:sz w:val="24"/>
          <w:szCs w:val="24"/>
        </w:rPr>
        <w:t xml:space="preserve"> устанавливается график проведения заседаний аукционной комиссии по проведению </w:t>
      </w:r>
      <w:r>
        <w:rPr>
          <w:rFonts w:ascii="Times New Roman" w:hAnsi="Times New Roman" w:cs="Times New Roman"/>
          <w:sz w:val="24"/>
          <w:szCs w:val="24"/>
        </w:rPr>
        <w:t xml:space="preserve">(продолжению процедуры) </w:t>
      </w:r>
      <w:r w:rsidRPr="002B2411">
        <w:rPr>
          <w:rFonts w:ascii="Times New Roman" w:hAnsi="Times New Roman" w:cs="Times New Roman"/>
          <w:sz w:val="24"/>
          <w:szCs w:val="24"/>
        </w:rPr>
        <w:t>открытого аукциона - один раз в две недели. Длительность заседания аукционной комиссии – 20 минут.</w:t>
      </w:r>
    </w:p>
    <w:p w:rsidR="000F4191" w:rsidRDefault="000F4191" w:rsidP="00F975C3">
      <w:pPr>
        <w:pStyle w:val="ConsPlusNormal"/>
        <w:widowControl/>
        <w:jc w:val="both"/>
        <w:rPr>
          <w:rFonts w:ascii="Times New Roman" w:hAnsi="Times New Roman" w:cs="Times New Roman"/>
          <w:sz w:val="24"/>
          <w:szCs w:val="24"/>
        </w:rPr>
      </w:pPr>
      <w:r w:rsidRPr="002B2411">
        <w:rPr>
          <w:rFonts w:ascii="Times New Roman" w:hAnsi="Times New Roman" w:cs="Times New Roman"/>
          <w:sz w:val="24"/>
          <w:szCs w:val="24"/>
        </w:rPr>
        <w:t>Регистраци</w:t>
      </w:r>
      <w:r>
        <w:rPr>
          <w:rFonts w:ascii="Times New Roman" w:hAnsi="Times New Roman" w:cs="Times New Roman"/>
          <w:sz w:val="24"/>
          <w:szCs w:val="24"/>
        </w:rPr>
        <w:t>я</w:t>
      </w:r>
      <w:r w:rsidRPr="002B2411">
        <w:rPr>
          <w:rFonts w:ascii="Times New Roman" w:hAnsi="Times New Roman" w:cs="Times New Roman"/>
          <w:sz w:val="24"/>
          <w:szCs w:val="24"/>
        </w:rPr>
        <w:t xml:space="preserve"> участников аукциона в журнале регистрации участников открытого аукциона проводит</w:t>
      </w:r>
      <w:r>
        <w:rPr>
          <w:rFonts w:ascii="Times New Roman" w:hAnsi="Times New Roman" w:cs="Times New Roman"/>
          <w:sz w:val="24"/>
          <w:szCs w:val="24"/>
        </w:rPr>
        <w:t xml:space="preserve">ся секретарем аукционной комиссии </w:t>
      </w:r>
      <w:r w:rsidRPr="002B2411">
        <w:rPr>
          <w:rFonts w:ascii="Times New Roman" w:hAnsi="Times New Roman" w:cs="Times New Roman"/>
          <w:sz w:val="24"/>
          <w:szCs w:val="24"/>
        </w:rPr>
        <w:t>до начала проведения аукциона</w:t>
      </w:r>
      <w:r>
        <w:rPr>
          <w:rFonts w:ascii="Times New Roman" w:hAnsi="Times New Roman" w:cs="Times New Roman"/>
          <w:sz w:val="24"/>
          <w:szCs w:val="24"/>
        </w:rPr>
        <w:t xml:space="preserve">: </w:t>
      </w:r>
      <w:r w:rsidRPr="002B2411">
        <w:rPr>
          <w:rFonts w:ascii="Times New Roman" w:hAnsi="Times New Roman" w:cs="Times New Roman"/>
          <w:sz w:val="24"/>
          <w:szCs w:val="24"/>
        </w:rPr>
        <w:t>регистрация начинается за 40 минут до начала заседания аукционной комиссии, заканчивается за 10 минут до начала заседания аукционной комиссии</w:t>
      </w:r>
      <w:r>
        <w:rPr>
          <w:rFonts w:ascii="Times New Roman" w:hAnsi="Times New Roman" w:cs="Times New Roman"/>
          <w:sz w:val="24"/>
          <w:szCs w:val="24"/>
        </w:rPr>
        <w:t>.</w:t>
      </w:r>
    </w:p>
    <w:p w:rsidR="000F4191" w:rsidRPr="002B2411" w:rsidRDefault="000F4191" w:rsidP="00F975C3">
      <w:pPr>
        <w:pStyle w:val="ConsPlusNormal"/>
        <w:widowControl/>
        <w:jc w:val="both"/>
        <w:rPr>
          <w:rFonts w:ascii="Times New Roman" w:hAnsi="Times New Roman" w:cs="Times New Roman"/>
          <w:sz w:val="24"/>
          <w:szCs w:val="24"/>
        </w:rPr>
      </w:pPr>
      <w:r w:rsidRPr="002B2411">
        <w:rPr>
          <w:rFonts w:ascii="Times New Roman" w:hAnsi="Times New Roman" w:cs="Times New Roman"/>
          <w:sz w:val="24"/>
          <w:szCs w:val="24"/>
        </w:rPr>
        <w:t>В случае производственной необходимости, график проведения аукциона может быть изменён. Участники аукциона оповещаются об изменении графика не позднее, чем за неделю до даты проведения очередного заседания аукционной комиссии.</w:t>
      </w:r>
    </w:p>
    <w:p w:rsidR="000F4191" w:rsidRDefault="000F4191" w:rsidP="00B72042">
      <w:pPr>
        <w:pStyle w:val="ConsPlusNormal"/>
        <w:widowControl/>
        <w:numPr>
          <w:ilvl w:val="1"/>
          <w:numId w:val="4"/>
        </w:numPr>
        <w:ind w:left="0" w:firstLine="709"/>
        <w:jc w:val="both"/>
        <w:rPr>
          <w:rFonts w:ascii="Times New Roman" w:hAnsi="Times New Roman" w:cs="Times New Roman"/>
          <w:sz w:val="24"/>
          <w:szCs w:val="24"/>
        </w:rPr>
      </w:pPr>
      <w:r w:rsidRPr="005E298F">
        <w:rPr>
          <w:rFonts w:ascii="Times New Roman" w:hAnsi="Times New Roman" w:cs="Times New Roman"/>
          <w:sz w:val="24"/>
          <w:szCs w:val="24"/>
        </w:rPr>
        <w:t>Аукцион проводится путем повышения начальной цены предмета аукциона</w:t>
      </w:r>
      <w:r w:rsidR="00B72042" w:rsidRPr="00B72042">
        <w:rPr>
          <w:rFonts w:ascii="Times New Roman" w:hAnsi="Times New Roman" w:cs="Times New Roman"/>
          <w:sz w:val="24"/>
          <w:szCs w:val="24"/>
        </w:rPr>
        <w:t xml:space="preserve"> </w:t>
      </w:r>
      <w:r w:rsidR="00B72042" w:rsidRPr="005E298F">
        <w:rPr>
          <w:rFonts w:ascii="Times New Roman" w:hAnsi="Times New Roman" w:cs="Times New Roman"/>
          <w:sz w:val="24"/>
          <w:szCs w:val="24"/>
        </w:rPr>
        <w:t>на «шаг аукциона»</w:t>
      </w:r>
      <w:r w:rsidRPr="005E298F">
        <w:rPr>
          <w:rFonts w:ascii="Times New Roman" w:hAnsi="Times New Roman" w:cs="Times New Roman"/>
          <w:sz w:val="24"/>
          <w:szCs w:val="24"/>
        </w:rPr>
        <w:t xml:space="preserve">, </w:t>
      </w:r>
      <w:proofErr w:type="gramStart"/>
      <w:r w:rsidRPr="005E298F">
        <w:rPr>
          <w:rFonts w:ascii="Times New Roman" w:hAnsi="Times New Roman" w:cs="Times New Roman"/>
          <w:sz w:val="24"/>
          <w:szCs w:val="24"/>
        </w:rPr>
        <w:t>указанн</w:t>
      </w:r>
      <w:r w:rsidR="00B72042">
        <w:rPr>
          <w:rFonts w:ascii="Times New Roman" w:hAnsi="Times New Roman" w:cs="Times New Roman"/>
          <w:sz w:val="24"/>
          <w:szCs w:val="24"/>
        </w:rPr>
        <w:t>ых</w:t>
      </w:r>
      <w:proofErr w:type="gramEnd"/>
      <w:r w:rsidRPr="005E298F">
        <w:rPr>
          <w:rFonts w:ascii="Times New Roman" w:hAnsi="Times New Roman" w:cs="Times New Roman"/>
          <w:sz w:val="24"/>
          <w:szCs w:val="24"/>
        </w:rPr>
        <w:t xml:space="preserve"> в извещении о проведении аукциона. </w:t>
      </w:r>
      <w:r>
        <w:rPr>
          <w:rFonts w:ascii="Times New Roman" w:hAnsi="Times New Roman" w:cs="Times New Roman"/>
          <w:sz w:val="24"/>
          <w:szCs w:val="24"/>
        </w:rPr>
        <w:t>«</w:t>
      </w:r>
      <w:r w:rsidRPr="005E298F">
        <w:rPr>
          <w:rFonts w:ascii="Times New Roman" w:hAnsi="Times New Roman" w:cs="Times New Roman"/>
          <w:sz w:val="24"/>
          <w:szCs w:val="24"/>
        </w:rPr>
        <w:t>Шаг аукциона</w:t>
      </w:r>
      <w:r>
        <w:rPr>
          <w:rFonts w:ascii="Times New Roman" w:hAnsi="Times New Roman" w:cs="Times New Roman"/>
          <w:sz w:val="24"/>
          <w:szCs w:val="24"/>
        </w:rPr>
        <w:t>»</w:t>
      </w:r>
      <w:r w:rsidRPr="005E298F">
        <w:rPr>
          <w:rFonts w:ascii="Times New Roman" w:hAnsi="Times New Roman" w:cs="Times New Roman"/>
          <w:sz w:val="24"/>
          <w:szCs w:val="24"/>
        </w:rPr>
        <w:t xml:space="preserve"> устанавливается в размере </w:t>
      </w:r>
      <w:r w:rsidR="00B72042">
        <w:rPr>
          <w:rFonts w:ascii="Times New Roman" w:hAnsi="Times New Roman" w:cs="Times New Roman"/>
          <w:sz w:val="24"/>
          <w:szCs w:val="24"/>
        </w:rPr>
        <w:t>10</w:t>
      </w:r>
      <w:r w:rsidRPr="005E298F">
        <w:rPr>
          <w:rFonts w:ascii="Times New Roman" w:hAnsi="Times New Roman" w:cs="Times New Roman"/>
          <w:sz w:val="24"/>
          <w:szCs w:val="24"/>
        </w:rPr>
        <w:t xml:space="preserve"> процентов начальной цены предмета аукциона. Если после троекратного объявления последнего предложения о цене предмета аукциона ни один из</w:t>
      </w:r>
      <w:r>
        <w:rPr>
          <w:rFonts w:ascii="Times New Roman" w:hAnsi="Times New Roman" w:cs="Times New Roman"/>
          <w:sz w:val="24"/>
          <w:szCs w:val="24"/>
        </w:rPr>
        <w:t> </w:t>
      </w:r>
      <w:r w:rsidRPr="005E298F">
        <w:rPr>
          <w:rFonts w:ascii="Times New Roman" w:hAnsi="Times New Roman" w:cs="Times New Roman"/>
          <w:sz w:val="24"/>
          <w:szCs w:val="24"/>
        </w:rPr>
        <w:t>участников аукциона не предложил более высокую цену предмета аукциона, организатор аукциона вправе с</w:t>
      </w:r>
      <w:r w:rsidR="00B72042">
        <w:rPr>
          <w:rFonts w:ascii="Times New Roman" w:hAnsi="Times New Roman" w:cs="Times New Roman"/>
          <w:sz w:val="24"/>
          <w:szCs w:val="24"/>
        </w:rPr>
        <w:t>низить «</w:t>
      </w:r>
      <w:r w:rsidRPr="005E298F">
        <w:rPr>
          <w:rFonts w:ascii="Times New Roman" w:hAnsi="Times New Roman" w:cs="Times New Roman"/>
          <w:sz w:val="24"/>
          <w:szCs w:val="24"/>
        </w:rPr>
        <w:t>шаг аукциона</w:t>
      </w:r>
      <w:r w:rsidR="00B72042">
        <w:rPr>
          <w:rFonts w:ascii="Times New Roman" w:hAnsi="Times New Roman" w:cs="Times New Roman"/>
          <w:sz w:val="24"/>
          <w:szCs w:val="24"/>
        </w:rPr>
        <w:t>»</w:t>
      </w:r>
      <w:r w:rsidRPr="005E298F">
        <w:rPr>
          <w:rFonts w:ascii="Times New Roman" w:hAnsi="Times New Roman" w:cs="Times New Roman"/>
          <w:sz w:val="24"/>
          <w:szCs w:val="24"/>
        </w:rPr>
        <w:t>, но не более чем в 10 раз.</w:t>
      </w:r>
    </w:p>
    <w:p w:rsidR="00B72042" w:rsidRPr="00B72042" w:rsidRDefault="00B72042" w:rsidP="00B72042">
      <w:pPr>
        <w:pStyle w:val="ConsPlusNormal"/>
        <w:widowControl/>
        <w:ind w:firstLine="709"/>
        <w:jc w:val="both"/>
        <w:rPr>
          <w:rFonts w:ascii="Times New Roman" w:hAnsi="Times New Roman" w:cs="Times New Roman"/>
          <w:sz w:val="24"/>
          <w:szCs w:val="24"/>
        </w:rPr>
      </w:pPr>
      <w:r w:rsidRPr="00B72042">
        <w:rPr>
          <w:rFonts w:ascii="Times New Roman" w:hAnsi="Times New Roman" w:cs="Times New Roman"/>
          <w:sz w:val="24"/>
          <w:szCs w:val="24"/>
        </w:rPr>
        <w:t>Участники аукциона при проведен</w:t>
      </w:r>
      <w:proofErr w:type="gramStart"/>
      <w:r w:rsidRPr="00B72042">
        <w:rPr>
          <w:rFonts w:ascii="Times New Roman" w:hAnsi="Times New Roman" w:cs="Times New Roman"/>
          <w:sz w:val="24"/>
          <w:szCs w:val="24"/>
        </w:rPr>
        <w:t>ии ау</w:t>
      </w:r>
      <w:proofErr w:type="gramEnd"/>
      <w:r w:rsidRPr="00B72042">
        <w:rPr>
          <w:rFonts w:ascii="Times New Roman" w:hAnsi="Times New Roman" w:cs="Times New Roman"/>
          <w:sz w:val="24"/>
          <w:szCs w:val="24"/>
        </w:rPr>
        <w:t>кциона вправе предлагать более высокую цену предмета аукциона</w:t>
      </w:r>
      <w:r>
        <w:rPr>
          <w:rFonts w:ascii="Times New Roman" w:hAnsi="Times New Roman" w:cs="Times New Roman"/>
          <w:sz w:val="24"/>
          <w:szCs w:val="24"/>
        </w:rPr>
        <w:t>, равную либо кратную величине «</w:t>
      </w:r>
      <w:r w:rsidRPr="00B72042">
        <w:rPr>
          <w:rFonts w:ascii="Times New Roman" w:hAnsi="Times New Roman" w:cs="Times New Roman"/>
          <w:sz w:val="24"/>
          <w:szCs w:val="24"/>
        </w:rPr>
        <w:t>шага аукциона</w:t>
      </w:r>
      <w:r>
        <w:rPr>
          <w:rFonts w:ascii="Times New Roman" w:hAnsi="Times New Roman" w:cs="Times New Roman"/>
          <w:sz w:val="24"/>
          <w:szCs w:val="24"/>
        </w:rPr>
        <w:t>»</w:t>
      </w:r>
      <w:r w:rsidRPr="00B72042">
        <w:rPr>
          <w:rFonts w:ascii="Times New Roman" w:hAnsi="Times New Roman" w:cs="Times New Roman"/>
          <w:sz w:val="24"/>
          <w:szCs w:val="24"/>
        </w:rPr>
        <w:t>.</w:t>
      </w:r>
    </w:p>
    <w:p w:rsidR="000F4191" w:rsidRPr="00DE10EF" w:rsidRDefault="000F4191" w:rsidP="00F975C3">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7.3.</w:t>
      </w:r>
      <w:r w:rsidRPr="00DE10EF">
        <w:rPr>
          <w:rFonts w:ascii="Times New Roman" w:hAnsi="Times New Roman" w:cs="Times New Roman"/>
          <w:sz w:val="24"/>
          <w:szCs w:val="24"/>
        </w:rPr>
        <w:t>Участникам аукциона запрещается:</w:t>
      </w:r>
    </w:p>
    <w:p w:rsidR="000F4191" w:rsidRPr="00DE10EF" w:rsidRDefault="000F4191" w:rsidP="00F975C3">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разговаривать по мобильному телефону (во время поведения аукциона мобильные телефоны должны быть отключены),</w:t>
      </w:r>
    </w:p>
    <w:p w:rsidR="000F4191" w:rsidRPr="00DE10EF" w:rsidRDefault="000F4191" w:rsidP="00F975C3">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держать постоянно поднятой карточку – её необходимо поднимать при каждом объявлении цены предмета аукциона аукционистом,</w:t>
      </w:r>
    </w:p>
    <w:p w:rsidR="000F4191" w:rsidRPr="00DE10EF" w:rsidRDefault="000F4191" w:rsidP="00F975C3">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перебивать и переспрашивать аукциониста,</w:t>
      </w:r>
    </w:p>
    <w:p w:rsidR="000F4191" w:rsidRPr="00DE10EF" w:rsidRDefault="000F4191" w:rsidP="00F975C3">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lastRenderedPageBreak/>
        <w:t>- комментировать и оспаривать действия аукциониста и аукционной комиссии,</w:t>
      </w:r>
    </w:p>
    <w:p w:rsidR="000F4191" w:rsidRPr="00DE10EF" w:rsidRDefault="000F4191" w:rsidP="00F975C3">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вступать в переговоры между собой, а также иным образом затруднять работу аукциониста и аукционной комиссии,</w:t>
      </w:r>
    </w:p>
    <w:p w:rsidR="000F4191" w:rsidRPr="00DE10EF" w:rsidRDefault="000F4191" w:rsidP="00F975C3">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выходить из помещения до объявления председательствующим о завершен</w:t>
      </w:r>
      <w:proofErr w:type="gramStart"/>
      <w:r w:rsidRPr="00DE10EF">
        <w:rPr>
          <w:rFonts w:ascii="Times New Roman" w:hAnsi="Times New Roman" w:cs="Times New Roman"/>
          <w:sz w:val="24"/>
          <w:szCs w:val="24"/>
        </w:rPr>
        <w:t>ии ау</w:t>
      </w:r>
      <w:proofErr w:type="gramEnd"/>
      <w:r w:rsidRPr="00DE10EF">
        <w:rPr>
          <w:rFonts w:ascii="Times New Roman" w:hAnsi="Times New Roman" w:cs="Times New Roman"/>
          <w:sz w:val="24"/>
          <w:szCs w:val="24"/>
        </w:rPr>
        <w:t>кциона, либо о начале перерыва.</w:t>
      </w:r>
    </w:p>
    <w:p w:rsidR="000F4191" w:rsidRPr="00DE10EF" w:rsidRDefault="000F4191" w:rsidP="00F975C3">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4</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Опоздание или неявка кого-либо из участников аукциона на начало заседания аукционной комиссии, либо после перерыва в заседан</w:t>
      </w:r>
      <w:proofErr w:type="gramStart"/>
      <w:r w:rsidRPr="00DE10EF">
        <w:rPr>
          <w:rFonts w:ascii="Times New Roman" w:hAnsi="Times New Roman" w:cs="Times New Roman"/>
          <w:sz w:val="24"/>
          <w:szCs w:val="24"/>
        </w:rPr>
        <w:t>ии ау</w:t>
      </w:r>
      <w:proofErr w:type="gramEnd"/>
      <w:r w:rsidRPr="00DE10EF">
        <w:rPr>
          <w:rFonts w:ascii="Times New Roman" w:hAnsi="Times New Roman" w:cs="Times New Roman"/>
          <w:sz w:val="24"/>
          <w:szCs w:val="24"/>
        </w:rPr>
        <w:t>кционной комиссии расценивается как отказ данного участника от участия в аукционе, что не является основанием для прекращения процедуры аукциона.</w:t>
      </w:r>
    </w:p>
    <w:p w:rsidR="000F4191" w:rsidRPr="00DE10EF" w:rsidRDefault="000F4191" w:rsidP="00F975C3">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5</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Неявка всех участников аукциона на начало заседания аукционной комиссии, либо после перерыва в заседан</w:t>
      </w:r>
      <w:proofErr w:type="gramStart"/>
      <w:r w:rsidRPr="00DE10EF">
        <w:rPr>
          <w:rFonts w:ascii="Times New Roman" w:hAnsi="Times New Roman" w:cs="Times New Roman"/>
          <w:sz w:val="24"/>
          <w:szCs w:val="24"/>
        </w:rPr>
        <w:t>ии ау</w:t>
      </w:r>
      <w:proofErr w:type="gramEnd"/>
      <w:r w:rsidRPr="00DE10EF">
        <w:rPr>
          <w:rFonts w:ascii="Times New Roman" w:hAnsi="Times New Roman" w:cs="Times New Roman"/>
          <w:sz w:val="24"/>
          <w:szCs w:val="24"/>
        </w:rPr>
        <w:t>кционной комиссии является основанием для признания аукциона несостоявшимся.</w:t>
      </w:r>
    </w:p>
    <w:p w:rsidR="000F4191" w:rsidRPr="00DE10EF" w:rsidRDefault="000F4191" w:rsidP="00F975C3">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6</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Участники аукциона, нарушившие порядок проведения аукциона, лишаются права участия в аукционе, удаляются из помещения проведения аукциона, считаются прекратившими участие в аукционе.</w:t>
      </w:r>
    </w:p>
    <w:p w:rsidR="000F4191" w:rsidRPr="00DE10EF" w:rsidRDefault="000F4191" w:rsidP="00F975C3">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7</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Все спорные ситуации между участниками аукциона и аукционистом рассматриваются аукционной комиссией после окончания аукциона, перед принятием решения о победителе аукциона.</w:t>
      </w:r>
    </w:p>
    <w:p w:rsidR="000F4191" w:rsidRPr="005E298F" w:rsidRDefault="000F4191" w:rsidP="00F975C3">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8</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Победителем аукциона признается участник аукциона, предложивший наиболее высокую цену предмета аукциона.</w:t>
      </w:r>
    </w:p>
    <w:p w:rsidR="000F4191" w:rsidRPr="005E298F" w:rsidRDefault="000F4191" w:rsidP="00F975C3">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9</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Любое лицо, присутствующее при проведен</w:t>
      </w:r>
      <w:proofErr w:type="gramStart"/>
      <w:r w:rsidRPr="005E298F">
        <w:rPr>
          <w:rFonts w:ascii="Times New Roman" w:hAnsi="Times New Roman" w:cs="Times New Roman"/>
          <w:sz w:val="24"/>
          <w:szCs w:val="24"/>
        </w:rPr>
        <w:t>ии ау</w:t>
      </w:r>
      <w:proofErr w:type="gramEnd"/>
      <w:r w:rsidRPr="005E298F">
        <w:rPr>
          <w:rFonts w:ascii="Times New Roman" w:hAnsi="Times New Roman" w:cs="Times New Roman"/>
          <w:sz w:val="24"/>
          <w:szCs w:val="24"/>
        </w:rPr>
        <w:t>кциона, вправе осуществлять аудио- и видеозапись аукциона.</w:t>
      </w:r>
    </w:p>
    <w:p w:rsidR="000F4191" w:rsidRPr="005E298F" w:rsidRDefault="000F4191" w:rsidP="00F975C3">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10</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и место жительства физического лица (победителя аукциона).</w:t>
      </w:r>
    </w:p>
    <w:p w:rsidR="000F4191" w:rsidRPr="005E298F" w:rsidRDefault="000F4191" w:rsidP="00F975C3">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11</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Руководитель (заместитель руководителя) организатора аукциона и победитель аукциона в день проведения аукциона подписывают протокол аукциона, который имеет силу договора. Протокол подписывают также все присутствующие члены комиссии.</w:t>
      </w:r>
    </w:p>
    <w:p w:rsidR="000F4191" w:rsidRPr="005E298F" w:rsidRDefault="000F4191" w:rsidP="00F975C3">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12</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Протокол аукциона составляется в 2 экземплярах, один из которых остается у</w:t>
      </w:r>
      <w:r>
        <w:rPr>
          <w:rFonts w:ascii="Times New Roman" w:hAnsi="Times New Roman" w:cs="Times New Roman"/>
          <w:sz w:val="24"/>
          <w:szCs w:val="24"/>
        </w:rPr>
        <w:t> </w:t>
      </w:r>
      <w:r w:rsidRPr="005E298F">
        <w:rPr>
          <w:rFonts w:ascii="Times New Roman" w:hAnsi="Times New Roman" w:cs="Times New Roman"/>
          <w:sz w:val="24"/>
          <w:szCs w:val="24"/>
        </w:rPr>
        <w:t>организатора аукциона, а другой – в течение 3 дней</w:t>
      </w:r>
      <w:r>
        <w:rPr>
          <w:rFonts w:ascii="Times New Roman" w:hAnsi="Times New Roman" w:cs="Times New Roman"/>
          <w:sz w:val="24"/>
          <w:szCs w:val="24"/>
        </w:rPr>
        <w:t>,</w:t>
      </w:r>
      <w:r w:rsidRPr="005E298F">
        <w:rPr>
          <w:rFonts w:ascii="Times New Roman" w:hAnsi="Times New Roman" w:cs="Times New Roman"/>
          <w:sz w:val="24"/>
          <w:szCs w:val="24"/>
        </w:rPr>
        <w:t xml:space="preserve"> </w:t>
      </w:r>
      <w:proofErr w:type="gramStart"/>
      <w:r w:rsidRPr="005E298F">
        <w:rPr>
          <w:rFonts w:ascii="Times New Roman" w:hAnsi="Times New Roman" w:cs="Times New Roman"/>
          <w:sz w:val="24"/>
          <w:szCs w:val="24"/>
        </w:rPr>
        <w:t>с даты подписания</w:t>
      </w:r>
      <w:proofErr w:type="gramEnd"/>
      <w:r w:rsidRPr="005E298F">
        <w:rPr>
          <w:rFonts w:ascii="Times New Roman" w:hAnsi="Times New Roman" w:cs="Times New Roman"/>
          <w:sz w:val="24"/>
          <w:szCs w:val="24"/>
        </w:rPr>
        <w:t xml:space="preserve"> протокола аукциона</w:t>
      </w:r>
      <w:r>
        <w:rPr>
          <w:rFonts w:ascii="Times New Roman" w:hAnsi="Times New Roman" w:cs="Times New Roman"/>
          <w:sz w:val="24"/>
          <w:szCs w:val="24"/>
        </w:rPr>
        <w:t>,</w:t>
      </w:r>
      <w:r w:rsidRPr="005E298F">
        <w:rPr>
          <w:rFonts w:ascii="Times New Roman" w:hAnsi="Times New Roman" w:cs="Times New Roman"/>
          <w:sz w:val="24"/>
          <w:szCs w:val="24"/>
        </w:rPr>
        <w:t xml:space="preserve"> передается победителю аукциона.</w:t>
      </w:r>
    </w:p>
    <w:p w:rsidR="00124267" w:rsidRDefault="000F4191" w:rsidP="00F975C3">
      <w:pPr>
        <w:pStyle w:val="ConsPlusNormal"/>
        <w:widowControl/>
        <w:jc w:val="both"/>
        <w:rPr>
          <w:rFonts w:ascii="Times New Roman" w:hAnsi="Times New Roman" w:cs="Times New Roman"/>
          <w:b/>
          <w:sz w:val="24"/>
          <w:szCs w:val="24"/>
        </w:rPr>
      </w:pPr>
      <w:r w:rsidRPr="00C01933">
        <w:rPr>
          <w:rFonts w:ascii="Times New Roman" w:hAnsi="Times New Roman" w:cs="Times New Roman"/>
          <w:b/>
          <w:sz w:val="24"/>
          <w:szCs w:val="24"/>
        </w:rPr>
        <w:t>7.</w:t>
      </w:r>
      <w:r>
        <w:rPr>
          <w:rFonts w:ascii="Times New Roman" w:hAnsi="Times New Roman" w:cs="Times New Roman"/>
          <w:b/>
          <w:sz w:val="24"/>
          <w:szCs w:val="24"/>
        </w:rPr>
        <w:t>13</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Информация о результатах аукциона в течение 2 </w:t>
      </w:r>
      <w:r w:rsidR="006768CD">
        <w:rPr>
          <w:rFonts w:ascii="Times New Roman" w:hAnsi="Times New Roman" w:cs="Times New Roman"/>
          <w:sz w:val="24"/>
          <w:szCs w:val="24"/>
        </w:rPr>
        <w:t xml:space="preserve">рабочих </w:t>
      </w:r>
      <w:r w:rsidRPr="00C01933">
        <w:rPr>
          <w:rFonts w:ascii="Times New Roman" w:hAnsi="Times New Roman" w:cs="Times New Roman"/>
          <w:sz w:val="24"/>
          <w:szCs w:val="24"/>
        </w:rPr>
        <w:t>дней</w:t>
      </w:r>
      <w:r>
        <w:rPr>
          <w:rFonts w:ascii="Times New Roman" w:hAnsi="Times New Roman" w:cs="Times New Roman"/>
          <w:sz w:val="24"/>
          <w:szCs w:val="24"/>
        </w:rPr>
        <w:t>,</w:t>
      </w:r>
      <w:r w:rsidRPr="00C01933">
        <w:rPr>
          <w:rFonts w:ascii="Times New Roman" w:hAnsi="Times New Roman" w:cs="Times New Roman"/>
          <w:sz w:val="24"/>
          <w:szCs w:val="24"/>
        </w:rPr>
        <w:t xml:space="preserve"> </w:t>
      </w:r>
      <w:proofErr w:type="gramStart"/>
      <w:r w:rsidRPr="00C01933">
        <w:rPr>
          <w:rFonts w:ascii="Times New Roman" w:hAnsi="Times New Roman" w:cs="Times New Roman"/>
          <w:sz w:val="24"/>
          <w:szCs w:val="24"/>
        </w:rPr>
        <w:t>с даты подписания</w:t>
      </w:r>
      <w:proofErr w:type="gramEnd"/>
      <w:r w:rsidRPr="00C01933">
        <w:rPr>
          <w:rFonts w:ascii="Times New Roman" w:hAnsi="Times New Roman" w:cs="Times New Roman"/>
          <w:sz w:val="24"/>
          <w:szCs w:val="24"/>
        </w:rPr>
        <w:t xml:space="preserve"> протокола аукциона</w:t>
      </w:r>
      <w:r>
        <w:rPr>
          <w:rFonts w:ascii="Times New Roman" w:hAnsi="Times New Roman" w:cs="Times New Roman"/>
          <w:sz w:val="24"/>
          <w:szCs w:val="24"/>
        </w:rPr>
        <w:t>,</w:t>
      </w:r>
      <w:r w:rsidRPr="00C01933">
        <w:rPr>
          <w:rFonts w:ascii="Times New Roman" w:hAnsi="Times New Roman" w:cs="Times New Roman"/>
          <w:sz w:val="24"/>
          <w:szCs w:val="24"/>
        </w:rPr>
        <w:t xml:space="preserve"> размещается </w:t>
      </w:r>
      <w:r w:rsidR="00B72042" w:rsidRPr="005E5753">
        <w:rPr>
          <w:rFonts w:ascii="Times New Roman" w:hAnsi="Times New Roman" w:cs="Times New Roman"/>
          <w:bCs/>
          <w:kern w:val="28"/>
          <w:sz w:val="24"/>
          <w:szCs w:val="24"/>
        </w:rPr>
        <w:t>в информационно-телекоммуникационной сети «Интернет»</w:t>
      </w:r>
      <w:r w:rsidR="00B72042">
        <w:rPr>
          <w:rFonts w:ascii="Times New Roman" w:hAnsi="Times New Roman" w:cs="Times New Roman"/>
          <w:bCs/>
          <w:kern w:val="28"/>
          <w:sz w:val="24"/>
          <w:szCs w:val="24"/>
        </w:rPr>
        <w:t xml:space="preserve"> </w:t>
      </w:r>
      <w:r w:rsidR="00B72042" w:rsidRPr="005E5753">
        <w:rPr>
          <w:rFonts w:ascii="Times New Roman" w:hAnsi="Times New Roman" w:cs="Times New Roman"/>
          <w:sz w:val="24"/>
          <w:szCs w:val="24"/>
        </w:rPr>
        <w:t xml:space="preserve">на </w:t>
      </w:r>
      <w:r w:rsidR="00B72042">
        <w:rPr>
          <w:rFonts w:ascii="Times New Roman" w:hAnsi="Times New Roman" w:cs="Times New Roman"/>
          <w:sz w:val="24"/>
          <w:szCs w:val="24"/>
        </w:rPr>
        <w:t xml:space="preserve">следующих </w:t>
      </w:r>
      <w:r w:rsidR="00B72042" w:rsidRPr="005E5753">
        <w:rPr>
          <w:rFonts w:ascii="Times New Roman" w:hAnsi="Times New Roman" w:cs="Times New Roman"/>
          <w:sz w:val="24"/>
          <w:szCs w:val="24"/>
        </w:rPr>
        <w:t>официальных сайтах:</w:t>
      </w:r>
      <w:r w:rsidR="00B72042">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w:t>
      </w:r>
      <w:r w:rsidRPr="00C01933">
        <w:rPr>
          <w:rFonts w:ascii="Times New Roman" w:hAnsi="Times New Roman" w:cs="Times New Roman"/>
          <w:sz w:val="24"/>
          <w:szCs w:val="24"/>
        </w:rPr>
        <w:t xml:space="preserve">– </w:t>
      </w:r>
      <w:hyperlink r:id="rId9" w:history="1">
        <w:r w:rsidRPr="00B72042">
          <w:rPr>
            <w:rFonts w:ascii="Times New Roman" w:hAnsi="Times New Roman" w:cs="Times New Roman"/>
            <w:b/>
            <w:sz w:val="24"/>
            <w:szCs w:val="24"/>
          </w:rPr>
          <w:t>www.nord-west-water.ru</w:t>
        </w:r>
      </w:hyperlink>
      <w:r w:rsidRPr="00B72042">
        <w:rPr>
          <w:rFonts w:ascii="Times New Roman" w:hAnsi="Times New Roman" w:cs="Times New Roman"/>
          <w:b/>
          <w:sz w:val="24"/>
          <w:szCs w:val="24"/>
        </w:rPr>
        <w:t>.</w:t>
      </w:r>
    </w:p>
    <w:p w:rsidR="000F4191" w:rsidRPr="00C01933" w:rsidRDefault="000F4191" w:rsidP="00F975C3">
      <w:pPr>
        <w:pStyle w:val="ConsPlusNormal"/>
        <w:widowControl/>
        <w:jc w:val="both"/>
        <w:rPr>
          <w:rFonts w:ascii="Times New Roman" w:hAnsi="Times New Roman" w:cs="Times New Roman"/>
          <w:b/>
          <w:sz w:val="24"/>
          <w:szCs w:val="24"/>
        </w:rPr>
      </w:pPr>
      <w:r w:rsidRPr="00C01933">
        <w:rPr>
          <w:rFonts w:ascii="Times New Roman" w:hAnsi="Times New Roman" w:cs="Times New Roman"/>
          <w:b/>
          <w:sz w:val="24"/>
          <w:szCs w:val="24"/>
        </w:rPr>
        <w:t>7.</w:t>
      </w:r>
      <w:r>
        <w:rPr>
          <w:rFonts w:ascii="Times New Roman" w:hAnsi="Times New Roman" w:cs="Times New Roman"/>
          <w:b/>
          <w:sz w:val="24"/>
          <w:szCs w:val="24"/>
        </w:rPr>
        <w:t>14</w:t>
      </w:r>
      <w:r w:rsidRPr="00C01933">
        <w:rPr>
          <w:rFonts w:ascii="Times New Roman" w:hAnsi="Times New Roman" w:cs="Times New Roman"/>
          <w:b/>
          <w:sz w:val="24"/>
          <w:szCs w:val="24"/>
        </w:rPr>
        <w:t>. Аукцион признается несостоявшимся, если:</w:t>
      </w:r>
    </w:p>
    <w:p w:rsidR="000F4191" w:rsidRPr="00E56297" w:rsidRDefault="000F4191" w:rsidP="00F975C3">
      <w:pPr>
        <w:pStyle w:val="ConsPlusNormal"/>
        <w:widowControl/>
        <w:jc w:val="both"/>
        <w:rPr>
          <w:rFonts w:ascii="Times New Roman" w:hAnsi="Times New Roman" w:cs="Times New Roman"/>
          <w:sz w:val="24"/>
          <w:szCs w:val="24"/>
        </w:rPr>
      </w:pPr>
      <w:r w:rsidRPr="00E56297">
        <w:rPr>
          <w:rFonts w:ascii="Times New Roman" w:hAnsi="Times New Roman" w:cs="Times New Roman"/>
          <w:sz w:val="24"/>
          <w:szCs w:val="24"/>
        </w:rPr>
        <w:t>а) в аукционе участвовал только 1 участник;</w:t>
      </w:r>
    </w:p>
    <w:p w:rsidR="00B72042" w:rsidRDefault="000F4191" w:rsidP="006768CD">
      <w:pPr>
        <w:pStyle w:val="ConsPlusNormal"/>
        <w:widowControl/>
        <w:jc w:val="both"/>
      </w:pPr>
      <w:r w:rsidRPr="00E56297">
        <w:rPr>
          <w:rFonts w:ascii="Times New Roman" w:hAnsi="Times New Roman" w:cs="Times New Roman"/>
          <w:sz w:val="24"/>
          <w:szCs w:val="24"/>
        </w:rPr>
        <w:t>б) после троекратного объявления начальной цены предмета аукциона ни один из</w:t>
      </w:r>
      <w:r>
        <w:rPr>
          <w:rFonts w:ascii="Times New Roman" w:hAnsi="Times New Roman" w:cs="Times New Roman"/>
          <w:sz w:val="24"/>
          <w:szCs w:val="24"/>
        </w:rPr>
        <w:t> </w:t>
      </w:r>
      <w:r w:rsidRPr="00E56297">
        <w:rPr>
          <w:rFonts w:ascii="Times New Roman" w:hAnsi="Times New Roman" w:cs="Times New Roman"/>
          <w:sz w:val="24"/>
          <w:szCs w:val="24"/>
        </w:rPr>
        <w:t>его</w:t>
      </w:r>
      <w:r>
        <w:rPr>
          <w:rFonts w:ascii="Times New Roman" w:hAnsi="Times New Roman" w:cs="Times New Roman"/>
          <w:sz w:val="24"/>
          <w:szCs w:val="24"/>
        </w:rPr>
        <w:t> </w:t>
      </w:r>
      <w:r w:rsidRPr="00E56297">
        <w:rPr>
          <w:rFonts w:ascii="Times New Roman" w:hAnsi="Times New Roman" w:cs="Times New Roman"/>
          <w:sz w:val="24"/>
          <w:szCs w:val="24"/>
        </w:rPr>
        <w:t xml:space="preserve">участников не заявил о своем намерении приобрести предмет аукциона по начальной </w:t>
      </w:r>
      <w:r w:rsidRPr="002B2411">
        <w:rPr>
          <w:rFonts w:ascii="Times New Roman" w:hAnsi="Times New Roman" w:cs="Times New Roman"/>
          <w:sz w:val="24"/>
          <w:szCs w:val="24"/>
        </w:rPr>
        <w:t>цене.</w:t>
      </w:r>
    </w:p>
    <w:p w:rsidR="000F4191" w:rsidRPr="00C01933" w:rsidRDefault="000F4191" w:rsidP="00843306">
      <w:pPr>
        <w:pStyle w:val="a6"/>
        <w:numPr>
          <w:ilvl w:val="0"/>
          <w:numId w:val="4"/>
        </w:numPr>
        <w:spacing w:before="120"/>
        <w:ind w:left="1134" w:hanging="425"/>
        <w:outlineLvl w:val="0"/>
        <w:rPr>
          <w:b/>
        </w:rPr>
      </w:pPr>
      <w:r w:rsidRPr="00C01933">
        <w:rPr>
          <w:b/>
        </w:rPr>
        <w:t>ЗАКЛЮЧЕНИЕ ДОГОВОРА ВОДОПОЛЬЗОВАНИЯ</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 xml:space="preserve">8.1. </w:t>
      </w:r>
      <w:r w:rsidRPr="00C01933">
        <w:rPr>
          <w:rFonts w:ascii="Times New Roman" w:hAnsi="Times New Roman" w:cs="Times New Roman"/>
          <w:sz w:val="24"/>
          <w:szCs w:val="24"/>
        </w:rPr>
        <w:t>Основанием для заключения договора водопользования являются:</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протокол аукциона, оформленный в соответствии с Правилами проведения аукциона по приобретению права на заключение договора водопользования, утвержденными </w:t>
      </w:r>
      <w:r>
        <w:rPr>
          <w:rFonts w:ascii="Times New Roman" w:hAnsi="Times New Roman" w:cs="Times New Roman"/>
          <w:sz w:val="24"/>
          <w:szCs w:val="24"/>
        </w:rPr>
        <w:t>п</w:t>
      </w:r>
      <w:r w:rsidRPr="00E56297">
        <w:rPr>
          <w:rFonts w:ascii="Times New Roman" w:hAnsi="Times New Roman" w:cs="Times New Roman"/>
          <w:sz w:val="24"/>
          <w:szCs w:val="24"/>
        </w:rPr>
        <w:t>остановлением Правительства Российской Федерации от 14 апреля 2007 г</w:t>
      </w:r>
      <w:r>
        <w:rPr>
          <w:rFonts w:ascii="Times New Roman" w:hAnsi="Times New Roman" w:cs="Times New Roman"/>
          <w:sz w:val="24"/>
          <w:szCs w:val="24"/>
        </w:rPr>
        <w:t>. №</w:t>
      </w:r>
      <w:r w:rsidRPr="00E56297">
        <w:rPr>
          <w:rFonts w:ascii="Times New Roman" w:hAnsi="Times New Roman" w:cs="Times New Roman"/>
          <w:sz w:val="24"/>
          <w:szCs w:val="24"/>
        </w:rPr>
        <w:t xml:space="preserve"> 230;</w:t>
      </w:r>
    </w:p>
    <w:p w:rsidR="000F4191" w:rsidRPr="00E57913"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w:t>
      </w:r>
      <w:r w:rsidRPr="00E57913">
        <w:rPr>
          <w:rFonts w:ascii="Times New Roman" w:hAnsi="Times New Roman" w:cs="Times New Roman"/>
          <w:sz w:val="24"/>
          <w:szCs w:val="24"/>
        </w:rPr>
        <w:t>)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w:t>
      </w:r>
      <w:proofErr w:type="gramStart"/>
      <w:r w:rsidRPr="00E57913">
        <w:rPr>
          <w:rFonts w:ascii="Times New Roman" w:hAnsi="Times New Roman" w:cs="Times New Roman"/>
          <w:sz w:val="24"/>
          <w:szCs w:val="24"/>
        </w:rPr>
        <w:t>дств в р</w:t>
      </w:r>
      <w:proofErr w:type="gramEnd"/>
      <w:r w:rsidRPr="00E57913">
        <w:rPr>
          <w:rFonts w:ascii="Times New Roman" w:hAnsi="Times New Roman" w:cs="Times New Roman"/>
          <w:sz w:val="24"/>
          <w:szCs w:val="24"/>
        </w:rPr>
        <w:t>азмере окончательной цены предмета аукциона на счет, указанный организатором аукциона.</w:t>
      </w:r>
    </w:p>
    <w:p w:rsidR="000F4191" w:rsidRPr="00E57913" w:rsidRDefault="000F4191" w:rsidP="00D847BD">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b/>
          <w:bCs/>
          <w:sz w:val="24"/>
          <w:szCs w:val="24"/>
        </w:rPr>
        <w:lastRenderedPageBreak/>
        <w:t>8.2.</w:t>
      </w:r>
      <w:r w:rsidRPr="00E57913">
        <w:rPr>
          <w:rFonts w:ascii="Times New Roman" w:hAnsi="Times New Roman" w:cs="Times New Roman"/>
          <w:bCs/>
          <w:sz w:val="24"/>
          <w:szCs w:val="24"/>
        </w:rPr>
        <w:t xml:space="preserve"> </w:t>
      </w:r>
      <w:r w:rsidRPr="00E57913">
        <w:rPr>
          <w:rFonts w:ascii="Times New Roman" w:hAnsi="Times New Roman" w:cs="Times New Roman"/>
          <w:sz w:val="24"/>
          <w:szCs w:val="24"/>
        </w:rPr>
        <w:t xml:space="preserve">Организатор аукциона в течение 3 рабочих дней, </w:t>
      </w:r>
      <w:proofErr w:type="gramStart"/>
      <w:r w:rsidRPr="00E57913">
        <w:rPr>
          <w:rFonts w:ascii="Times New Roman" w:hAnsi="Times New Roman" w:cs="Times New Roman"/>
          <w:sz w:val="24"/>
          <w:szCs w:val="24"/>
        </w:rPr>
        <w:t>с даты подписания</w:t>
      </w:r>
      <w:proofErr w:type="gramEnd"/>
      <w:r w:rsidRPr="00E57913">
        <w:rPr>
          <w:rFonts w:ascii="Times New Roman" w:hAnsi="Times New Roman" w:cs="Times New Roman"/>
          <w:sz w:val="24"/>
          <w:szCs w:val="24"/>
        </w:rPr>
        <w:t xml:space="preserve"> протокола аукциона, передает победителю аукциона 1 экземпляр этого протокола и договор водопользования для его подписания.</w:t>
      </w:r>
    </w:p>
    <w:p w:rsidR="000F4191" w:rsidRPr="00E57913" w:rsidRDefault="000F4191" w:rsidP="00D847BD">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sz w:val="24"/>
          <w:szCs w:val="24"/>
        </w:rPr>
        <w:t xml:space="preserve">Победитель аукциона в течение 10 рабочих дней, </w:t>
      </w:r>
      <w:proofErr w:type="gramStart"/>
      <w:r w:rsidRPr="00E57913">
        <w:rPr>
          <w:rFonts w:ascii="Times New Roman" w:hAnsi="Times New Roman" w:cs="Times New Roman"/>
          <w:sz w:val="24"/>
          <w:szCs w:val="24"/>
        </w:rPr>
        <w:t>с даты подписания</w:t>
      </w:r>
      <w:proofErr w:type="gramEnd"/>
      <w:r w:rsidRPr="00E57913">
        <w:rPr>
          <w:rFonts w:ascii="Times New Roman" w:hAnsi="Times New Roman" w:cs="Times New Roman"/>
          <w:sz w:val="24"/>
          <w:szCs w:val="24"/>
        </w:rPr>
        <w:t xml:space="preserve"> протокола аукциона, представляет организатору аукциона подписанный им договор водопользования, а также документ, предусмотренный подпунктом «б» пункта 8.1. настоящего раздела аукционной документации.</w:t>
      </w:r>
    </w:p>
    <w:p w:rsidR="000F4191"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8.3.</w:t>
      </w:r>
      <w:r>
        <w:rPr>
          <w:rFonts w:ascii="Times New Roman" w:hAnsi="Times New Roman" w:cs="Times New Roman"/>
          <w:b/>
          <w:sz w:val="24"/>
          <w:szCs w:val="24"/>
        </w:rPr>
        <w:t xml:space="preserve"> </w:t>
      </w:r>
      <w:r w:rsidRPr="00C01933">
        <w:rPr>
          <w:rFonts w:ascii="Times New Roman" w:hAnsi="Times New Roman" w:cs="Times New Roman"/>
          <w:sz w:val="24"/>
          <w:szCs w:val="24"/>
        </w:rPr>
        <w:t>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В</w:t>
      </w:r>
      <w:r>
        <w:rPr>
          <w:rFonts w:ascii="Times New Roman" w:hAnsi="Times New Roman" w:cs="Times New Roman"/>
          <w:sz w:val="24"/>
          <w:szCs w:val="24"/>
        </w:rPr>
        <w:t> </w:t>
      </w:r>
      <w:r w:rsidRPr="00C01933">
        <w:rPr>
          <w:rFonts w:ascii="Times New Roman" w:hAnsi="Times New Roman" w:cs="Times New Roman"/>
          <w:sz w:val="24"/>
          <w:szCs w:val="24"/>
        </w:rPr>
        <w:t>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w:t>
      </w:r>
      <w:r>
        <w:rPr>
          <w:rFonts w:ascii="Times New Roman" w:hAnsi="Times New Roman" w:cs="Times New Roman"/>
          <w:sz w:val="24"/>
          <w:szCs w:val="24"/>
        </w:rPr>
        <w:t> </w:t>
      </w:r>
      <w:r w:rsidRPr="00C01933">
        <w:rPr>
          <w:rFonts w:ascii="Times New Roman" w:hAnsi="Times New Roman" w:cs="Times New Roman"/>
          <w:sz w:val="24"/>
          <w:szCs w:val="24"/>
        </w:rPr>
        <w:t>также</w:t>
      </w:r>
      <w:r>
        <w:rPr>
          <w:rFonts w:ascii="Times New Roman" w:hAnsi="Times New Roman" w:cs="Times New Roman"/>
          <w:sz w:val="24"/>
          <w:szCs w:val="24"/>
        </w:rPr>
        <w:t> </w:t>
      </w:r>
      <w:r w:rsidRPr="00C01933">
        <w:rPr>
          <w:rFonts w:ascii="Times New Roman" w:hAnsi="Times New Roman" w:cs="Times New Roman"/>
          <w:sz w:val="24"/>
          <w:szCs w:val="24"/>
        </w:rPr>
        <w:t>о</w:t>
      </w:r>
      <w:r>
        <w:rPr>
          <w:rFonts w:ascii="Times New Roman" w:hAnsi="Times New Roman" w:cs="Times New Roman"/>
          <w:sz w:val="24"/>
          <w:szCs w:val="24"/>
        </w:rPr>
        <w:t> </w:t>
      </w:r>
      <w:r w:rsidRPr="00C01933">
        <w:rPr>
          <w:rFonts w:ascii="Times New Roman" w:hAnsi="Times New Roman" w:cs="Times New Roman"/>
          <w:sz w:val="24"/>
          <w:szCs w:val="24"/>
        </w:rPr>
        <w:t>возмещении убытков, причинённых уклонением от заключения договора.</w:t>
      </w:r>
    </w:p>
    <w:p w:rsidR="006C41A9" w:rsidRPr="006C41A9" w:rsidRDefault="006C41A9" w:rsidP="006C41A9">
      <w:pPr>
        <w:pStyle w:val="ConsPlusNormal"/>
        <w:widowControl/>
        <w:jc w:val="both"/>
        <w:rPr>
          <w:rFonts w:ascii="Times New Roman" w:hAnsi="Times New Roman" w:cs="Times New Roman"/>
          <w:sz w:val="24"/>
          <w:szCs w:val="24"/>
        </w:rPr>
      </w:pPr>
      <w:r w:rsidRPr="006C41A9">
        <w:rPr>
          <w:rFonts w:ascii="Times New Roman" w:hAnsi="Times New Roman" w:cs="Times New Roman"/>
          <w:b/>
          <w:sz w:val="24"/>
          <w:szCs w:val="24"/>
        </w:rPr>
        <w:t>8.4.</w:t>
      </w:r>
      <w:r>
        <w:rPr>
          <w:rFonts w:ascii="Times New Roman" w:hAnsi="Times New Roman" w:cs="Times New Roman"/>
          <w:sz w:val="24"/>
          <w:szCs w:val="24"/>
        </w:rPr>
        <w:t xml:space="preserve"> </w:t>
      </w:r>
      <w:proofErr w:type="gramStart"/>
      <w:r w:rsidRPr="006C41A9">
        <w:rPr>
          <w:rFonts w:ascii="Times New Roman" w:hAnsi="Times New Roman" w:cs="Times New Roman"/>
          <w:sz w:val="24"/>
          <w:szCs w:val="24"/>
        </w:rPr>
        <w:t>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roofErr w:type="gramEnd"/>
    </w:p>
    <w:p w:rsidR="006C41A9" w:rsidRPr="006C41A9" w:rsidRDefault="006C41A9" w:rsidP="006C41A9">
      <w:pPr>
        <w:pStyle w:val="ConsPlusNormal"/>
        <w:widowControl/>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sidR="006C41A9">
        <w:rPr>
          <w:rFonts w:ascii="Times New Roman" w:hAnsi="Times New Roman" w:cs="Times New Roman"/>
          <w:b/>
          <w:sz w:val="24"/>
          <w:szCs w:val="24"/>
        </w:rPr>
        <w:t>5</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Договор водопользования подписывают:</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со стороны организатора аукциона – </w:t>
      </w:r>
      <w:r>
        <w:rPr>
          <w:rFonts w:ascii="Times New Roman" w:hAnsi="Times New Roman" w:cs="Times New Roman"/>
          <w:sz w:val="24"/>
          <w:szCs w:val="24"/>
        </w:rPr>
        <w:t>р</w:t>
      </w:r>
      <w:r w:rsidRPr="00E56297">
        <w:rPr>
          <w:rFonts w:ascii="Times New Roman" w:hAnsi="Times New Roman" w:cs="Times New Roman"/>
          <w:sz w:val="24"/>
          <w:szCs w:val="24"/>
        </w:rPr>
        <w:t>уководитель (заместитель руководителя);</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 со стороны водопользователя – победитель аукциона (его уполномоченный представитель) при наличии у него документов, подтверждающих полномочия на</w:t>
      </w:r>
      <w:r>
        <w:rPr>
          <w:rFonts w:ascii="Times New Roman" w:hAnsi="Times New Roman" w:cs="Times New Roman"/>
          <w:sz w:val="24"/>
          <w:szCs w:val="24"/>
        </w:rPr>
        <w:t> </w:t>
      </w:r>
      <w:r w:rsidRPr="00E56297">
        <w:rPr>
          <w:rFonts w:ascii="Times New Roman" w:hAnsi="Times New Roman" w:cs="Times New Roman"/>
          <w:sz w:val="24"/>
          <w:szCs w:val="24"/>
        </w:rPr>
        <w:t>подписание договора.</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sidR="006C41A9">
        <w:rPr>
          <w:rFonts w:ascii="Times New Roman" w:hAnsi="Times New Roman" w:cs="Times New Roman"/>
          <w:b/>
          <w:sz w:val="24"/>
          <w:szCs w:val="24"/>
        </w:rPr>
        <w:t>6</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Договор водопользования должен быть подписан сторонами договора не позднее 20 дней после завершения аукциона и оформления протокола аукциона или срока, указанного в извещении о проведен</w:t>
      </w:r>
      <w:proofErr w:type="gramStart"/>
      <w:r w:rsidRPr="00C01933">
        <w:rPr>
          <w:rFonts w:ascii="Times New Roman" w:hAnsi="Times New Roman" w:cs="Times New Roman"/>
          <w:sz w:val="24"/>
          <w:szCs w:val="24"/>
        </w:rPr>
        <w:t>ии ау</w:t>
      </w:r>
      <w:proofErr w:type="gramEnd"/>
      <w:r w:rsidRPr="00C01933">
        <w:rPr>
          <w:rFonts w:ascii="Times New Roman" w:hAnsi="Times New Roman" w:cs="Times New Roman"/>
          <w:sz w:val="24"/>
          <w:szCs w:val="24"/>
        </w:rPr>
        <w:t>кциона, и направлен организатором аукциона на</w:t>
      </w:r>
      <w:r>
        <w:rPr>
          <w:rFonts w:ascii="Times New Roman" w:hAnsi="Times New Roman" w:cs="Times New Roman"/>
          <w:sz w:val="24"/>
          <w:szCs w:val="24"/>
        </w:rPr>
        <w:t> </w:t>
      </w:r>
      <w:r w:rsidRPr="00C01933">
        <w:rPr>
          <w:rFonts w:ascii="Times New Roman" w:hAnsi="Times New Roman" w:cs="Times New Roman"/>
          <w:sz w:val="24"/>
          <w:szCs w:val="24"/>
        </w:rPr>
        <w:t>государственную регистрацию в государственном водном реестре.</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Договор водопользования признается заключенным с момента его государственной регистрации в государственном водном реестре.</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sidR="006C41A9">
        <w:rPr>
          <w:rFonts w:ascii="Times New Roman" w:hAnsi="Times New Roman" w:cs="Times New Roman"/>
          <w:b/>
          <w:sz w:val="24"/>
          <w:szCs w:val="24"/>
        </w:rPr>
        <w:t>7</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Предельный срок предоставления водных объектов в пользование на основании договора водопользования не может составлять более 20 лет.</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sidR="006C41A9">
        <w:rPr>
          <w:rFonts w:ascii="Times New Roman" w:hAnsi="Times New Roman" w:cs="Times New Roman"/>
          <w:b/>
          <w:sz w:val="24"/>
          <w:szCs w:val="24"/>
        </w:rPr>
        <w:t>8</w:t>
      </w:r>
      <w:r w:rsidRPr="00C01933">
        <w:rPr>
          <w:rFonts w:ascii="Times New Roman" w:hAnsi="Times New Roman" w:cs="Times New Roman"/>
          <w:b/>
          <w:sz w:val="24"/>
          <w:szCs w:val="24"/>
        </w:rPr>
        <w:t xml:space="preserve">. </w:t>
      </w:r>
      <w:proofErr w:type="gramStart"/>
      <w:r w:rsidRPr="00C01933">
        <w:rPr>
          <w:rFonts w:ascii="Times New Roman" w:hAnsi="Times New Roman" w:cs="Times New Roman"/>
          <w:sz w:val="24"/>
          <w:szCs w:val="24"/>
        </w:rPr>
        <w:t>В случае если аукцион признан несостоявшимся по причине участия в аукционе только 1 участника, организатор аукциона в течение 3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комиссией по проведению аукциона решения по итогам рассмотрения заявок на участие в</w:t>
      </w:r>
      <w:r>
        <w:rPr>
          <w:rFonts w:ascii="Times New Roman" w:hAnsi="Times New Roman" w:cs="Times New Roman"/>
          <w:sz w:val="24"/>
          <w:szCs w:val="24"/>
        </w:rPr>
        <w:t> </w:t>
      </w:r>
      <w:r w:rsidRPr="00C01933">
        <w:rPr>
          <w:rFonts w:ascii="Times New Roman" w:hAnsi="Times New Roman" w:cs="Times New Roman"/>
          <w:sz w:val="24"/>
          <w:szCs w:val="24"/>
        </w:rPr>
        <w:t>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w:t>
      </w:r>
      <w:r>
        <w:rPr>
          <w:rFonts w:ascii="Times New Roman" w:hAnsi="Times New Roman" w:cs="Times New Roman"/>
          <w:sz w:val="24"/>
          <w:szCs w:val="24"/>
        </w:rPr>
        <w:t>пользования для его подписания.</w:t>
      </w:r>
      <w:proofErr w:type="gramEnd"/>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Указанный участник аукциона вправе подписать договор водопользования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w:t>
      </w:r>
      <w:proofErr w:type="gramStart"/>
      <w:r w:rsidRPr="00C01933">
        <w:rPr>
          <w:rFonts w:ascii="Times New Roman" w:hAnsi="Times New Roman" w:cs="Times New Roman"/>
          <w:sz w:val="24"/>
          <w:szCs w:val="24"/>
        </w:rPr>
        <w:t>с даты принятия</w:t>
      </w:r>
      <w:proofErr w:type="gramEnd"/>
      <w:r w:rsidRPr="00C01933">
        <w:rPr>
          <w:rFonts w:ascii="Times New Roman" w:hAnsi="Times New Roman" w:cs="Times New Roman"/>
          <w:sz w:val="24"/>
          <w:szCs w:val="24"/>
        </w:rPr>
        <w:t xml:space="preserve">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на счет, указанный организатором аукциона, и</w:t>
      </w:r>
      <w:r>
        <w:rPr>
          <w:rFonts w:ascii="Times New Roman" w:hAnsi="Times New Roman" w:cs="Times New Roman"/>
          <w:sz w:val="24"/>
          <w:szCs w:val="24"/>
        </w:rPr>
        <w:t> </w:t>
      </w:r>
      <w:r w:rsidRPr="00C01933">
        <w:rPr>
          <w:rFonts w:ascii="Times New Roman" w:hAnsi="Times New Roman" w:cs="Times New Roman"/>
          <w:sz w:val="24"/>
          <w:szCs w:val="24"/>
        </w:rPr>
        <w:t xml:space="preserve">возвращает организатору аукциона подписанный договор водопользования с приложением к нему документов, подтверждающих перечисление указанных средств. </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Организатор аукциона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w:t>
      </w:r>
      <w:proofErr w:type="gramStart"/>
      <w:r w:rsidRPr="00C01933">
        <w:rPr>
          <w:rFonts w:ascii="Times New Roman" w:hAnsi="Times New Roman" w:cs="Times New Roman"/>
          <w:sz w:val="24"/>
          <w:szCs w:val="24"/>
        </w:rPr>
        <w:t>с даты поступления</w:t>
      </w:r>
      <w:proofErr w:type="gramEnd"/>
      <w:r w:rsidRPr="00C01933">
        <w:rPr>
          <w:rFonts w:ascii="Times New Roman" w:hAnsi="Times New Roman" w:cs="Times New Roman"/>
          <w:sz w:val="24"/>
          <w:szCs w:val="24"/>
        </w:rPr>
        <w:t xml:space="preserve"> указанных документов</w:t>
      </w:r>
      <w:r>
        <w:rPr>
          <w:rFonts w:ascii="Times New Roman" w:hAnsi="Times New Roman" w:cs="Times New Roman"/>
          <w:sz w:val="24"/>
          <w:szCs w:val="24"/>
        </w:rPr>
        <w:t>,</w:t>
      </w:r>
      <w:r w:rsidRPr="00C01933">
        <w:rPr>
          <w:rFonts w:ascii="Times New Roman" w:hAnsi="Times New Roman" w:cs="Times New Roman"/>
          <w:sz w:val="24"/>
          <w:szCs w:val="24"/>
        </w:rPr>
        <w:t xml:space="preserve"> обязан подписать договор водопользования и направить его на государственную регистрацию в государственном водном реестре.</w:t>
      </w:r>
    </w:p>
    <w:p w:rsidR="000F4191"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sidR="006C41A9">
        <w:rPr>
          <w:rFonts w:ascii="Times New Roman" w:hAnsi="Times New Roman" w:cs="Times New Roman"/>
          <w:b/>
          <w:sz w:val="24"/>
          <w:szCs w:val="24"/>
        </w:rPr>
        <w:t>9</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Проект договора водопользования приведен в </w:t>
      </w:r>
      <w:r>
        <w:rPr>
          <w:rFonts w:ascii="Times New Roman" w:hAnsi="Times New Roman" w:cs="Times New Roman"/>
          <w:sz w:val="24"/>
          <w:szCs w:val="24"/>
        </w:rPr>
        <w:t>п</w:t>
      </w:r>
      <w:r w:rsidRPr="00C01933">
        <w:rPr>
          <w:rFonts w:ascii="Times New Roman" w:hAnsi="Times New Roman" w:cs="Times New Roman"/>
          <w:sz w:val="24"/>
          <w:szCs w:val="24"/>
        </w:rPr>
        <w:t xml:space="preserve">риложении 6 к настоящей </w:t>
      </w:r>
      <w:r>
        <w:rPr>
          <w:rFonts w:ascii="Times New Roman" w:hAnsi="Times New Roman" w:cs="Times New Roman"/>
          <w:sz w:val="24"/>
          <w:szCs w:val="24"/>
        </w:rPr>
        <w:t xml:space="preserve">аукционной </w:t>
      </w:r>
      <w:r w:rsidRPr="00C01933">
        <w:rPr>
          <w:rFonts w:ascii="Times New Roman" w:hAnsi="Times New Roman" w:cs="Times New Roman"/>
          <w:sz w:val="24"/>
          <w:szCs w:val="24"/>
        </w:rPr>
        <w:t>документации.</w:t>
      </w:r>
    </w:p>
    <w:p w:rsidR="00642EC8" w:rsidRDefault="00642EC8" w:rsidP="00642EC8">
      <w:pPr>
        <w:autoSpaceDE w:val="0"/>
        <w:autoSpaceDN w:val="0"/>
        <w:adjustRightInd w:val="0"/>
        <w:ind w:firstLine="709"/>
        <w:jc w:val="both"/>
      </w:pPr>
      <w:r w:rsidRPr="00642EC8">
        <w:rPr>
          <w:b/>
        </w:rPr>
        <w:lastRenderedPageBreak/>
        <w:t>8.10.</w:t>
      </w:r>
      <w:r>
        <w:t xml:space="preserve">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0F4191" w:rsidRPr="00642EC8"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sidR="00642EC8">
        <w:rPr>
          <w:rFonts w:ascii="Times New Roman" w:hAnsi="Times New Roman" w:cs="Times New Roman"/>
          <w:b/>
          <w:sz w:val="24"/>
          <w:szCs w:val="24"/>
        </w:rPr>
        <w:t>11</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Не допускается заключение договора водопользования по результатам аукциона или в случае, если аукцион признан несостоявшимся, </w:t>
      </w:r>
      <w:proofErr w:type="gramStart"/>
      <w:r w:rsidRPr="00C01933">
        <w:rPr>
          <w:rFonts w:ascii="Times New Roman" w:hAnsi="Times New Roman" w:cs="Times New Roman"/>
          <w:sz w:val="24"/>
          <w:szCs w:val="24"/>
        </w:rPr>
        <w:t>ранее</w:t>
      </w:r>
      <w:proofErr w:type="gramEnd"/>
      <w:r w:rsidRPr="00C01933">
        <w:rPr>
          <w:rFonts w:ascii="Times New Roman" w:hAnsi="Times New Roman" w:cs="Times New Roman"/>
          <w:sz w:val="24"/>
          <w:szCs w:val="24"/>
        </w:rPr>
        <w:t xml:space="preserve"> чем через 10 дней со дня размещения информации о результатах аукциона </w:t>
      </w:r>
      <w:r w:rsidR="006C41A9" w:rsidRPr="005E5753">
        <w:rPr>
          <w:rFonts w:ascii="Times New Roman" w:hAnsi="Times New Roman" w:cs="Times New Roman"/>
          <w:bCs/>
          <w:kern w:val="28"/>
          <w:sz w:val="24"/>
          <w:szCs w:val="24"/>
        </w:rPr>
        <w:t>в информационно-телекоммуникационной сети «Интернет»</w:t>
      </w:r>
      <w:r w:rsidR="006C41A9">
        <w:rPr>
          <w:rFonts w:ascii="Times New Roman" w:hAnsi="Times New Roman" w:cs="Times New Roman"/>
          <w:bCs/>
          <w:kern w:val="28"/>
          <w:sz w:val="24"/>
          <w:szCs w:val="24"/>
        </w:rPr>
        <w:t xml:space="preserve"> </w:t>
      </w:r>
      <w:r w:rsidR="006C41A9" w:rsidRPr="005E5753">
        <w:rPr>
          <w:rFonts w:ascii="Times New Roman" w:hAnsi="Times New Roman" w:cs="Times New Roman"/>
          <w:sz w:val="24"/>
          <w:szCs w:val="24"/>
        </w:rPr>
        <w:t xml:space="preserve">на </w:t>
      </w:r>
      <w:r w:rsidR="006C41A9">
        <w:rPr>
          <w:rFonts w:ascii="Times New Roman" w:hAnsi="Times New Roman" w:cs="Times New Roman"/>
          <w:sz w:val="24"/>
          <w:szCs w:val="24"/>
        </w:rPr>
        <w:t xml:space="preserve">следующих </w:t>
      </w:r>
      <w:r w:rsidR="006C41A9" w:rsidRPr="005E5753">
        <w:rPr>
          <w:rFonts w:ascii="Times New Roman" w:hAnsi="Times New Roman" w:cs="Times New Roman"/>
          <w:sz w:val="24"/>
          <w:szCs w:val="24"/>
        </w:rPr>
        <w:t>официальных сайтах:</w:t>
      </w:r>
      <w:r w:rsidR="006C41A9">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10" w:history="1">
        <w:r w:rsidR="00642EC8" w:rsidRPr="00642EC8">
          <w:rPr>
            <w:rStyle w:val="a3"/>
            <w:rFonts w:ascii="Times New Roman" w:hAnsi="Times New Roman"/>
            <w:b/>
            <w:color w:val="auto"/>
            <w:sz w:val="24"/>
            <w:szCs w:val="24"/>
            <w:u w:val="none"/>
          </w:rPr>
          <w:t>www.nord-west-water.ru</w:t>
        </w:r>
      </w:hyperlink>
      <w:r w:rsidRPr="00642EC8">
        <w:rPr>
          <w:rFonts w:ascii="Times New Roman" w:hAnsi="Times New Roman" w:cs="Times New Roman"/>
          <w:sz w:val="24"/>
          <w:szCs w:val="24"/>
        </w:rPr>
        <w:t>.</w:t>
      </w:r>
    </w:p>
    <w:p w:rsidR="000F4191" w:rsidRPr="00E56297" w:rsidRDefault="000F4191" w:rsidP="00843306">
      <w:pPr>
        <w:pStyle w:val="a6"/>
        <w:keepNext/>
        <w:numPr>
          <w:ilvl w:val="0"/>
          <w:numId w:val="4"/>
        </w:numPr>
        <w:spacing w:before="120"/>
        <w:ind w:left="1134" w:hanging="425"/>
        <w:outlineLvl w:val="0"/>
        <w:rPr>
          <w:b/>
        </w:rPr>
      </w:pPr>
      <w:r w:rsidRPr="00E56297">
        <w:rPr>
          <w:b/>
        </w:rPr>
        <w:t>ПОРЯДОК ВОЗВРАТА ЗАДАТКА</w:t>
      </w:r>
    </w:p>
    <w:p w:rsidR="000F4191" w:rsidRPr="00C01933" w:rsidRDefault="000F4191" w:rsidP="00D847BD">
      <w:pPr>
        <w:pStyle w:val="ConsPlusNormal"/>
        <w:keepNext/>
        <w:widowControl/>
        <w:jc w:val="both"/>
        <w:rPr>
          <w:rFonts w:ascii="Times New Roman" w:hAnsi="Times New Roman" w:cs="Times New Roman"/>
          <w:sz w:val="24"/>
          <w:szCs w:val="24"/>
        </w:rPr>
      </w:pPr>
      <w:r w:rsidRPr="00C01933">
        <w:rPr>
          <w:rFonts w:ascii="Times New Roman" w:hAnsi="Times New Roman" w:cs="Times New Roman"/>
          <w:b/>
          <w:sz w:val="24"/>
          <w:szCs w:val="24"/>
        </w:rPr>
        <w:t>9.1.</w:t>
      </w:r>
      <w:r w:rsidRPr="00C01933">
        <w:rPr>
          <w:rFonts w:ascii="Times New Roman" w:hAnsi="Times New Roman" w:cs="Times New Roman"/>
          <w:sz w:val="24"/>
          <w:szCs w:val="24"/>
        </w:rPr>
        <w:t xml:space="preserve"> Невско-Ладожское бассейновое водное управление обязано вернуть внесённый задаток в течение пяти рабочих дней:</w:t>
      </w:r>
    </w:p>
    <w:p w:rsidR="000F4191" w:rsidRPr="00E56297" w:rsidRDefault="000F4191" w:rsidP="00843306">
      <w:pPr>
        <w:keepNext/>
        <w:numPr>
          <w:ilvl w:val="0"/>
          <w:numId w:val="6"/>
        </w:numPr>
        <w:ind w:left="0" w:firstLine="709"/>
        <w:jc w:val="both"/>
      </w:pPr>
      <w:proofErr w:type="gramStart"/>
      <w:r w:rsidRPr="00E56297">
        <w:t>с даты отказа</w:t>
      </w:r>
      <w:proofErr w:type="gramEnd"/>
      <w:r w:rsidRPr="00E56297">
        <w:t xml:space="preserve"> </w:t>
      </w:r>
      <w:r w:rsidR="006C41A9">
        <w:t xml:space="preserve">организатора аукциона </w:t>
      </w:r>
      <w:r>
        <w:t>о</w:t>
      </w:r>
      <w:r w:rsidRPr="00E56297">
        <w:t>т проведения аукциона – заявителем внёсшим задатки;</w:t>
      </w:r>
    </w:p>
    <w:p w:rsidR="000F4191" w:rsidRPr="00E56297" w:rsidRDefault="000F4191" w:rsidP="00843306">
      <w:pPr>
        <w:keepNext/>
        <w:numPr>
          <w:ilvl w:val="0"/>
          <w:numId w:val="6"/>
        </w:numPr>
        <w:ind w:left="0" w:firstLine="709"/>
        <w:jc w:val="both"/>
      </w:pPr>
      <w:proofErr w:type="gramStart"/>
      <w:r w:rsidRPr="00E56297">
        <w:t>с даты получения</w:t>
      </w:r>
      <w:proofErr w:type="gramEnd"/>
      <w:r w:rsidRPr="00E56297">
        <w:t xml:space="preserve"> уведомления об отзыве заявки – заявителю, отозвавшему заявку до начала проведения аукциона;</w:t>
      </w:r>
    </w:p>
    <w:p w:rsidR="000F4191" w:rsidRPr="00E56297" w:rsidRDefault="000F4191" w:rsidP="00843306">
      <w:pPr>
        <w:keepNext/>
        <w:numPr>
          <w:ilvl w:val="0"/>
          <w:numId w:val="6"/>
        </w:numPr>
        <w:ind w:left="0" w:firstLine="709"/>
        <w:jc w:val="both"/>
      </w:pPr>
      <w:proofErr w:type="gramStart"/>
      <w:r w:rsidRPr="00E56297">
        <w:t>с даты оформления</w:t>
      </w:r>
      <w:proofErr w:type="gramEnd"/>
      <w:r w:rsidRPr="00E56297">
        <w:t xml:space="preserve"> протокола рассмотрения заявок – заявителю, не</w:t>
      </w:r>
      <w:r>
        <w:t> </w:t>
      </w:r>
      <w:r w:rsidRPr="00E56297">
        <w:t>допущенному к участию в аукционе;</w:t>
      </w:r>
    </w:p>
    <w:p w:rsidR="000F4191" w:rsidRPr="00E56297" w:rsidRDefault="000F4191" w:rsidP="00843306">
      <w:pPr>
        <w:keepNext/>
        <w:numPr>
          <w:ilvl w:val="0"/>
          <w:numId w:val="6"/>
        </w:numPr>
        <w:ind w:left="0" w:firstLine="709"/>
        <w:jc w:val="both"/>
      </w:pPr>
      <w:proofErr w:type="gramStart"/>
      <w:r w:rsidRPr="00E56297">
        <w:t>с даты утверждения</w:t>
      </w:r>
      <w:proofErr w:type="gramEnd"/>
      <w:r w:rsidRPr="00E56297">
        <w:t xml:space="preserve"> протокола аукциона – участникам аукциона, которые не</w:t>
      </w:r>
      <w:r>
        <w:t> </w:t>
      </w:r>
      <w:r w:rsidRPr="00E56297">
        <w:t>стали победителями аукциона;</w:t>
      </w:r>
    </w:p>
    <w:p w:rsidR="000F4191" w:rsidRPr="00E57913" w:rsidRDefault="000F4191" w:rsidP="00843306">
      <w:pPr>
        <w:keepNext/>
        <w:numPr>
          <w:ilvl w:val="0"/>
          <w:numId w:val="6"/>
        </w:numPr>
        <w:ind w:left="0" w:firstLine="709"/>
        <w:jc w:val="both"/>
      </w:pPr>
      <w:proofErr w:type="gramStart"/>
      <w:r w:rsidRPr="00E57913">
        <w:t>с даты отказа</w:t>
      </w:r>
      <w:proofErr w:type="gramEnd"/>
      <w:r w:rsidRPr="00E57913">
        <w:t xml:space="preserve"> единственного участника аукциона от заключения договора водопользования – единственному участнику аукциона.</w:t>
      </w:r>
    </w:p>
    <w:p w:rsidR="000F4191" w:rsidRPr="00C01933" w:rsidRDefault="000F4191" w:rsidP="00D847BD">
      <w:pPr>
        <w:keepNext/>
        <w:ind w:firstLine="709"/>
        <w:jc w:val="both"/>
      </w:pPr>
      <w:r w:rsidRPr="00C01933">
        <w:rPr>
          <w:b/>
        </w:rPr>
        <w:t xml:space="preserve">9.2. </w:t>
      </w:r>
      <w:r w:rsidRPr="00C01933">
        <w:t>Датой возврата задатка считается дата, указанная в платёжном документе с</w:t>
      </w:r>
      <w:r>
        <w:t> </w:t>
      </w:r>
      <w:r w:rsidRPr="00C01933">
        <w:t>отметкой территориального органа Федерального казначейства, подтверждающем возврат задатка.</w:t>
      </w:r>
    </w:p>
    <w:p w:rsidR="006C41A9" w:rsidRPr="006C41A9" w:rsidRDefault="006C41A9" w:rsidP="006C41A9">
      <w:pPr>
        <w:keepNext/>
        <w:ind w:firstLine="709"/>
        <w:jc w:val="both"/>
      </w:pPr>
      <w:r w:rsidRPr="006C41A9">
        <w:rPr>
          <w:b/>
        </w:rPr>
        <w:t>9.3.</w:t>
      </w:r>
      <w:r w:rsidRPr="006C41A9">
        <w:t xml:space="preserve"> </w:t>
      </w:r>
      <w:proofErr w:type="gramStart"/>
      <w:r w:rsidRPr="006C41A9">
        <w:t>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roofErr w:type="gramEnd"/>
    </w:p>
    <w:p w:rsidR="006C41A9" w:rsidRPr="006C41A9" w:rsidRDefault="006C41A9" w:rsidP="006C41A9">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Default="000F4191" w:rsidP="00D847BD">
      <w:pPr>
        <w:keepNext/>
        <w:ind w:firstLine="709"/>
        <w:jc w:val="both"/>
        <w:rPr>
          <w:b/>
        </w:rPr>
      </w:pPr>
    </w:p>
    <w:p w:rsidR="006C41A9" w:rsidRDefault="006C41A9" w:rsidP="00D847BD">
      <w:pPr>
        <w:keepNext/>
        <w:ind w:firstLine="709"/>
        <w:jc w:val="both"/>
        <w:rPr>
          <w:b/>
        </w:rPr>
      </w:pPr>
    </w:p>
    <w:p w:rsidR="000F4191" w:rsidRPr="00ED1017" w:rsidRDefault="000F4191" w:rsidP="00D847BD">
      <w:pPr>
        <w:keepNext/>
        <w:ind w:firstLine="709"/>
        <w:jc w:val="both"/>
        <w:rPr>
          <w:b/>
        </w:rPr>
        <w:sectPr w:rsidR="000F4191" w:rsidRPr="00ED1017" w:rsidSect="00AF420E">
          <w:headerReference w:type="even" r:id="rId11"/>
          <w:footerReference w:type="default" r:id="rId12"/>
          <w:footerReference w:type="first" r:id="rId13"/>
          <w:pgSz w:w="11906" w:h="16838" w:code="9"/>
          <w:pgMar w:top="1134" w:right="851" w:bottom="426" w:left="1418" w:header="454" w:footer="454" w:gutter="0"/>
          <w:cols w:space="708"/>
          <w:titlePg/>
          <w:docGrid w:linePitch="360"/>
        </w:sectPr>
      </w:pPr>
    </w:p>
    <w:p w:rsidR="000F4191" w:rsidRPr="00F56DEF" w:rsidRDefault="000F4191" w:rsidP="008E6B9B">
      <w:pPr>
        <w:jc w:val="right"/>
        <w:rPr>
          <w:b/>
        </w:rPr>
      </w:pPr>
      <w:r w:rsidRPr="00F56DEF">
        <w:rPr>
          <w:b/>
        </w:rPr>
        <w:lastRenderedPageBreak/>
        <w:t>Приложение 1</w:t>
      </w:r>
    </w:p>
    <w:p w:rsidR="000F4191" w:rsidRPr="00F56DEF" w:rsidRDefault="000F4191" w:rsidP="008E6B9B">
      <w:pPr>
        <w:jc w:val="right"/>
        <w:rPr>
          <w:b/>
        </w:rPr>
      </w:pPr>
      <w:r w:rsidRPr="00F56DEF">
        <w:rPr>
          <w:b/>
        </w:rPr>
        <w:t>к аукционной документации</w:t>
      </w:r>
    </w:p>
    <w:p w:rsidR="000F4191" w:rsidRPr="00ED1017" w:rsidRDefault="000F4191" w:rsidP="00C26CD7">
      <w:r w:rsidRPr="00ED1017">
        <w:t>На бланке организации подающей заявку</w:t>
      </w:r>
    </w:p>
    <w:p w:rsidR="000F4191" w:rsidRPr="00ED1017" w:rsidRDefault="000F4191" w:rsidP="00C26CD7">
      <w:r w:rsidRPr="00ED1017">
        <w:t>на участие в аукционе</w:t>
      </w:r>
    </w:p>
    <w:p w:rsidR="000F4191" w:rsidRPr="00F56DEF" w:rsidRDefault="000F4191" w:rsidP="00C26CD7">
      <w:pPr>
        <w:rPr>
          <w:b/>
          <w:u w:val="single"/>
        </w:rPr>
      </w:pPr>
      <w:r w:rsidRPr="00F56DEF">
        <w:rPr>
          <w:b/>
          <w:u w:val="single"/>
        </w:rPr>
        <w:t>Дата, исх. номер</w:t>
      </w:r>
    </w:p>
    <w:p w:rsidR="000F4191" w:rsidRPr="00ED1017" w:rsidRDefault="000F4191" w:rsidP="00DC6F60">
      <w:pPr>
        <w:pStyle w:val="31"/>
        <w:jc w:val="center"/>
        <w:rPr>
          <w:i/>
          <w:sz w:val="24"/>
        </w:rPr>
      </w:pPr>
      <w:r w:rsidRPr="00ED1017">
        <w:rPr>
          <w:sz w:val="24"/>
        </w:rPr>
        <w:t>ЗАЯВКА НА УЧАСТИЕ В АУКЦИОНЕ</w:t>
      </w:r>
    </w:p>
    <w:p w:rsidR="000F4191" w:rsidRPr="00DB7C3D" w:rsidRDefault="000F4191" w:rsidP="00F56DEF">
      <w:pPr>
        <w:jc w:val="right"/>
        <w:rPr>
          <w:b/>
        </w:rPr>
      </w:pPr>
      <w:r w:rsidRPr="00DB7C3D">
        <w:rPr>
          <w:b/>
        </w:rPr>
        <w:t>Руководителю</w:t>
      </w:r>
    </w:p>
    <w:p w:rsidR="000F4191" w:rsidRPr="00DB7C3D" w:rsidRDefault="000F4191" w:rsidP="00F56DEF">
      <w:pPr>
        <w:jc w:val="right"/>
        <w:rPr>
          <w:b/>
        </w:rPr>
      </w:pPr>
      <w:r w:rsidRPr="00DB7C3D">
        <w:rPr>
          <w:b/>
        </w:rPr>
        <w:t>Невско-Ладожского бассейнового</w:t>
      </w:r>
    </w:p>
    <w:p w:rsidR="000F4191" w:rsidRDefault="000F4191" w:rsidP="00F56DEF">
      <w:pPr>
        <w:autoSpaceDE w:val="0"/>
        <w:autoSpaceDN w:val="0"/>
        <w:ind w:firstLine="709"/>
        <w:jc w:val="right"/>
        <w:rPr>
          <w:b/>
        </w:rPr>
      </w:pPr>
      <w:r w:rsidRPr="00DB7C3D">
        <w:rPr>
          <w:b/>
        </w:rPr>
        <w:t>водного управления</w:t>
      </w:r>
    </w:p>
    <w:p w:rsidR="000F4191" w:rsidRPr="00F56DEF" w:rsidRDefault="000F4191" w:rsidP="00F56DEF">
      <w:pPr>
        <w:autoSpaceDE w:val="0"/>
        <w:autoSpaceDN w:val="0"/>
        <w:ind w:firstLine="709"/>
        <w:jc w:val="right"/>
        <w:rPr>
          <w:b/>
        </w:rPr>
      </w:pPr>
    </w:p>
    <w:p w:rsidR="000F4191" w:rsidRPr="002D0CE8" w:rsidRDefault="000F4191" w:rsidP="00104A5F">
      <w:pPr>
        <w:tabs>
          <w:tab w:val="left" w:pos="9000"/>
        </w:tabs>
        <w:ind w:right="-109" w:firstLine="567"/>
        <w:jc w:val="both"/>
        <w:outlineLvl w:val="2"/>
      </w:pPr>
      <w:r w:rsidRPr="002D0CE8">
        <w:t>Изучив до</w:t>
      </w:r>
      <w:r>
        <w:t xml:space="preserve">кументацию об открытом аукционе </w:t>
      </w:r>
      <w:r w:rsidRPr="00EC4C4E">
        <w:rPr>
          <w:b/>
        </w:rPr>
        <w:t xml:space="preserve">№ </w:t>
      </w:r>
      <w:r>
        <w:rPr>
          <w:b/>
        </w:rPr>
        <w:t>3</w:t>
      </w:r>
      <w:r w:rsidR="00124267">
        <w:rPr>
          <w:b/>
        </w:rPr>
        <w:t>9</w:t>
      </w:r>
      <w:r w:rsidR="00E95BE5">
        <w:rPr>
          <w:b/>
        </w:rPr>
        <w:t>6</w:t>
      </w:r>
      <w:r w:rsidRPr="002D0CE8">
        <w:t xml:space="preserve"> на право заключения договора водопользования для использования части акватории</w:t>
      </w:r>
      <w:r>
        <w:t xml:space="preserve"> </w:t>
      </w:r>
      <w:r w:rsidR="003A228E" w:rsidRPr="00272CF8">
        <w:rPr>
          <w:b/>
        </w:rPr>
        <w:t>Онежского озера</w:t>
      </w:r>
      <w:r w:rsidR="00C36091" w:rsidRPr="00272CF8">
        <w:rPr>
          <w:b/>
          <w:bCs/>
          <w:kern w:val="28"/>
        </w:rPr>
        <w:t xml:space="preserve">: </w:t>
      </w:r>
      <w:r w:rsidR="00E95BE5" w:rsidRPr="00E95BE5">
        <w:rPr>
          <w:b/>
        </w:rPr>
        <w:t>Республика Карелия, Медвежьегорский район, в районе острова Кижи</w:t>
      </w:r>
      <w:r w:rsidR="00767C04" w:rsidRPr="00E95BE5">
        <w:rPr>
          <w:b/>
        </w:rPr>
        <w:t xml:space="preserve">, </w:t>
      </w:r>
      <w:r w:rsidR="00A820B1" w:rsidRPr="00E95BE5">
        <w:rPr>
          <w:b/>
        </w:rPr>
        <w:t>площадью</w:t>
      </w:r>
      <w:r w:rsidR="00272CF8">
        <w:rPr>
          <w:b/>
        </w:rPr>
        <w:t> </w:t>
      </w:r>
      <w:r w:rsidR="00A820B1" w:rsidRPr="00272CF8">
        <w:rPr>
          <w:b/>
        </w:rPr>
        <w:t>0,</w:t>
      </w:r>
      <w:r w:rsidR="009324D3" w:rsidRPr="00272CF8">
        <w:rPr>
          <w:b/>
        </w:rPr>
        <w:t>0</w:t>
      </w:r>
      <w:r w:rsidR="007948B5">
        <w:rPr>
          <w:b/>
        </w:rPr>
        <w:t>1</w:t>
      </w:r>
      <w:r w:rsidR="00E95BE5">
        <w:rPr>
          <w:b/>
        </w:rPr>
        <w:t>7</w:t>
      </w:r>
      <w:r w:rsidR="00990984" w:rsidRPr="00272CF8">
        <w:rPr>
          <w:b/>
        </w:rPr>
        <w:t> </w:t>
      </w:r>
      <w:r w:rsidR="00A820B1" w:rsidRPr="00272CF8">
        <w:rPr>
          <w:b/>
        </w:rPr>
        <w:t>км</w:t>
      </w:r>
      <w:proofErr w:type="gramStart"/>
      <w:r w:rsidR="00A820B1" w:rsidRPr="00272CF8">
        <w:rPr>
          <w:b/>
          <w:vertAlign w:val="superscript"/>
        </w:rPr>
        <w:t>2</w:t>
      </w:r>
      <w:proofErr w:type="gramEnd"/>
      <w:r w:rsidRPr="006015C8">
        <w:rPr>
          <w:b/>
        </w:rPr>
        <w:t>,</w:t>
      </w:r>
      <w:r w:rsidRPr="00663660">
        <w:rPr>
          <w:b/>
        </w:rPr>
        <w:t xml:space="preserve"> </w:t>
      </w:r>
      <w:r w:rsidRPr="002D0CE8">
        <w:t>а</w:t>
      </w:r>
      <w:r w:rsidR="003A228E">
        <w:t> </w:t>
      </w:r>
      <w:r w:rsidRPr="002D0CE8">
        <w:t>также применимые к данному аукциону законодательство и</w:t>
      </w:r>
      <w:r w:rsidR="00467BDF">
        <w:t> </w:t>
      </w:r>
      <w:r w:rsidRPr="002D0CE8">
        <w:t>нормативно-правовые акты</w:t>
      </w:r>
    </w:p>
    <w:p w:rsidR="000F4191" w:rsidRPr="00ED1017" w:rsidRDefault="000F4191" w:rsidP="00CD1F3A">
      <w:pPr>
        <w:pBdr>
          <w:bottom w:val="single" w:sz="4" w:space="1" w:color="auto"/>
        </w:pBdr>
        <w:jc w:val="both"/>
      </w:pPr>
    </w:p>
    <w:p w:rsidR="000F4191" w:rsidRPr="00692516" w:rsidRDefault="000F4191" w:rsidP="00067CA4">
      <w:pPr>
        <w:jc w:val="center"/>
        <w:rPr>
          <w:sz w:val="18"/>
          <w:szCs w:val="18"/>
        </w:rPr>
      </w:pPr>
      <w:r w:rsidRPr="00692516">
        <w:rPr>
          <w:sz w:val="18"/>
          <w:szCs w:val="18"/>
        </w:rPr>
        <w:t>(наименование Заявителя)</w:t>
      </w:r>
    </w:p>
    <w:p w:rsidR="000F4191" w:rsidRPr="00ED1017" w:rsidRDefault="000F4191" w:rsidP="00067CA4">
      <w:pPr>
        <w:jc w:val="both"/>
      </w:pPr>
      <w:r>
        <w:t>в лице</w:t>
      </w:r>
      <w:r w:rsidRPr="00ED1017">
        <w:t xml:space="preserve"> _________________________________________________________________________</w:t>
      </w:r>
      <w:r>
        <w:t>,</w:t>
      </w:r>
    </w:p>
    <w:p w:rsidR="000F4191" w:rsidRPr="00692516" w:rsidRDefault="000F4191" w:rsidP="00767C04">
      <w:pPr>
        <w:spacing w:after="120"/>
        <w:jc w:val="center"/>
        <w:rPr>
          <w:sz w:val="18"/>
          <w:szCs w:val="18"/>
        </w:rPr>
      </w:pPr>
      <w:r w:rsidRPr="00692516">
        <w:rPr>
          <w:sz w:val="18"/>
          <w:szCs w:val="18"/>
        </w:rPr>
        <w:t>(наименование должности руководителя и его Ф.И.О. или его доверенного лица)</w:t>
      </w:r>
    </w:p>
    <w:p w:rsidR="000F4191" w:rsidRPr="00C567FC" w:rsidRDefault="000F4191" w:rsidP="00CD1F3A">
      <w:pPr>
        <w:ind w:right="-102"/>
        <w:jc w:val="both"/>
      </w:pPr>
      <w:r w:rsidRPr="00C567FC">
        <w:t>заявляет о согласии участвовать в аукционе на условиях, установленных в указанных выше документах, направляет настоящую заявку и сообщает, что не находится в процедуре банкротства или ликвидации, либо в процессе приостановления деятельности в порядке, предусмотренном Кодексом Российской Федерации об административных правонарушениях (либо в процессе прекращения заявителем-гражданином деятельности в качестве индивидуального предпринимателя)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
        <w:gridCol w:w="4252"/>
        <w:gridCol w:w="4820"/>
      </w:tblGrid>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Сокращенное наименование организации заявителя</w:t>
            </w:r>
            <w:r>
              <w:rPr>
                <w:b/>
                <w:bCs/>
                <w:kern w:val="28"/>
                <w:sz w:val="22"/>
                <w:szCs w:val="22"/>
              </w:rPr>
              <w:t xml:space="preserve"> </w:t>
            </w:r>
            <w:r w:rsidRPr="002A7612">
              <w:rPr>
                <w:bCs/>
                <w:kern w:val="28"/>
                <w:sz w:val="20"/>
                <w:szCs w:val="20"/>
              </w:rPr>
              <w:t>(для юридических лиц)</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2.</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Наименование должности и Ф.И.О. должностного лица, управляющего юридическим лицом</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3.</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ОГРН, ИНН</w:t>
            </w:r>
            <w:r>
              <w:rPr>
                <w:b/>
                <w:bCs/>
                <w:kern w:val="28"/>
                <w:sz w:val="22"/>
                <w:szCs w:val="22"/>
              </w:rPr>
              <w:t xml:space="preserve"> </w:t>
            </w:r>
            <w:r w:rsidRPr="00684283">
              <w:rPr>
                <w:b/>
                <w:bCs/>
                <w:kern w:val="28"/>
                <w:sz w:val="22"/>
                <w:szCs w:val="22"/>
              </w:rPr>
              <w:t>юридического лица:</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4.</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Ф.И.О. заявителя</w:t>
            </w:r>
            <w:r>
              <w:rPr>
                <w:b/>
                <w:bCs/>
                <w:kern w:val="28"/>
                <w:sz w:val="22"/>
                <w:szCs w:val="22"/>
              </w:rPr>
              <w:t xml:space="preserve"> </w:t>
            </w:r>
            <w:r w:rsidRPr="002A7612">
              <w:rPr>
                <w:bCs/>
                <w:kern w:val="28"/>
                <w:sz w:val="20"/>
                <w:szCs w:val="20"/>
              </w:rPr>
              <w:t xml:space="preserve">(для физического лица и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5.</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Данные документа, удостоверяющего личность</w:t>
            </w:r>
            <w:r>
              <w:rPr>
                <w:b/>
                <w:bCs/>
                <w:kern w:val="28"/>
                <w:sz w:val="22"/>
                <w:szCs w:val="22"/>
              </w:rPr>
              <w:t xml:space="preserve"> </w:t>
            </w:r>
            <w:r w:rsidRPr="002A7612">
              <w:rPr>
                <w:bCs/>
                <w:kern w:val="28"/>
                <w:sz w:val="20"/>
                <w:szCs w:val="20"/>
              </w:rPr>
              <w:t>(для физического лица и</w:t>
            </w:r>
            <w:r>
              <w:rPr>
                <w:bCs/>
                <w:kern w:val="28"/>
                <w:sz w:val="20"/>
                <w:szCs w:val="20"/>
              </w:rPr>
              <w:t xml:space="preserve">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6.</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 xml:space="preserve">ИНН </w:t>
            </w:r>
            <w:r w:rsidRPr="002A7612">
              <w:rPr>
                <w:b/>
                <w:bCs/>
                <w:kern w:val="28"/>
                <w:sz w:val="22"/>
                <w:szCs w:val="22"/>
              </w:rPr>
              <w:t xml:space="preserve">физического лица и </w:t>
            </w:r>
            <w:r w:rsidRPr="002A7612">
              <w:rPr>
                <w:b/>
                <w:sz w:val="22"/>
                <w:szCs w:val="22"/>
              </w:rPr>
              <w:t>индивидуального предпринимателя</w:t>
            </w:r>
            <w:r w:rsidRPr="002A7612">
              <w:rPr>
                <w:b/>
                <w:bCs/>
                <w:kern w:val="28"/>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bl>
    <w:p w:rsidR="000F4191" w:rsidRPr="00ED1017" w:rsidRDefault="000F4191" w:rsidP="00CD58C7">
      <w:pPr>
        <w:shd w:val="clear" w:color="auto" w:fill="FFFFFF"/>
        <w:tabs>
          <w:tab w:val="num" w:pos="1260"/>
          <w:tab w:val="left" w:pos="12489"/>
        </w:tabs>
        <w:autoSpaceDE w:val="0"/>
        <w:autoSpaceDN w:val="0"/>
        <w:spacing w:line="322" w:lineRule="exact"/>
        <w:ind w:left="360" w:right="187"/>
        <w:rPr>
          <w:b/>
          <w:bCs/>
          <w:kern w:val="28"/>
        </w:rPr>
      </w:pPr>
      <w:r w:rsidRPr="00ED1017">
        <w:rPr>
          <w:b/>
          <w:bCs/>
          <w:kern w:val="28"/>
        </w:rPr>
        <w:t>Приложения.*</w:t>
      </w:r>
    </w:p>
    <w:p w:rsidR="000F4191" w:rsidRPr="00ED1017" w:rsidRDefault="000F4191" w:rsidP="00CD58C7">
      <w:r w:rsidRPr="00ED1017">
        <w:t>Заявитель ____________________  ___________________________________________</w:t>
      </w:r>
    </w:p>
    <w:p w:rsidR="000F4191" w:rsidRPr="00ED1017" w:rsidRDefault="000F4191" w:rsidP="00CD58C7">
      <w:pPr>
        <w:jc w:val="center"/>
        <w:rPr>
          <w:i/>
        </w:rPr>
      </w:pPr>
      <w:r w:rsidRPr="00ED1017">
        <w:rPr>
          <w:i/>
        </w:rPr>
        <w:t>(подпись)</w:t>
      </w:r>
      <w:r w:rsidRPr="00104A5F">
        <w:rPr>
          <w:i/>
        </w:rPr>
        <w:tab/>
      </w:r>
      <w:r w:rsidRPr="00104A5F">
        <w:rPr>
          <w:i/>
        </w:rPr>
        <w:tab/>
      </w:r>
      <w:r w:rsidRPr="00ED1017">
        <w:rPr>
          <w:i/>
        </w:rPr>
        <w:tab/>
        <w:t>(расшифровка подписи)</w:t>
      </w:r>
    </w:p>
    <w:p w:rsidR="000F4191" w:rsidRPr="00E03874" w:rsidRDefault="000F4191" w:rsidP="00D847BD">
      <w:pPr>
        <w:ind w:firstLine="4706"/>
        <w:rPr>
          <w:b/>
          <w:u w:val="single"/>
        </w:rPr>
      </w:pPr>
      <w:r w:rsidRPr="00ED1017">
        <w:t>М.П.</w:t>
      </w:r>
      <w:r w:rsidRPr="00ED1017">
        <w:br/>
      </w:r>
      <w:bookmarkStart w:id="0" w:name="_Toc119988608"/>
      <w:bookmarkStart w:id="1" w:name="_Toc178997726"/>
      <w:r w:rsidRPr="00E03874">
        <w:rPr>
          <w:b/>
          <w:u w:val="single"/>
        </w:rPr>
        <w:t>* К заявке на участие в аукционе прикладываются:</w:t>
      </w:r>
    </w:p>
    <w:p w:rsidR="00910365" w:rsidRPr="00910365" w:rsidRDefault="00910365" w:rsidP="00910365">
      <w:pPr>
        <w:autoSpaceDE w:val="0"/>
        <w:autoSpaceDN w:val="0"/>
        <w:adjustRightInd w:val="0"/>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910365" w:rsidRPr="00910365" w:rsidRDefault="00910365" w:rsidP="00910365">
      <w:pPr>
        <w:autoSpaceDE w:val="0"/>
        <w:autoSpaceDN w:val="0"/>
        <w:adjustRightInd w:val="0"/>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910365" w:rsidRPr="00910365" w:rsidRDefault="00910365" w:rsidP="00910365">
      <w:pPr>
        <w:autoSpaceDE w:val="0"/>
        <w:autoSpaceDN w:val="0"/>
        <w:adjustRightInd w:val="0"/>
        <w:jc w:val="both"/>
      </w:pPr>
      <w:r w:rsidRPr="00910365">
        <w:t>в) документ, подтверждающий полномочия лица на осуществление действий от имени заявителя (в случае необходимости);</w:t>
      </w:r>
    </w:p>
    <w:p w:rsidR="00910365" w:rsidRPr="00910365" w:rsidRDefault="00910365" w:rsidP="00910365">
      <w:pPr>
        <w:autoSpaceDE w:val="0"/>
        <w:autoSpaceDN w:val="0"/>
        <w:adjustRightInd w:val="0"/>
        <w:jc w:val="both"/>
      </w:pPr>
      <w:r w:rsidRPr="00910365">
        <w:t>г) реквизиты банковского счета для возврата задатка;</w:t>
      </w:r>
    </w:p>
    <w:p w:rsidR="00910365" w:rsidRPr="00910365" w:rsidRDefault="00910365" w:rsidP="00910365">
      <w:pPr>
        <w:autoSpaceDE w:val="0"/>
        <w:autoSpaceDN w:val="0"/>
        <w:adjustRightInd w:val="0"/>
        <w:jc w:val="both"/>
      </w:pPr>
      <w:r w:rsidRPr="00910365">
        <w:t>д) документы, подтверждающие внесение задатка;</w:t>
      </w:r>
    </w:p>
    <w:p w:rsidR="00910365" w:rsidRPr="00910365" w:rsidRDefault="00910365" w:rsidP="00910365">
      <w:pPr>
        <w:autoSpaceDE w:val="0"/>
        <w:autoSpaceDN w:val="0"/>
        <w:adjustRightInd w:val="0"/>
        <w:jc w:val="both"/>
      </w:pPr>
      <w:r w:rsidRPr="00910365">
        <w:t>е) опись представленных документов, подписанная заявителем.</w:t>
      </w:r>
    </w:p>
    <w:p w:rsidR="00104A5F" w:rsidRPr="00767C04" w:rsidRDefault="000F4191" w:rsidP="00773F58">
      <w:pPr>
        <w:ind w:firstLine="284"/>
        <w:jc w:val="both"/>
        <w:rPr>
          <w:bCs/>
          <w:kern w:val="28"/>
        </w:rPr>
      </w:pPr>
      <w:r w:rsidRPr="00767C04">
        <w:rPr>
          <w:bCs/>
          <w:kern w:val="28"/>
        </w:rPr>
        <w:lastRenderedPageBreak/>
        <w:t>Заявитель по собственной инициативе может приложить к заявке выписку из ЕГРЮЛ (для юридического лица), ЕГРИП (для индивидуального предпринимателя).</w:t>
      </w:r>
    </w:p>
    <w:p w:rsidR="00767C04" w:rsidRDefault="00767C04" w:rsidP="00D847BD">
      <w:pPr>
        <w:jc w:val="both"/>
        <w:rPr>
          <w:b/>
          <w:i/>
          <w:sz w:val="28"/>
          <w:szCs w:val="28"/>
        </w:rPr>
      </w:pPr>
    </w:p>
    <w:p w:rsidR="00C81D0F" w:rsidRPr="00C81D0F" w:rsidRDefault="000F4191" w:rsidP="00C81D0F">
      <w:pPr>
        <w:spacing w:after="120"/>
        <w:jc w:val="center"/>
        <w:rPr>
          <w:b/>
          <w:sz w:val="32"/>
          <w:szCs w:val="32"/>
        </w:rPr>
      </w:pPr>
      <w:r w:rsidRPr="00C81D0F">
        <w:rPr>
          <w:b/>
          <w:sz w:val="32"/>
          <w:szCs w:val="32"/>
        </w:rPr>
        <w:t>Вниманию заявителей!</w:t>
      </w:r>
    </w:p>
    <w:p w:rsidR="000F4191" w:rsidRPr="00C81D0F" w:rsidRDefault="000F4191" w:rsidP="00C81D0F">
      <w:pPr>
        <w:pStyle w:val="afa"/>
        <w:numPr>
          <w:ilvl w:val="0"/>
          <w:numId w:val="17"/>
        </w:numPr>
        <w:tabs>
          <w:tab w:val="left" w:pos="993"/>
        </w:tabs>
        <w:ind w:left="0" w:firstLine="567"/>
        <w:jc w:val="both"/>
        <w:rPr>
          <w:sz w:val="28"/>
          <w:szCs w:val="28"/>
          <w:u w:val="single"/>
        </w:rPr>
      </w:pPr>
      <w:r w:rsidRPr="00C81D0F">
        <w:rPr>
          <w:b/>
          <w:sz w:val="28"/>
          <w:szCs w:val="28"/>
          <w:u w:val="single"/>
        </w:rPr>
        <w:t>Заявка на участие в аукционе представляется заявителем в</w:t>
      </w:r>
      <w:r w:rsidR="00C81D0F" w:rsidRPr="00C81D0F">
        <w:rPr>
          <w:b/>
          <w:sz w:val="28"/>
          <w:szCs w:val="28"/>
          <w:u w:val="single"/>
        </w:rPr>
        <w:t> </w:t>
      </w:r>
      <w:r w:rsidRPr="00C81D0F">
        <w:rPr>
          <w:b/>
          <w:sz w:val="28"/>
          <w:szCs w:val="28"/>
          <w:u w:val="single"/>
        </w:rPr>
        <w:t>запечатанном конверте с указанием наименования предмета аукциона, наименования заявителя, юридического и фактического адреса заявителя, наименования организатора аукциона</w:t>
      </w:r>
      <w:r w:rsidRPr="00C81D0F">
        <w:rPr>
          <w:sz w:val="28"/>
          <w:szCs w:val="28"/>
          <w:u w:val="single"/>
        </w:rPr>
        <w:t>.</w:t>
      </w:r>
    </w:p>
    <w:p w:rsidR="00C81D0F" w:rsidRDefault="00C81D0F" w:rsidP="00C81D0F">
      <w:pPr>
        <w:ind w:firstLine="567"/>
        <w:jc w:val="both"/>
        <w:rPr>
          <w:sz w:val="28"/>
          <w:szCs w:val="28"/>
          <w:u w:val="single"/>
        </w:rPr>
      </w:pPr>
    </w:p>
    <w:p w:rsidR="00C81D0F" w:rsidRDefault="00C81D0F" w:rsidP="00C81D0F">
      <w:pPr>
        <w:pStyle w:val="afa"/>
        <w:numPr>
          <w:ilvl w:val="0"/>
          <w:numId w:val="17"/>
        </w:numPr>
        <w:tabs>
          <w:tab w:val="left" w:pos="993"/>
        </w:tabs>
        <w:ind w:left="0" w:firstLine="567"/>
        <w:jc w:val="both"/>
        <w:rPr>
          <w:b/>
          <w:sz w:val="28"/>
          <w:szCs w:val="28"/>
          <w:u w:val="single"/>
        </w:rPr>
      </w:pPr>
      <w:r w:rsidRPr="00C81D0F">
        <w:rPr>
          <w:b/>
          <w:sz w:val="28"/>
          <w:szCs w:val="28"/>
          <w:u w:val="single"/>
        </w:rPr>
        <w:t>Заявитель при отправке заявки по почте несёт риск того, что его заявка будет доставлена по неправильному адресу и признана опоздавшей.</w:t>
      </w:r>
    </w:p>
    <w:p w:rsidR="00C81D0F" w:rsidRPr="00C81D0F" w:rsidRDefault="00C81D0F" w:rsidP="00C81D0F">
      <w:pPr>
        <w:ind w:firstLine="567"/>
        <w:jc w:val="both"/>
        <w:rPr>
          <w:b/>
          <w:sz w:val="28"/>
          <w:szCs w:val="28"/>
          <w:u w:val="single"/>
        </w:rPr>
      </w:pPr>
    </w:p>
    <w:p w:rsidR="00C81D0F" w:rsidRPr="00C81D0F" w:rsidRDefault="00C81D0F" w:rsidP="00C81D0F">
      <w:pPr>
        <w:pStyle w:val="afa"/>
        <w:numPr>
          <w:ilvl w:val="0"/>
          <w:numId w:val="17"/>
        </w:numPr>
        <w:tabs>
          <w:tab w:val="left" w:pos="993"/>
        </w:tabs>
        <w:ind w:left="0" w:firstLine="567"/>
        <w:jc w:val="both"/>
        <w:rPr>
          <w:b/>
          <w:sz w:val="28"/>
          <w:szCs w:val="28"/>
          <w:u w:val="single"/>
        </w:rPr>
      </w:pPr>
      <w:r w:rsidRPr="00C81D0F">
        <w:rPr>
          <w:b/>
          <w:sz w:val="28"/>
          <w:szCs w:val="28"/>
          <w:u w:val="single"/>
        </w:rPr>
        <w:t>Заявки, поступившие после дня и времени начала рассмотрения заявок, признаются поданными с опозданием. Такие заявки не</w:t>
      </w:r>
      <w:r>
        <w:rPr>
          <w:b/>
          <w:sz w:val="28"/>
          <w:szCs w:val="28"/>
          <w:u w:val="single"/>
        </w:rPr>
        <w:t> </w:t>
      </w:r>
      <w:r w:rsidRPr="00C81D0F">
        <w:rPr>
          <w:b/>
          <w:sz w:val="28"/>
          <w:szCs w:val="28"/>
          <w:u w:val="single"/>
        </w:rPr>
        <w:t>рассматриваются и в тот же день возвращаются заявителям, подавшим</w:t>
      </w:r>
      <w:r>
        <w:rPr>
          <w:b/>
          <w:sz w:val="28"/>
          <w:szCs w:val="28"/>
          <w:u w:val="single"/>
        </w:rPr>
        <w:t> </w:t>
      </w:r>
      <w:r w:rsidRPr="00C81D0F">
        <w:rPr>
          <w:b/>
          <w:sz w:val="28"/>
          <w:szCs w:val="28"/>
          <w:u w:val="single"/>
        </w:rPr>
        <w:t>их.</w:t>
      </w:r>
    </w:p>
    <w:p w:rsidR="00C81D0F" w:rsidRPr="00767C04" w:rsidRDefault="00C81D0F" w:rsidP="00D847BD">
      <w:pPr>
        <w:jc w:val="both"/>
        <w:rPr>
          <w:bCs/>
          <w:kern w:val="28"/>
          <w:sz w:val="28"/>
          <w:szCs w:val="28"/>
        </w:rPr>
      </w:pPr>
    </w:p>
    <w:p w:rsidR="000F4191" w:rsidRPr="00F56DEF" w:rsidRDefault="000F4191" w:rsidP="00F56DEF">
      <w:pPr>
        <w:ind w:firstLine="4706"/>
        <w:jc w:val="right"/>
        <w:rPr>
          <w:b/>
        </w:rPr>
      </w:pPr>
      <w:r>
        <w:rPr>
          <w:bCs/>
          <w:kern w:val="28"/>
        </w:rPr>
        <w:br w:type="page"/>
      </w:r>
      <w:r>
        <w:lastRenderedPageBreak/>
        <w:t xml:space="preserve">    </w:t>
      </w:r>
      <w:r w:rsidRPr="00F56DEF">
        <w:rPr>
          <w:b/>
        </w:rPr>
        <w:t>Приложение № 2</w:t>
      </w:r>
    </w:p>
    <w:p w:rsidR="000F4191" w:rsidRPr="00F56DEF" w:rsidRDefault="000F4191" w:rsidP="00F56DEF">
      <w:pPr>
        <w:tabs>
          <w:tab w:val="num" w:pos="0"/>
          <w:tab w:val="left" w:pos="1440"/>
        </w:tabs>
        <w:jc w:val="right"/>
        <w:rPr>
          <w:b/>
          <w:bCs/>
          <w:sz w:val="20"/>
          <w:szCs w:val="20"/>
        </w:rPr>
      </w:pPr>
      <w:r>
        <w:rPr>
          <w:b/>
        </w:rPr>
        <w:tab/>
      </w:r>
      <w:r>
        <w:rPr>
          <w:b/>
        </w:rPr>
        <w:tab/>
      </w:r>
      <w:r>
        <w:rPr>
          <w:b/>
        </w:rPr>
        <w:tab/>
      </w:r>
      <w:r>
        <w:rPr>
          <w:b/>
        </w:rPr>
        <w:tab/>
      </w:r>
      <w:r>
        <w:rPr>
          <w:b/>
        </w:rPr>
        <w:tab/>
      </w:r>
      <w:r>
        <w:rPr>
          <w:b/>
        </w:rPr>
        <w:tab/>
      </w:r>
      <w:r>
        <w:rPr>
          <w:b/>
        </w:rPr>
        <w:tab/>
      </w:r>
      <w:r>
        <w:rPr>
          <w:b/>
        </w:rPr>
        <w:tab/>
        <w:t xml:space="preserve">  </w:t>
      </w:r>
      <w:r w:rsidRPr="00F56DEF">
        <w:rPr>
          <w:b/>
        </w:rPr>
        <w:t>к аукционной документации</w:t>
      </w:r>
    </w:p>
    <w:tbl>
      <w:tblPr>
        <w:tblW w:w="0" w:type="auto"/>
        <w:tblLook w:val="01E0" w:firstRow="1" w:lastRow="1" w:firstColumn="1" w:lastColumn="1" w:noHBand="0" w:noVBand="0"/>
      </w:tblPr>
      <w:tblGrid>
        <w:gridCol w:w="5693"/>
        <w:gridCol w:w="4160"/>
      </w:tblGrid>
      <w:tr w:rsidR="000F4191" w:rsidRPr="009848D2">
        <w:tc>
          <w:tcPr>
            <w:tcW w:w="5693" w:type="dxa"/>
            <w:vAlign w:val="bottom"/>
          </w:tcPr>
          <w:p w:rsidR="000F4191" w:rsidRPr="009848D2" w:rsidRDefault="000F4191" w:rsidP="0098670A"/>
        </w:tc>
        <w:tc>
          <w:tcPr>
            <w:tcW w:w="4160" w:type="dxa"/>
          </w:tcPr>
          <w:p w:rsidR="000F4191" w:rsidRDefault="000F4191" w:rsidP="0098670A">
            <w:pPr>
              <w:jc w:val="center"/>
            </w:pPr>
          </w:p>
          <w:p w:rsidR="000F4191" w:rsidRPr="00DB7C3D" w:rsidRDefault="000F4191" w:rsidP="00F56DEF">
            <w:pPr>
              <w:jc w:val="right"/>
              <w:rPr>
                <w:b/>
              </w:rPr>
            </w:pPr>
            <w:r w:rsidRPr="00DB7C3D">
              <w:rPr>
                <w:b/>
              </w:rPr>
              <w:t>Руководителю</w:t>
            </w:r>
          </w:p>
          <w:p w:rsidR="000F4191" w:rsidRPr="00DB7C3D" w:rsidRDefault="000F4191" w:rsidP="00F56DEF">
            <w:pPr>
              <w:jc w:val="right"/>
              <w:rPr>
                <w:b/>
              </w:rPr>
            </w:pPr>
            <w:r w:rsidRPr="00DB7C3D">
              <w:rPr>
                <w:b/>
              </w:rPr>
              <w:t>Невско-Ладожского бассейнового</w:t>
            </w:r>
          </w:p>
          <w:p w:rsidR="000F4191" w:rsidRPr="009848D2" w:rsidRDefault="000F4191" w:rsidP="00F56DEF">
            <w:pPr>
              <w:jc w:val="right"/>
            </w:pPr>
            <w:r w:rsidRPr="00DB7C3D">
              <w:rPr>
                <w:b/>
              </w:rPr>
              <w:t>водного управления</w:t>
            </w:r>
            <w:r w:rsidRPr="009848D2">
              <w:br/>
            </w:r>
          </w:p>
        </w:tc>
      </w:tr>
    </w:tbl>
    <w:p w:rsidR="000F4191" w:rsidRPr="009848D2" w:rsidRDefault="000F4191" w:rsidP="0098670A">
      <w:pPr>
        <w:tabs>
          <w:tab w:val="left" w:pos="4720"/>
        </w:tabs>
        <w:jc w:val="center"/>
      </w:pPr>
      <w:r w:rsidRPr="009848D2">
        <w:t>Заявление</w:t>
      </w:r>
    </w:p>
    <w:p w:rsidR="000F4191" w:rsidRPr="009848D2" w:rsidRDefault="000F4191" w:rsidP="0098670A">
      <w:pPr>
        <w:tabs>
          <w:tab w:val="left" w:pos="4720"/>
        </w:tabs>
        <w:jc w:val="center"/>
      </w:pPr>
      <w:r w:rsidRPr="009848D2">
        <w:t>на заключение договора о задатке *</w:t>
      </w:r>
    </w:p>
    <w:p w:rsidR="000F4191" w:rsidRPr="009848D2" w:rsidRDefault="000F4191" w:rsidP="0098670A">
      <w:pPr>
        <w:tabs>
          <w:tab w:val="left" w:pos="4720"/>
        </w:tabs>
        <w:ind w:firstLine="567"/>
      </w:pPr>
    </w:p>
    <w:p w:rsidR="009324D3" w:rsidRDefault="000F4191" w:rsidP="00CD1F3A">
      <w:pPr>
        <w:pBdr>
          <w:bottom w:val="single" w:sz="4" w:space="1" w:color="auto"/>
        </w:pBdr>
        <w:tabs>
          <w:tab w:val="left" w:pos="4720"/>
        </w:tabs>
        <w:ind w:firstLine="720"/>
        <w:jc w:val="both"/>
      </w:pPr>
      <w:r w:rsidRPr="009848D2">
        <w:t xml:space="preserve">Изучив документацию об </w:t>
      </w:r>
      <w:r w:rsidRPr="00D847BD">
        <w:t xml:space="preserve">аукционе </w:t>
      </w:r>
      <w:r w:rsidRPr="00831449">
        <w:rPr>
          <w:b/>
        </w:rPr>
        <w:t>№</w:t>
      </w:r>
      <w:r>
        <w:rPr>
          <w:b/>
        </w:rPr>
        <w:t xml:space="preserve"> 3</w:t>
      </w:r>
      <w:r w:rsidR="00124267">
        <w:rPr>
          <w:b/>
        </w:rPr>
        <w:t>9</w:t>
      </w:r>
      <w:r w:rsidR="00E95BE5">
        <w:rPr>
          <w:b/>
        </w:rPr>
        <w:t>6</w:t>
      </w:r>
      <w:r>
        <w:rPr>
          <w:b/>
        </w:rPr>
        <w:t xml:space="preserve"> </w:t>
      </w:r>
      <w:r w:rsidRPr="00D847BD">
        <w:t xml:space="preserve">по приобретению права на заключение договора водопользования частью акватории </w:t>
      </w:r>
    </w:p>
    <w:p w:rsidR="000F4191" w:rsidRDefault="003A228E" w:rsidP="009324D3">
      <w:pPr>
        <w:pBdr>
          <w:bottom w:val="single" w:sz="4" w:space="1" w:color="auto"/>
        </w:pBdr>
        <w:tabs>
          <w:tab w:val="left" w:pos="4720"/>
        </w:tabs>
        <w:ind w:firstLine="720"/>
        <w:jc w:val="center"/>
        <w:rPr>
          <w:vertAlign w:val="superscript"/>
        </w:rPr>
      </w:pPr>
      <w:r>
        <w:rPr>
          <w:b/>
          <w:bCs/>
          <w:kern w:val="28"/>
        </w:rPr>
        <w:t>Онежского озера</w:t>
      </w:r>
      <w:r w:rsidR="00E334A8">
        <w:rPr>
          <w:b/>
          <w:bCs/>
          <w:kern w:val="28"/>
        </w:rPr>
        <w:t>,</w:t>
      </w:r>
    </w:p>
    <w:p w:rsidR="000F4191" w:rsidRPr="00D847BD" w:rsidRDefault="000F4191" w:rsidP="00CD1F3A">
      <w:pPr>
        <w:tabs>
          <w:tab w:val="left" w:pos="4720"/>
        </w:tabs>
        <w:ind w:firstLine="720"/>
        <w:jc w:val="center"/>
        <w:rPr>
          <w:vertAlign w:val="superscript"/>
        </w:rPr>
      </w:pPr>
      <w:r w:rsidRPr="00D847BD">
        <w:rPr>
          <w:vertAlign w:val="superscript"/>
        </w:rPr>
        <w:t>(наименование водного объекта)</w:t>
      </w:r>
    </w:p>
    <w:p w:rsidR="000F4191" w:rsidRPr="003A228E" w:rsidRDefault="000F4191" w:rsidP="00F975C3">
      <w:pPr>
        <w:pBdr>
          <w:bottom w:val="single" w:sz="4" w:space="1" w:color="auto"/>
        </w:pBdr>
        <w:tabs>
          <w:tab w:val="left" w:pos="4720"/>
        </w:tabs>
        <w:jc w:val="both"/>
        <w:rPr>
          <w:b/>
        </w:rPr>
      </w:pPr>
      <w:r w:rsidRPr="00D62002">
        <w:t>на территории:</w:t>
      </w:r>
      <w:r w:rsidRPr="000A764A">
        <w:rPr>
          <w:b/>
        </w:rPr>
        <w:t xml:space="preserve"> </w:t>
      </w:r>
      <w:r w:rsidR="00E95BE5" w:rsidRPr="00E95BE5">
        <w:rPr>
          <w:b/>
        </w:rPr>
        <w:t>Республика Карелия, Медвежьегорский район, в районе острова Кижи</w:t>
      </w:r>
      <w:r w:rsidR="003D6457" w:rsidRPr="003D6457">
        <w:rPr>
          <w:b/>
        </w:rPr>
        <w:t>,</w:t>
      </w:r>
      <w:r w:rsidR="00E334A8" w:rsidRPr="003A228E">
        <w:rPr>
          <w:b/>
        </w:rPr>
        <w:t xml:space="preserve"> </w:t>
      </w:r>
    </w:p>
    <w:p w:rsidR="000F4191" w:rsidRPr="00D847BD" w:rsidRDefault="000F4191" w:rsidP="0098670A">
      <w:pPr>
        <w:tabs>
          <w:tab w:val="left" w:pos="4720"/>
        </w:tabs>
        <w:jc w:val="center"/>
        <w:rPr>
          <w:vertAlign w:val="superscript"/>
        </w:rPr>
      </w:pPr>
      <w:r w:rsidRPr="00D847BD">
        <w:rPr>
          <w:vertAlign w:val="superscript"/>
        </w:rPr>
        <w:t>(наименование субъекта РФ, местонахождение заявленной к использованию акватории)</w:t>
      </w:r>
    </w:p>
    <w:p w:rsidR="000F4191" w:rsidRPr="00D847BD" w:rsidRDefault="00663660" w:rsidP="00436EFC">
      <w:pPr>
        <w:pBdr>
          <w:bottom w:val="single" w:sz="4" w:space="1" w:color="auto"/>
        </w:pBdr>
        <w:tabs>
          <w:tab w:val="left" w:pos="4720"/>
        </w:tabs>
        <w:jc w:val="both"/>
      </w:pPr>
      <w:r w:rsidRPr="00663660">
        <w:rPr>
          <w:b/>
        </w:rPr>
        <w:t xml:space="preserve">площадью </w:t>
      </w:r>
      <w:r w:rsidR="009324D3" w:rsidRPr="009324D3">
        <w:rPr>
          <w:b/>
        </w:rPr>
        <w:t>0,0</w:t>
      </w:r>
      <w:r w:rsidR="007948B5">
        <w:rPr>
          <w:b/>
        </w:rPr>
        <w:t>1</w:t>
      </w:r>
      <w:r w:rsidR="00E95BE5">
        <w:rPr>
          <w:b/>
        </w:rPr>
        <w:t>7</w:t>
      </w:r>
      <w:r w:rsidR="009324D3" w:rsidRPr="009324D3">
        <w:rPr>
          <w:b/>
        </w:rPr>
        <w:t> км</w:t>
      </w:r>
      <w:proofErr w:type="gramStart"/>
      <w:r w:rsidR="009324D3" w:rsidRPr="009324D3">
        <w:rPr>
          <w:b/>
          <w:vertAlign w:val="superscript"/>
        </w:rPr>
        <w:t>2</w:t>
      </w:r>
      <w:proofErr w:type="gramEnd"/>
      <w:r>
        <w:rPr>
          <w:b/>
        </w:rPr>
        <w:t>,</w:t>
      </w:r>
      <w:r>
        <w:rPr>
          <w:b/>
          <w:vertAlign w:val="superscript"/>
        </w:rPr>
        <w:t xml:space="preserve"> </w:t>
      </w:r>
      <w:r w:rsidR="000F4191" w:rsidRPr="009848D2">
        <w:t>в целях</w:t>
      </w:r>
      <w:r w:rsidR="000F4191">
        <w:t xml:space="preserve"> </w:t>
      </w:r>
      <w:r w:rsidR="000F4191" w:rsidRPr="009848D2">
        <w:t>использования акватории водных объектов в том числе для рекреационных целей, а также применимые к данному аукциону законодатель</w:t>
      </w:r>
      <w:r w:rsidR="000F4191">
        <w:t>ные и</w:t>
      </w:r>
      <w:r w:rsidR="00990984">
        <w:t> </w:t>
      </w:r>
      <w:r w:rsidR="000F4191">
        <w:t xml:space="preserve">нормативно-правовые акты </w:t>
      </w:r>
    </w:p>
    <w:p w:rsidR="000F4191" w:rsidRPr="00D847BD" w:rsidRDefault="000F4191" w:rsidP="0098670A">
      <w:pPr>
        <w:tabs>
          <w:tab w:val="left" w:pos="4720"/>
        </w:tabs>
        <w:jc w:val="center"/>
        <w:rPr>
          <w:vertAlign w:val="superscript"/>
        </w:rPr>
      </w:pPr>
      <w:r w:rsidRPr="00D847BD">
        <w:rPr>
          <w:vertAlign w:val="superscript"/>
        </w:rPr>
        <w:t>(полное наименование организации или Ф.И.О. гражданина, в том числе индивидуального предпринимателя)</w:t>
      </w:r>
    </w:p>
    <w:p w:rsidR="000F4191" w:rsidRPr="00D847BD" w:rsidRDefault="000F4191" w:rsidP="00436EFC">
      <w:pPr>
        <w:pBdr>
          <w:bottom w:val="single" w:sz="4" w:space="1" w:color="auto"/>
        </w:pBdr>
        <w:tabs>
          <w:tab w:val="left" w:pos="4720"/>
        </w:tabs>
      </w:pPr>
      <w:r w:rsidRPr="00D847BD">
        <w:t>в лице</w:t>
      </w:r>
    </w:p>
    <w:p w:rsidR="000F4191" w:rsidRPr="00D847BD" w:rsidRDefault="000F4191" w:rsidP="00692516">
      <w:pPr>
        <w:jc w:val="center"/>
        <w:rPr>
          <w:vertAlign w:val="superscript"/>
        </w:rPr>
      </w:pPr>
      <w:r w:rsidRPr="00D847BD">
        <w:rPr>
          <w:vertAlign w:val="superscript"/>
        </w:rPr>
        <w:t>(наименование должности руководителя и его Ф.И.О. или его доверенного лица)</w:t>
      </w:r>
    </w:p>
    <w:p w:rsidR="000F4191" w:rsidRPr="00D847BD" w:rsidRDefault="000F4191" w:rsidP="00436EFC">
      <w:pPr>
        <w:pStyle w:val="HTML"/>
        <w:pBdr>
          <w:bottom w:val="single" w:sz="4" w:space="1" w:color="auto"/>
        </w:pBdr>
        <w:jc w:val="both"/>
      </w:pPr>
      <w:proofErr w:type="gramStart"/>
      <w:r w:rsidRPr="00D847BD">
        <w:rPr>
          <w:rFonts w:ascii="Times New Roman" w:hAnsi="Times New Roman" w:cs="Times New Roman"/>
          <w:sz w:val="24"/>
          <w:szCs w:val="24"/>
        </w:rPr>
        <w:t>действующего</w:t>
      </w:r>
      <w:proofErr w:type="gramEnd"/>
      <w:r w:rsidRPr="00D847BD">
        <w:rPr>
          <w:rFonts w:ascii="Times New Roman" w:hAnsi="Times New Roman" w:cs="Times New Roman"/>
          <w:sz w:val="24"/>
          <w:szCs w:val="24"/>
        </w:rPr>
        <w:t xml:space="preserve"> на основании</w:t>
      </w:r>
      <w:r w:rsidRPr="00D847BD">
        <w:t xml:space="preserve"> </w:t>
      </w:r>
    </w:p>
    <w:p w:rsidR="000F4191" w:rsidRPr="00D847BD" w:rsidRDefault="000F4191" w:rsidP="0098670A">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 xml:space="preserve"> </w:t>
      </w:r>
      <w:proofErr w:type="gramStart"/>
      <w:r w:rsidRPr="00D847BD">
        <w:rPr>
          <w:rFonts w:ascii="Times New Roman" w:hAnsi="Times New Roman" w:cs="Times New Roman"/>
          <w:sz w:val="24"/>
          <w:szCs w:val="24"/>
          <w:vertAlign w:val="superscript"/>
        </w:rPr>
        <w:t>(документ, подтверждающий полномочия лица на осуществление действий от имени заявителя, либо документ, удостоверяющий личность</w:t>
      </w:r>
      <w:proofErr w:type="gramEnd"/>
    </w:p>
    <w:p w:rsidR="000F4191" w:rsidRPr="00D847BD" w:rsidRDefault="000F4191" w:rsidP="0098670A">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0F4191" w:rsidRPr="00614281" w:rsidRDefault="000F4191" w:rsidP="0098670A">
      <w:pPr>
        <w:pStyle w:val="HTML"/>
        <w:jc w:val="both"/>
        <w:rPr>
          <w:rFonts w:ascii="Times New Roman" w:hAnsi="Times New Roman" w:cs="Times New Roman"/>
          <w:sz w:val="24"/>
          <w:szCs w:val="24"/>
        </w:rPr>
      </w:pPr>
      <w:r w:rsidRPr="00D847BD">
        <w:t>,</w:t>
      </w:r>
      <w:r w:rsidRPr="00D847BD">
        <w:rPr>
          <w:rFonts w:ascii="Times New Roman" w:hAnsi="Times New Roman" w:cs="Times New Roman"/>
          <w:sz w:val="24"/>
          <w:szCs w:val="24"/>
        </w:rPr>
        <w:t xml:space="preserve">заявляет о намерении заключить </w:t>
      </w:r>
      <w:proofErr w:type="gramStart"/>
      <w:r w:rsidRPr="00D847BD">
        <w:rPr>
          <w:rFonts w:ascii="Times New Roman" w:hAnsi="Times New Roman" w:cs="Times New Roman"/>
          <w:sz w:val="24"/>
          <w:szCs w:val="24"/>
        </w:rPr>
        <w:t>договор</w:t>
      </w:r>
      <w:proofErr w:type="gramEnd"/>
      <w:r w:rsidRPr="00D847BD">
        <w:rPr>
          <w:rFonts w:ascii="Times New Roman" w:hAnsi="Times New Roman" w:cs="Times New Roman"/>
          <w:sz w:val="24"/>
          <w:szCs w:val="24"/>
        </w:rPr>
        <w:t xml:space="preserve"> о задатке для перечисления необходимых денежных средств в качестве обеспечения заявки на участие в аукционе </w:t>
      </w:r>
      <w:r w:rsidRPr="00831449">
        <w:rPr>
          <w:rFonts w:ascii="Times New Roman" w:hAnsi="Times New Roman" w:cs="Times New Roman"/>
          <w:b/>
          <w:sz w:val="24"/>
          <w:szCs w:val="24"/>
        </w:rPr>
        <w:t>№</w:t>
      </w:r>
      <w:r>
        <w:rPr>
          <w:rFonts w:ascii="Times New Roman" w:hAnsi="Times New Roman" w:cs="Times New Roman"/>
          <w:b/>
          <w:sz w:val="24"/>
          <w:szCs w:val="24"/>
        </w:rPr>
        <w:t xml:space="preserve"> 3</w:t>
      </w:r>
      <w:r w:rsidR="00124267">
        <w:rPr>
          <w:rFonts w:ascii="Times New Roman" w:hAnsi="Times New Roman" w:cs="Times New Roman"/>
          <w:b/>
          <w:sz w:val="24"/>
          <w:szCs w:val="24"/>
        </w:rPr>
        <w:t>9</w:t>
      </w:r>
      <w:r w:rsidR="00E95BE5">
        <w:rPr>
          <w:rFonts w:ascii="Times New Roman" w:hAnsi="Times New Roman" w:cs="Times New Roman"/>
          <w:b/>
          <w:sz w:val="24"/>
          <w:szCs w:val="24"/>
        </w:rPr>
        <w:t>6</w:t>
      </w:r>
      <w:r>
        <w:rPr>
          <w:rFonts w:ascii="Times New Roman" w:hAnsi="Times New Roman" w:cs="Times New Roman"/>
          <w:b/>
          <w:sz w:val="24"/>
          <w:szCs w:val="24"/>
        </w:rPr>
        <w:t>.</w:t>
      </w:r>
    </w:p>
    <w:p w:rsidR="000F4191" w:rsidRDefault="000F4191" w:rsidP="0098670A">
      <w:pPr>
        <w:tabs>
          <w:tab w:val="left" w:pos="4720"/>
        </w:tabs>
        <w:ind w:firstLine="720"/>
        <w:jc w:val="both"/>
      </w:pPr>
      <w:r w:rsidRPr="00614281">
        <w:rPr>
          <w:u w:val="single"/>
        </w:rPr>
        <w:t>Направляю подписанный со стороны заявителя договор о задатке для его подписания и прошу направить 1 (один) экземпляр договора о задатке по следующему адресу:</w:t>
      </w:r>
    </w:p>
    <w:p w:rsidR="000F4191" w:rsidRPr="00436EFC" w:rsidRDefault="000F4191" w:rsidP="00436EFC">
      <w:pPr>
        <w:pBdr>
          <w:bottom w:val="single" w:sz="4" w:space="1" w:color="auto"/>
        </w:pBdr>
        <w:tabs>
          <w:tab w:val="left" w:pos="4720"/>
        </w:tabs>
        <w:ind w:firstLine="720"/>
        <w:jc w:val="both"/>
      </w:pPr>
    </w:p>
    <w:p w:rsidR="000F4191" w:rsidRPr="00614281" w:rsidRDefault="000F4191" w:rsidP="0098670A">
      <w:pPr>
        <w:pStyle w:val="ConsPlusNormal"/>
        <w:jc w:val="center"/>
        <w:rPr>
          <w:rFonts w:ascii="Times New Roman" w:hAnsi="Times New Roman" w:cs="Times New Roman"/>
          <w:sz w:val="24"/>
          <w:szCs w:val="24"/>
          <w:vertAlign w:val="superscript"/>
        </w:rPr>
      </w:pPr>
      <w:r w:rsidRPr="00614281">
        <w:rPr>
          <w:rFonts w:ascii="Times New Roman" w:hAnsi="Times New Roman" w:cs="Times New Roman"/>
          <w:sz w:val="24"/>
          <w:szCs w:val="24"/>
          <w:vertAlign w:val="superscript"/>
        </w:rPr>
        <w:t>(указать полный адрес, по которому необходимо отправить договор)</w:t>
      </w:r>
    </w:p>
    <w:p w:rsidR="000F4191" w:rsidRPr="00614281" w:rsidRDefault="000F4191" w:rsidP="0098670A">
      <w:pPr>
        <w:tabs>
          <w:tab w:val="left" w:pos="4720"/>
        </w:tabs>
        <w:ind w:firstLine="567"/>
        <w:jc w:val="both"/>
      </w:pPr>
      <w:r w:rsidRPr="00614281">
        <w:t xml:space="preserve">Приложение: </w:t>
      </w:r>
    </w:p>
    <w:p w:rsidR="000F4191" w:rsidRPr="00614281" w:rsidRDefault="000F4191" w:rsidP="00843306">
      <w:pPr>
        <w:numPr>
          <w:ilvl w:val="0"/>
          <w:numId w:val="2"/>
        </w:numPr>
        <w:tabs>
          <w:tab w:val="clear" w:pos="1287"/>
          <w:tab w:val="num" w:pos="540"/>
          <w:tab w:val="left" w:pos="4720"/>
        </w:tabs>
        <w:suppressAutoHyphens/>
        <w:ind w:left="0" w:firstLine="0"/>
        <w:jc w:val="both"/>
      </w:pPr>
      <w:r w:rsidRPr="00614281">
        <w:t xml:space="preserve">договор о задатке на ___ л. в 2 экз.; </w:t>
      </w:r>
    </w:p>
    <w:p w:rsidR="000F4191" w:rsidRPr="00614281" w:rsidRDefault="000F4191" w:rsidP="00843306">
      <w:pPr>
        <w:numPr>
          <w:ilvl w:val="0"/>
          <w:numId w:val="2"/>
        </w:numPr>
        <w:tabs>
          <w:tab w:val="clear" w:pos="1287"/>
          <w:tab w:val="num" w:pos="540"/>
          <w:tab w:val="left" w:pos="4720"/>
        </w:tabs>
        <w:suppressAutoHyphens/>
        <w:ind w:left="0" w:firstLine="0"/>
        <w:jc w:val="both"/>
      </w:pPr>
      <w:r w:rsidRPr="00614281">
        <w:t xml:space="preserve">___________________________________________________________________________      </w:t>
      </w:r>
    </w:p>
    <w:p w:rsidR="000F4191" w:rsidRPr="00614281" w:rsidRDefault="000F4191" w:rsidP="0098670A">
      <w:pPr>
        <w:tabs>
          <w:tab w:val="left" w:pos="4720"/>
        </w:tabs>
        <w:jc w:val="center"/>
        <w:rPr>
          <w:vertAlign w:val="superscript"/>
        </w:rPr>
      </w:pPr>
      <w:r w:rsidRPr="00614281">
        <w:rPr>
          <w:vertAlign w:val="superscript"/>
        </w:rPr>
        <w:t>(документы, подтверждающие полномочия заявителя)</w:t>
      </w:r>
    </w:p>
    <w:p w:rsidR="000F4191" w:rsidRPr="00380FF9" w:rsidRDefault="000F4191" w:rsidP="0098670A">
      <w:pPr>
        <w:spacing w:before="240"/>
      </w:pPr>
      <w:r w:rsidRPr="00380FF9">
        <w:t>Заявитель ____________________  ___________________________________________</w:t>
      </w:r>
    </w:p>
    <w:p w:rsidR="000F4191" w:rsidRPr="00380FF9" w:rsidRDefault="000F4191" w:rsidP="0098670A">
      <w:pPr>
        <w:jc w:val="center"/>
        <w:rPr>
          <w:i/>
        </w:rPr>
      </w:pPr>
      <w:r w:rsidRPr="00380FF9">
        <w:rPr>
          <w:i/>
        </w:rPr>
        <w:t>(</w:t>
      </w:r>
      <w:r w:rsidRPr="00380FF9">
        <w:rPr>
          <w:i/>
          <w:sz w:val="18"/>
          <w:szCs w:val="18"/>
        </w:rPr>
        <w:t>подпись)</w:t>
      </w:r>
      <w:r w:rsidRPr="00380FF9">
        <w:rPr>
          <w:i/>
          <w:sz w:val="18"/>
          <w:szCs w:val="18"/>
        </w:rPr>
        <w:tab/>
      </w:r>
      <w:r w:rsidRPr="00380FF9">
        <w:rPr>
          <w:i/>
          <w:sz w:val="18"/>
          <w:szCs w:val="18"/>
        </w:rPr>
        <w:tab/>
      </w:r>
      <w:r w:rsidRPr="00380FF9">
        <w:rPr>
          <w:i/>
          <w:sz w:val="18"/>
          <w:szCs w:val="18"/>
        </w:rPr>
        <w:tab/>
        <w:t>(расшифровка подписи - Фамилия И. О..)</w:t>
      </w:r>
    </w:p>
    <w:p w:rsidR="000F4191" w:rsidRPr="00380FF9" w:rsidRDefault="000F4191" w:rsidP="0098670A">
      <w:pPr>
        <w:tabs>
          <w:tab w:val="left" w:pos="6840"/>
        </w:tabs>
        <w:spacing w:line="360" w:lineRule="auto"/>
        <w:ind w:right="3053" w:firstLine="567"/>
      </w:pPr>
      <w:r>
        <w:t xml:space="preserve">                     </w:t>
      </w:r>
      <w:r w:rsidRPr="00380FF9">
        <w:t>(М.П.)</w:t>
      </w:r>
    </w:p>
    <w:p w:rsidR="000F4191" w:rsidRDefault="000F4191" w:rsidP="0098670A">
      <w:pPr>
        <w:pStyle w:val="ConsPlusNormal"/>
        <w:ind w:firstLine="0"/>
        <w:rPr>
          <w:rFonts w:ascii="Times New Roman" w:hAnsi="Times New Roman" w:cs="Times New Roman"/>
          <w:sz w:val="24"/>
          <w:szCs w:val="24"/>
        </w:rPr>
      </w:pPr>
      <w:r w:rsidRPr="00380FF9">
        <w:rPr>
          <w:rFonts w:ascii="Times New Roman" w:hAnsi="Times New Roman" w:cs="Times New Roman"/>
          <w:sz w:val="24"/>
          <w:szCs w:val="24"/>
        </w:rPr>
        <w:t>Примечание: * - для юридических лиц оформляется на бланке организации</w:t>
      </w:r>
      <w:r w:rsidR="002764B9">
        <w:rPr>
          <w:rFonts w:ascii="Times New Roman" w:hAnsi="Times New Roman" w:cs="Times New Roman"/>
          <w:sz w:val="24"/>
          <w:szCs w:val="24"/>
        </w:rPr>
        <w:t>.</w:t>
      </w:r>
    </w:p>
    <w:p w:rsidR="002764B9" w:rsidRPr="002764B9" w:rsidRDefault="000F4191" w:rsidP="002764B9">
      <w:pPr>
        <w:ind w:firstLine="720"/>
        <w:jc w:val="center"/>
        <w:rPr>
          <w:b/>
          <w:sz w:val="32"/>
          <w:szCs w:val="32"/>
        </w:rPr>
      </w:pPr>
      <w:r w:rsidRPr="002764B9">
        <w:rPr>
          <w:b/>
          <w:sz w:val="32"/>
          <w:szCs w:val="32"/>
        </w:rPr>
        <w:t>Вниманию заявителей!</w:t>
      </w:r>
    </w:p>
    <w:p w:rsidR="000F4191" w:rsidRPr="002764B9" w:rsidRDefault="000F4191" w:rsidP="002764B9">
      <w:pPr>
        <w:pStyle w:val="afa"/>
        <w:numPr>
          <w:ilvl w:val="0"/>
          <w:numId w:val="17"/>
        </w:numPr>
        <w:tabs>
          <w:tab w:val="left" w:pos="993"/>
        </w:tabs>
        <w:spacing w:after="120"/>
        <w:ind w:left="0" w:firstLine="567"/>
        <w:jc w:val="both"/>
        <w:rPr>
          <w:b/>
          <w:i/>
          <w:sz w:val="26"/>
          <w:szCs w:val="26"/>
        </w:rPr>
      </w:pPr>
      <w:proofErr w:type="gramStart"/>
      <w:r w:rsidRPr="002764B9">
        <w:rPr>
          <w:b/>
          <w:i/>
          <w:sz w:val="26"/>
          <w:szCs w:val="26"/>
        </w:rPr>
        <w:t xml:space="preserve">Договор о задатке заключается </w:t>
      </w:r>
      <w:r w:rsidRPr="00665AB4">
        <w:rPr>
          <w:b/>
          <w:i/>
          <w:sz w:val="26"/>
          <w:szCs w:val="26"/>
          <w:u w:val="single"/>
        </w:rPr>
        <w:t>до подачи заявки на участие в аукционе</w:t>
      </w:r>
      <w:r w:rsidRPr="002764B9">
        <w:rPr>
          <w:b/>
          <w:i/>
          <w:sz w:val="26"/>
          <w:szCs w:val="26"/>
        </w:rPr>
        <w:t>, в</w:t>
      </w:r>
      <w:r w:rsidR="002764B9">
        <w:rPr>
          <w:b/>
          <w:i/>
          <w:sz w:val="26"/>
          <w:szCs w:val="26"/>
        </w:rPr>
        <w:t> </w:t>
      </w:r>
      <w:r w:rsidRPr="002764B9">
        <w:rPr>
          <w:b/>
          <w:i/>
          <w:sz w:val="26"/>
          <w:szCs w:val="26"/>
        </w:rPr>
        <w:t xml:space="preserve">письменной форме по месту нахождения организатора аукциона (если иное не установлено извещением), но </w:t>
      </w:r>
      <w:r w:rsidRPr="00665AB4">
        <w:rPr>
          <w:b/>
          <w:i/>
          <w:sz w:val="26"/>
          <w:szCs w:val="26"/>
          <w:u w:val="single"/>
        </w:rPr>
        <w:t>не позднее 2 рабочих дней с даты обращения заявителя к организатору аукциона с предложением заключить такой договор</w:t>
      </w:r>
      <w:r w:rsidRPr="002764B9">
        <w:rPr>
          <w:b/>
          <w:i/>
          <w:sz w:val="26"/>
          <w:szCs w:val="26"/>
        </w:rPr>
        <w:t xml:space="preserve"> (п.</w:t>
      </w:r>
      <w:r w:rsidR="002764B9">
        <w:rPr>
          <w:b/>
          <w:i/>
          <w:sz w:val="26"/>
          <w:szCs w:val="26"/>
        </w:rPr>
        <w:t> </w:t>
      </w:r>
      <w:r w:rsidRPr="002764B9">
        <w:rPr>
          <w:b/>
          <w:i/>
          <w:sz w:val="26"/>
          <w:szCs w:val="26"/>
        </w:rPr>
        <w:t>21 «Правил проведения аукциона по приобретению права на заключение договора водопользования», утвержденных Постановлением Правительства Российской Федерации от</w:t>
      </w:r>
      <w:proofErr w:type="gramEnd"/>
      <w:r w:rsidRPr="002764B9">
        <w:rPr>
          <w:b/>
          <w:i/>
          <w:sz w:val="26"/>
          <w:szCs w:val="26"/>
        </w:rPr>
        <w:t xml:space="preserve"> </w:t>
      </w:r>
      <w:proofErr w:type="gramStart"/>
      <w:r w:rsidRPr="002764B9">
        <w:rPr>
          <w:b/>
          <w:i/>
          <w:sz w:val="26"/>
          <w:szCs w:val="26"/>
        </w:rPr>
        <w:t>14 апреля 2007</w:t>
      </w:r>
      <w:r w:rsidR="00886533" w:rsidRPr="002764B9">
        <w:rPr>
          <w:b/>
          <w:i/>
          <w:sz w:val="26"/>
          <w:szCs w:val="26"/>
        </w:rPr>
        <w:t> </w:t>
      </w:r>
      <w:r w:rsidRPr="002764B9">
        <w:rPr>
          <w:b/>
          <w:i/>
          <w:sz w:val="26"/>
          <w:szCs w:val="26"/>
        </w:rPr>
        <w:t>г. N 230).</w:t>
      </w:r>
      <w:proofErr w:type="gramEnd"/>
    </w:p>
    <w:p w:rsidR="002764B9" w:rsidRPr="00665AB4" w:rsidRDefault="000F4191" w:rsidP="002764B9">
      <w:pPr>
        <w:pStyle w:val="afa"/>
        <w:numPr>
          <w:ilvl w:val="0"/>
          <w:numId w:val="17"/>
        </w:numPr>
        <w:tabs>
          <w:tab w:val="left" w:pos="993"/>
        </w:tabs>
        <w:spacing w:after="120"/>
        <w:ind w:left="0" w:firstLine="567"/>
        <w:jc w:val="both"/>
        <w:rPr>
          <w:b/>
          <w:u w:val="single"/>
        </w:rPr>
      </w:pPr>
      <w:r w:rsidRPr="002764B9">
        <w:rPr>
          <w:b/>
          <w:i/>
          <w:sz w:val="26"/>
          <w:szCs w:val="26"/>
        </w:rPr>
        <w:t xml:space="preserve">Оплата средств, вносимых в качестве задатка, производится </w:t>
      </w:r>
      <w:r w:rsidRPr="00665AB4">
        <w:rPr>
          <w:b/>
          <w:i/>
          <w:sz w:val="26"/>
          <w:szCs w:val="26"/>
          <w:u w:val="single"/>
        </w:rPr>
        <w:t>после заключения договора о задатке.</w:t>
      </w:r>
    </w:p>
    <w:p w:rsidR="000F4191" w:rsidRPr="002764B9" w:rsidRDefault="000F4191" w:rsidP="002764B9">
      <w:pPr>
        <w:pStyle w:val="afa"/>
        <w:tabs>
          <w:tab w:val="left" w:pos="993"/>
        </w:tabs>
        <w:ind w:left="567"/>
        <w:jc w:val="right"/>
        <w:rPr>
          <w:b/>
        </w:rPr>
      </w:pPr>
      <w:r w:rsidRPr="002764B9">
        <w:rPr>
          <w:bCs/>
          <w:kern w:val="28"/>
        </w:rPr>
        <w:br w:type="page"/>
      </w:r>
      <w:r w:rsidRPr="002764B9">
        <w:rPr>
          <w:b/>
        </w:rPr>
        <w:lastRenderedPageBreak/>
        <w:t>Приложение 3</w:t>
      </w:r>
    </w:p>
    <w:p w:rsidR="000F4191" w:rsidRPr="00F56DEF" w:rsidRDefault="000F4191" w:rsidP="002764B9">
      <w:pPr>
        <w:jc w:val="right"/>
        <w:rPr>
          <w:b/>
        </w:rPr>
      </w:pPr>
      <w:r w:rsidRPr="00F56DEF">
        <w:rPr>
          <w:b/>
        </w:rPr>
        <w:t>к аукционной документации</w:t>
      </w:r>
    </w:p>
    <w:p w:rsidR="000F4191" w:rsidRPr="00380FF9" w:rsidRDefault="000F4191" w:rsidP="0098670A">
      <w:pPr>
        <w:pStyle w:val="af4"/>
        <w:jc w:val="center"/>
        <w:rPr>
          <w:rFonts w:ascii="Times New Roman" w:hAnsi="Times New Roman"/>
          <w:b/>
          <w:bCs/>
        </w:rPr>
      </w:pPr>
      <w:r w:rsidRPr="00380FF9">
        <w:rPr>
          <w:rFonts w:ascii="Times New Roman" w:hAnsi="Times New Roman"/>
          <w:b/>
          <w:bCs/>
        </w:rPr>
        <w:t>Договор о задатке № ____</w:t>
      </w:r>
    </w:p>
    <w:p w:rsidR="000F4191" w:rsidRPr="00380FF9" w:rsidRDefault="000F4191" w:rsidP="0098670A">
      <w:pPr>
        <w:pStyle w:val="a6"/>
        <w:rPr>
          <w:sz w:val="28"/>
          <w:szCs w:val="28"/>
        </w:rPr>
      </w:pPr>
    </w:p>
    <w:tbl>
      <w:tblPr>
        <w:tblW w:w="0" w:type="auto"/>
        <w:tblLayout w:type="fixed"/>
        <w:tblLook w:val="0000" w:firstRow="0" w:lastRow="0" w:firstColumn="0" w:lastColumn="0" w:noHBand="0" w:noVBand="0"/>
      </w:tblPr>
      <w:tblGrid>
        <w:gridCol w:w="4927"/>
        <w:gridCol w:w="4927"/>
      </w:tblGrid>
      <w:tr w:rsidR="000F4191" w:rsidRPr="00380FF9">
        <w:tc>
          <w:tcPr>
            <w:tcW w:w="4927" w:type="dxa"/>
          </w:tcPr>
          <w:p w:rsidR="000F4191" w:rsidRPr="00AE3EBF" w:rsidRDefault="000F4191" w:rsidP="0098670A">
            <w:pPr>
              <w:pStyle w:val="ae"/>
              <w:snapToGrid w:val="0"/>
              <w:jc w:val="left"/>
              <w:rPr>
                <w:b w:val="0"/>
                <w:bCs/>
                <w:sz w:val="24"/>
                <w:szCs w:val="24"/>
              </w:rPr>
            </w:pPr>
            <w:r w:rsidRPr="00AE3EBF">
              <w:rPr>
                <w:b w:val="0"/>
                <w:bCs/>
                <w:sz w:val="24"/>
                <w:szCs w:val="24"/>
              </w:rPr>
              <w:t>г. Санкт-Петербург</w:t>
            </w:r>
          </w:p>
        </w:tc>
        <w:tc>
          <w:tcPr>
            <w:tcW w:w="4927" w:type="dxa"/>
          </w:tcPr>
          <w:p w:rsidR="000F4191" w:rsidRPr="00AE3EBF" w:rsidRDefault="000F4191" w:rsidP="00A0787F">
            <w:pPr>
              <w:pStyle w:val="ae"/>
              <w:snapToGrid w:val="0"/>
              <w:jc w:val="right"/>
              <w:rPr>
                <w:b w:val="0"/>
                <w:bCs/>
                <w:sz w:val="24"/>
                <w:szCs w:val="24"/>
              </w:rPr>
            </w:pPr>
            <w:r w:rsidRPr="00AE3EBF">
              <w:rPr>
                <w:b w:val="0"/>
                <w:bCs/>
                <w:sz w:val="24"/>
                <w:szCs w:val="24"/>
              </w:rPr>
              <w:t>«____» __________ 20</w:t>
            </w:r>
            <w:r w:rsidR="00A0787F">
              <w:rPr>
                <w:b w:val="0"/>
                <w:bCs/>
                <w:sz w:val="24"/>
                <w:szCs w:val="24"/>
              </w:rPr>
              <w:t>___</w:t>
            </w:r>
            <w:r w:rsidRPr="00AE3EBF">
              <w:rPr>
                <w:b w:val="0"/>
                <w:bCs/>
                <w:sz w:val="24"/>
                <w:szCs w:val="24"/>
              </w:rPr>
              <w:t xml:space="preserve"> г.</w:t>
            </w:r>
          </w:p>
        </w:tc>
      </w:tr>
    </w:tbl>
    <w:p w:rsidR="000F4191" w:rsidRPr="007924C9" w:rsidRDefault="000F4191" w:rsidP="007924C9">
      <w:pPr>
        <w:pBdr>
          <w:bottom w:val="single" w:sz="4" w:space="1" w:color="auto"/>
        </w:pBdr>
        <w:jc w:val="both"/>
        <w:rPr>
          <w:b/>
          <w:bCs/>
          <w:sz w:val="28"/>
          <w:szCs w:val="28"/>
          <w:lang w:val="en-US"/>
        </w:rPr>
      </w:pPr>
    </w:p>
    <w:p w:rsidR="000F4191" w:rsidRPr="00692516" w:rsidRDefault="000F4191" w:rsidP="007924C9">
      <w:pPr>
        <w:jc w:val="center"/>
        <w:rPr>
          <w:b/>
          <w:bCs/>
          <w:sz w:val="18"/>
          <w:szCs w:val="18"/>
        </w:rPr>
      </w:pPr>
      <w:r w:rsidRPr="00692516">
        <w:rPr>
          <w:bCs/>
          <w:sz w:val="18"/>
          <w:szCs w:val="18"/>
        </w:rPr>
        <w:t>(</w:t>
      </w:r>
      <w:r w:rsidRPr="007924C9">
        <w:rPr>
          <w:bCs/>
          <w:sz w:val="18"/>
          <w:szCs w:val="18"/>
        </w:rPr>
        <w:t>Полное наименование претендента</w:t>
      </w:r>
      <w:r w:rsidRPr="00692516">
        <w:rPr>
          <w:bCs/>
          <w:sz w:val="18"/>
          <w:szCs w:val="18"/>
        </w:rPr>
        <w:t>)</w:t>
      </w:r>
    </w:p>
    <w:p w:rsidR="000F4191" w:rsidRPr="001C6BD6" w:rsidRDefault="000F4191" w:rsidP="0098670A">
      <w:pPr>
        <w:jc w:val="both"/>
      </w:pPr>
      <w:r w:rsidRPr="001C6BD6">
        <w:t>именуемый</w:t>
      </w:r>
      <w:proofErr w:type="gramStart"/>
      <w:r w:rsidRPr="001C6BD6">
        <w:t xml:space="preserve"> (-</w:t>
      </w:r>
      <w:proofErr w:type="spellStart"/>
      <w:proofErr w:type="gramEnd"/>
      <w:r w:rsidRPr="001C6BD6">
        <w:t>ое</w:t>
      </w:r>
      <w:proofErr w:type="spellEnd"/>
      <w:r w:rsidRPr="001C6BD6">
        <w:t xml:space="preserve">) в дальнейшем </w:t>
      </w:r>
      <w:r w:rsidRPr="001C6BD6">
        <w:rPr>
          <w:b/>
          <w:bCs/>
        </w:rPr>
        <w:t>«Заявитель»</w:t>
      </w:r>
      <w:r w:rsidRPr="001C6BD6">
        <w:t xml:space="preserve">, в лице </w:t>
      </w:r>
    </w:p>
    <w:p w:rsidR="000F4191" w:rsidRPr="00692516" w:rsidRDefault="000F4191" w:rsidP="007924C9">
      <w:pPr>
        <w:pBdr>
          <w:bottom w:val="single" w:sz="4" w:space="1" w:color="auto"/>
        </w:pBdr>
        <w:jc w:val="both"/>
        <w:rPr>
          <w:sz w:val="28"/>
          <w:szCs w:val="28"/>
        </w:rPr>
      </w:pPr>
    </w:p>
    <w:p w:rsidR="000F4191" w:rsidRPr="007924C9" w:rsidRDefault="000F4191" w:rsidP="007924C9">
      <w:pPr>
        <w:jc w:val="center"/>
        <w:rPr>
          <w:sz w:val="28"/>
          <w:szCs w:val="28"/>
        </w:rPr>
      </w:pPr>
      <w:r w:rsidRPr="007924C9">
        <w:rPr>
          <w:sz w:val="18"/>
          <w:szCs w:val="18"/>
        </w:rPr>
        <w:t xml:space="preserve">(должность </w:t>
      </w:r>
      <w:r w:rsidRPr="007924C9">
        <w:rPr>
          <w:bCs/>
          <w:sz w:val="18"/>
          <w:szCs w:val="18"/>
        </w:rPr>
        <w:t>руководителя Ф.И.О.)</w:t>
      </w:r>
    </w:p>
    <w:p w:rsidR="000F4191" w:rsidRPr="003966E9" w:rsidRDefault="000F4191" w:rsidP="0098670A">
      <w:pPr>
        <w:jc w:val="both"/>
      </w:pPr>
      <w:proofErr w:type="gramStart"/>
      <w:r w:rsidRPr="001C6BD6">
        <w:t>действующего</w:t>
      </w:r>
      <w:proofErr w:type="gramEnd"/>
      <w:r w:rsidRPr="001C6BD6">
        <w:t xml:space="preserve"> на основании </w:t>
      </w:r>
    </w:p>
    <w:p w:rsidR="000F4191" w:rsidRPr="003966E9" w:rsidRDefault="000F4191" w:rsidP="007924C9">
      <w:pPr>
        <w:pBdr>
          <w:bottom w:val="single" w:sz="4" w:space="1" w:color="auto"/>
        </w:pBdr>
        <w:jc w:val="both"/>
        <w:rPr>
          <w:sz w:val="28"/>
          <w:szCs w:val="28"/>
        </w:rPr>
      </w:pPr>
    </w:p>
    <w:p w:rsidR="000F4191" w:rsidRPr="002F14B5" w:rsidRDefault="000F4191" w:rsidP="007924C9">
      <w:pPr>
        <w:jc w:val="center"/>
        <w:rPr>
          <w:b/>
          <w:bCs/>
          <w:sz w:val="28"/>
          <w:szCs w:val="28"/>
        </w:rPr>
      </w:pPr>
      <w:r w:rsidRPr="007924C9">
        <w:rPr>
          <w:sz w:val="18"/>
          <w:szCs w:val="18"/>
        </w:rPr>
        <w:t>(указать основание)</w:t>
      </w:r>
    </w:p>
    <w:p w:rsidR="004A2632" w:rsidRDefault="000F4191" w:rsidP="0098670A">
      <w:pPr>
        <w:jc w:val="both"/>
      </w:pPr>
      <w:r w:rsidRPr="001C6BD6">
        <w:t xml:space="preserve">с одной стороны, и </w:t>
      </w:r>
      <w:r w:rsidRPr="001C6BD6">
        <w:rPr>
          <w:b/>
        </w:rPr>
        <w:t>Невско-Ладожское бассейновое водное управление Федерального агентства водных ресурсов</w:t>
      </w:r>
      <w:r w:rsidRPr="001C6BD6">
        <w:t xml:space="preserve">, именуемое в дальнейшем </w:t>
      </w:r>
      <w:r w:rsidRPr="001C6BD6">
        <w:rPr>
          <w:b/>
          <w:bCs/>
        </w:rPr>
        <w:t>«Организатор аукциона»</w:t>
      </w:r>
      <w:r w:rsidRPr="001C6BD6">
        <w:t>, в лице</w:t>
      </w:r>
      <w:r w:rsidRPr="001C6BD6">
        <w:rPr>
          <w:b/>
        </w:rPr>
        <w:t xml:space="preserve"> </w:t>
      </w:r>
      <w:r w:rsidR="004A2632">
        <w:rPr>
          <w:b/>
        </w:rPr>
        <w:t>____________________________________________________________________________</w:t>
      </w:r>
      <w:r w:rsidRPr="001C6BD6">
        <w:rPr>
          <w:b/>
        </w:rPr>
        <w:t xml:space="preserve">, </w:t>
      </w:r>
      <w:r w:rsidRPr="005F1838">
        <w:t>действующего на основании Положения</w:t>
      </w:r>
      <w:r>
        <w:t> </w:t>
      </w:r>
      <w:r w:rsidRPr="005F1838">
        <w:t xml:space="preserve">о Невско-Ладожском БВУ и </w:t>
      </w:r>
    </w:p>
    <w:p w:rsidR="000F4191" w:rsidRPr="001C6BD6" w:rsidRDefault="004A2632" w:rsidP="0098670A">
      <w:pPr>
        <w:jc w:val="both"/>
      </w:pPr>
      <w:r>
        <w:t>______________________________________________________________________________</w:t>
      </w:r>
      <w:r w:rsidR="000F4191" w:rsidRPr="001C6BD6">
        <w:t>, с</w:t>
      </w:r>
      <w:r w:rsidR="002764B9">
        <w:t> </w:t>
      </w:r>
      <w:r w:rsidR="000F4191" w:rsidRPr="001C6BD6">
        <w:t>другой стороны, заключили насто</w:t>
      </w:r>
      <w:r w:rsidR="000F4191">
        <w:t>ящий договор (в соответствии с п</w:t>
      </w:r>
      <w:r w:rsidR="000F4191" w:rsidRPr="001C6BD6">
        <w:t>остановлением Правительства Российской Федерации от 14.04.2007</w:t>
      </w:r>
      <w:r w:rsidR="000F4191">
        <w:t> </w:t>
      </w:r>
      <w:r w:rsidR="000F4191" w:rsidRPr="001C6BD6">
        <w:t>№</w:t>
      </w:r>
      <w:r w:rsidR="000F4191">
        <w:t> </w:t>
      </w:r>
      <w:r w:rsidR="000F4191" w:rsidRPr="001C6BD6">
        <w:t xml:space="preserve">230 «О договоре водопользования, </w:t>
      </w:r>
      <w:proofErr w:type="gramStart"/>
      <w:r w:rsidR="000F4191" w:rsidRPr="001C6BD6">
        <w:t>право</w:t>
      </w:r>
      <w:proofErr w:type="gramEnd"/>
      <w:r w:rsidR="000F4191" w:rsidRPr="001C6BD6">
        <w:t xml:space="preserve"> на заключение которого приобретается на аукционе, и о проведении аукциона») о</w:t>
      </w:r>
      <w:r>
        <w:t> </w:t>
      </w:r>
      <w:r w:rsidR="000F4191" w:rsidRPr="001C6BD6">
        <w:t>нижеследующем:</w:t>
      </w:r>
    </w:p>
    <w:p w:rsidR="000F4191" w:rsidRPr="001C6BD6" w:rsidRDefault="000F4191" w:rsidP="00843306">
      <w:pPr>
        <w:pStyle w:val="ae"/>
        <w:numPr>
          <w:ilvl w:val="0"/>
          <w:numId w:val="3"/>
        </w:numPr>
        <w:spacing w:line="100" w:lineRule="atLeast"/>
        <w:rPr>
          <w:bCs/>
          <w:sz w:val="24"/>
          <w:szCs w:val="24"/>
        </w:rPr>
      </w:pPr>
      <w:r w:rsidRPr="001C6BD6">
        <w:rPr>
          <w:bCs/>
          <w:sz w:val="24"/>
          <w:szCs w:val="24"/>
        </w:rPr>
        <w:t>Предмет договора</w:t>
      </w:r>
    </w:p>
    <w:p w:rsidR="000F4191" w:rsidRDefault="000F4191" w:rsidP="00E03874">
      <w:pPr>
        <w:pBdr>
          <w:bottom w:val="single" w:sz="4" w:space="1" w:color="auto"/>
        </w:pBdr>
        <w:snapToGrid w:val="0"/>
        <w:ind w:firstLine="567"/>
        <w:jc w:val="both"/>
        <w:rPr>
          <w:b/>
        </w:rPr>
      </w:pPr>
      <w:r w:rsidRPr="00D847BD">
        <w:rPr>
          <w:bCs/>
        </w:rPr>
        <w:t>1.1</w:t>
      </w:r>
      <w:r w:rsidRPr="00D847BD">
        <w:t>. В соответствии с условиями настоящего договора «Заявитель» для участия в</w:t>
      </w:r>
      <w:r w:rsidR="00A0787F">
        <w:t> </w:t>
      </w:r>
      <w:r w:rsidRPr="00D847BD">
        <w:rPr>
          <w:bCs/>
        </w:rPr>
        <w:t xml:space="preserve">открытом аукционе </w:t>
      </w:r>
      <w:r w:rsidRPr="00831449">
        <w:rPr>
          <w:b/>
          <w:bCs/>
        </w:rPr>
        <w:t>№</w:t>
      </w:r>
      <w:r>
        <w:rPr>
          <w:b/>
          <w:bCs/>
        </w:rPr>
        <w:t xml:space="preserve"> 3</w:t>
      </w:r>
      <w:r w:rsidR="00124267">
        <w:rPr>
          <w:b/>
          <w:bCs/>
        </w:rPr>
        <w:t>9</w:t>
      </w:r>
      <w:r w:rsidR="00E95BE5">
        <w:rPr>
          <w:b/>
          <w:bCs/>
        </w:rPr>
        <w:t>6</w:t>
      </w:r>
      <w:r>
        <w:rPr>
          <w:b/>
          <w:bCs/>
        </w:rPr>
        <w:t xml:space="preserve"> </w:t>
      </w:r>
      <w:r w:rsidRPr="00D847BD">
        <w:t>на право заключения договора водопользования частью акватории</w:t>
      </w:r>
    </w:p>
    <w:p w:rsidR="000F4191" w:rsidRPr="002A2063" w:rsidRDefault="001E64F7" w:rsidP="00E03874">
      <w:pPr>
        <w:pBdr>
          <w:bottom w:val="single" w:sz="4" w:space="1" w:color="auto"/>
        </w:pBdr>
        <w:snapToGrid w:val="0"/>
        <w:ind w:firstLine="567"/>
        <w:jc w:val="center"/>
        <w:rPr>
          <w:b/>
          <w:vertAlign w:val="superscript"/>
        </w:rPr>
      </w:pPr>
      <w:r>
        <w:rPr>
          <w:b/>
        </w:rPr>
        <w:t>Онежского озера</w:t>
      </w:r>
      <w:r w:rsidR="00665AB4">
        <w:rPr>
          <w:b/>
        </w:rPr>
        <w:t>,</w:t>
      </w:r>
    </w:p>
    <w:p w:rsidR="000F4191" w:rsidRPr="00D847BD" w:rsidRDefault="000F4191" w:rsidP="00665AB4">
      <w:pPr>
        <w:snapToGrid w:val="0"/>
        <w:spacing w:after="120"/>
        <w:jc w:val="center"/>
        <w:rPr>
          <w:sz w:val="20"/>
          <w:szCs w:val="20"/>
        </w:rPr>
      </w:pPr>
      <w:r w:rsidRPr="00D847BD">
        <w:rPr>
          <w:sz w:val="20"/>
          <w:szCs w:val="20"/>
        </w:rPr>
        <w:t>(наименование водного объекта)</w:t>
      </w:r>
    </w:p>
    <w:p w:rsidR="000F4191" w:rsidRPr="006015C8" w:rsidRDefault="00663660" w:rsidP="001E64F7">
      <w:pPr>
        <w:pBdr>
          <w:bottom w:val="single" w:sz="4" w:space="1" w:color="auto"/>
        </w:pBdr>
        <w:tabs>
          <w:tab w:val="left" w:pos="4720"/>
        </w:tabs>
        <w:jc w:val="both"/>
        <w:rPr>
          <w:b/>
        </w:rPr>
      </w:pPr>
      <w:r w:rsidRPr="00663660">
        <w:rPr>
          <w:b/>
        </w:rPr>
        <w:t xml:space="preserve">площадью </w:t>
      </w:r>
      <w:r w:rsidR="009324D3" w:rsidRPr="009324D3">
        <w:rPr>
          <w:b/>
        </w:rPr>
        <w:t>0,0</w:t>
      </w:r>
      <w:r w:rsidR="007948B5">
        <w:rPr>
          <w:b/>
        </w:rPr>
        <w:t>1</w:t>
      </w:r>
      <w:r w:rsidR="00E95BE5">
        <w:rPr>
          <w:b/>
        </w:rPr>
        <w:t>7</w:t>
      </w:r>
      <w:r w:rsidR="009324D3" w:rsidRPr="009324D3">
        <w:rPr>
          <w:b/>
        </w:rPr>
        <w:t> км</w:t>
      </w:r>
      <w:proofErr w:type="gramStart"/>
      <w:r w:rsidR="009324D3" w:rsidRPr="009324D3">
        <w:rPr>
          <w:b/>
          <w:vertAlign w:val="superscript"/>
        </w:rPr>
        <w:t>2</w:t>
      </w:r>
      <w:proofErr w:type="gramEnd"/>
      <w:r>
        <w:rPr>
          <w:b/>
        </w:rPr>
        <w:t>,</w:t>
      </w:r>
      <w:r>
        <w:rPr>
          <w:b/>
          <w:vertAlign w:val="superscript"/>
        </w:rPr>
        <w:t xml:space="preserve"> </w:t>
      </w:r>
      <w:r w:rsidR="000F4191" w:rsidRPr="00D847BD">
        <w:t>на территории</w:t>
      </w:r>
      <w:r w:rsidR="00A820B1">
        <w:t xml:space="preserve">: </w:t>
      </w:r>
      <w:r w:rsidR="00E95BE5" w:rsidRPr="00E95BE5">
        <w:rPr>
          <w:b/>
        </w:rPr>
        <w:t>Республика Карелия, Медвежьегорский район, в районе острова Кижи</w:t>
      </w:r>
      <w:r w:rsidR="003D6457" w:rsidRPr="003D6457">
        <w:rPr>
          <w:b/>
        </w:rPr>
        <w:t>,</w:t>
      </w:r>
    </w:p>
    <w:p w:rsidR="000F4191" w:rsidRPr="00886533" w:rsidRDefault="000F4191" w:rsidP="00665AB4">
      <w:pPr>
        <w:snapToGrid w:val="0"/>
        <w:spacing w:after="120"/>
        <w:jc w:val="center"/>
        <w:rPr>
          <w:sz w:val="20"/>
          <w:szCs w:val="20"/>
        </w:rPr>
      </w:pPr>
      <w:r w:rsidRPr="00886533">
        <w:rPr>
          <w:sz w:val="20"/>
          <w:szCs w:val="20"/>
        </w:rPr>
        <w:t>(наименование субъекта РФ, местонахождение заявленной к использованию акватории)</w:t>
      </w:r>
    </w:p>
    <w:p w:rsidR="000F4191" w:rsidRDefault="000F4191" w:rsidP="00D847BD">
      <w:pPr>
        <w:snapToGrid w:val="0"/>
        <w:jc w:val="both"/>
      </w:pPr>
      <w:r w:rsidRPr="00886533">
        <w:t xml:space="preserve">проводимом </w:t>
      </w:r>
      <w:r w:rsidRPr="00886533">
        <w:rPr>
          <w:b/>
          <w:bCs/>
        </w:rPr>
        <w:t>«</w:t>
      </w:r>
      <w:r w:rsidR="00246CFC">
        <w:rPr>
          <w:b/>
          <w:bCs/>
        </w:rPr>
        <w:t>3</w:t>
      </w:r>
      <w:r w:rsidR="00E95BE5">
        <w:rPr>
          <w:b/>
          <w:bCs/>
        </w:rPr>
        <w:t>1</w:t>
      </w:r>
      <w:r w:rsidRPr="00886533">
        <w:rPr>
          <w:b/>
          <w:bCs/>
        </w:rPr>
        <w:t>»</w:t>
      </w:r>
      <w:r w:rsidR="004A2632">
        <w:rPr>
          <w:b/>
          <w:bCs/>
        </w:rPr>
        <w:t xml:space="preserve"> </w:t>
      </w:r>
      <w:r w:rsidR="001E64F7">
        <w:rPr>
          <w:b/>
          <w:bCs/>
        </w:rPr>
        <w:t>января</w:t>
      </w:r>
      <w:r w:rsidRPr="00886533">
        <w:rPr>
          <w:b/>
          <w:bCs/>
        </w:rPr>
        <w:t xml:space="preserve"> 201</w:t>
      </w:r>
      <w:r w:rsidR="001E64F7">
        <w:rPr>
          <w:b/>
          <w:bCs/>
        </w:rPr>
        <w:t>8</w:t>
      </w:r>
      <w:r w:rsidRPr="00886533">
        <w:rPr>
          <w:b/>
          <w:bCs/>
        </w:rPr>
        <w:t xml:space="preserve"> г. в 1</w:t>
      </w:r>
      <w:r w:rsidR="00E95BE5">
        <w:rPr>
          <w:b/>
          <w:bCs/>
        </w:rPr>
        <w:t>1</w:t>
      </w:r>
      <w:r w:rsidRPr="00886533">
        <w:rPr>
          <w:b/>
          <w:bCs/>
        </w:rPr>
        <w:t xml:space="preserve"> час. 00 мин. </w:t>
      </w:r>
      <w:r w:rsidRPr="00886533">
        <w:t xml:space="preserve">по адресу: </w:t>
      </w:r>
      <w:r w:rsidRPr="00886533">
        <w:rPr>
          <w:b/>
          <w:bCs/>
        </w:rPr>
        <w:t>г. Санкт-Петербург, В. О., Средний пр., д. 26</w:t>
      </w:r>
      <w:r w:rsidRPr="00886533">
        <w:t>, перечисляет денежные средства в размере</w:t>
      </w:r>
      <w:r w:rsidRPr="00886533">
        <w:rPr>
          <w:b/>
        </w:rPr>
        <w:t xml:space="preserve"> </w:t>
      </w:r>
      <w:r w:rsidR="00E95BE5">
        <w:rPr>
          <w:b/>
        </w:rPr>
        <w:t>877</w:t>
      </w:r>
      <w:r w:rsidRPr="00886533">
        <w:rPr>
          <w:b/>
        </w:rPr>
        <w:t xml:space="preserve"> руб. </w:t>
      </w:r>
      <w:r w:rsidR="00E95BE5">
        <w:rPr>
          <w:b/>
        </w:rPr>
        <w:t>52</w:t>
      </w:r>
      <w:r w:rsidRPr="00886533">
        <w:rPr>
          <w:b/>
        </w:rPr>
        <w:t xml:space="preserve"> коп</w:t>
      </w:r>
      <w:proofErr w:type="gramStart"/>
      <w:r w:rsidRPr="00886533">
        <w:rPr>
          <w:b/>
        </w:rPr>
        <w:t>.</w:t>
      </w:r>
      <w:proofErr w:type="gramEnd"/>
      <w:r w:rsidRPr="00886533">
        <w:t xml:space="preserve"> </w:t>
      </w:r>
      <w:proofErr w:type="gramStart"/>
      <w:r w:rsidRPr="00886533">
        <w:t>б</w:t>
      </w:r>
      <w:proofErr w:type="gramEnd"/>
      <w:r w:rsidRPr="00886533">
        <w:t xml:space="preserve">ез НДС (далее – </w:t>
      </w:r>
      <w:r w:rsidRPr="00886533">
        <w:rPr>
          <w:b/>
        </w:rPr>
        <w:t>«задаток»</w:t>
      </w:r>
      <w:r w:rsidRPr="00886533">
        <w:t>)</w:t>
      </w:r>
      <w:r w:rsidRPr="00886533">
        <w:rPr>
          <w:b/>
        </w:rPr>
        <w:t>,</w:t>
      </w:r>
      <w:r w:rsidRPr="00886533">
        <w:t xml:space="preserve"> на расчетный счет «Организатора аукциона», а «Организатор аукциона»</w:t>
      </w:r>
      <w:r w:rsidRPr="005F1838">
        <w:t xml:space="preserve"> принимает задаток </w:t>
      </w:r>
      <w:r w:rsidRPr="001F19E9">
        <w:t>на расчетный счет:</w:t>
      </w:r>
    </w:p>
    <w:p w:rsidR="000F4191" w:rsidRPr="0029326B"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Получатель: 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b/>
          <w:sz w:val="24"/>
          <w:szCs w:val="24"/>
          <w:lang w:eastAsia="ar-SA"/>
        </w:rPr>
        <w:t>,</w:t>
      </w:r>
      <w:r w:rsidR="00E57913" w:rsidRPr="00E57913">
        <w:t xml:space="preserve"> </w:t>
      </w:r>
      <w:proofErr w:type="gramStart"/>
      <w:r w:rsidR="00E57913" w:rsidRPr="00E57913">
        <w:rPr>
          <w:rFonts w:ascii="Times New Roman" w:hAnsi="Times New Roman"/>
          <w:b/>
          <w:sz w:val="24"/>
          <w:szCs w:val="24"/>
          <w:lang w:eastAsia="ar-SA"/>
        </w:rPr>
        <w:t>л</w:t>
      </w:r>
      <w:proofErr w:type="gramEnd"/>
      <w:r w:rsidR="00E57913" w:rsidRPr="00E57913">
        <w:rPr>
          <w:rFonts w:ascii="Times New Roman" w:hAnsi="Times New Roman"/>
          <w:b/>
          <w:sz w:val="24"/>
          <w:szCs w:val="24"/>
          <w:lang w:eastAsia="ar-SA"/>
        </w:rPr>
        <w:t>/с 05721162070</w:t>
      </w:r>
      <w:r w:rsidRPr="0029326B">
        <w:rPr>
          <w:rFonts w:ascii="Times New Roman" w:hAnsi="Times New Roman"/>
          <w:b/>
          <w:sz w:val="24"/>
          <w:szCs w:val="24"/>
          <w:lang w:eastAsia="ar-SA"/>
        </w:rPr>
        <w:t>)</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ИНН 7801011470</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КПП 780101001</w:t>
      </w:r>
    </w:p>
    <w:p w:rsidR="000F4191" w:rsidRPr="0029326B"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ОКТМО 40307000</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т/с 40302810500001000001</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 xml:space="preserve">в </w:t>
      </w:r>
      <w:r>
        <w:rPr>
          <w:rFonts w:ascii="Times New Roman" w:hAnsi="Times New Roman"/>
          <w:b/>
          <w:sz w:val="24"/>
          <w:szCs w:val="24"/>
          <w:lang w:eastAsia="ar-SA"/>
        </w:rPr>
        <w:t>Северо-Западном</w:t>
      </w:r>
      <w:r w:rsidRPr="0029326B">
        <w:rPr>
          <w:rFonts w:ascii="Times New Roman" w:hAnsi="Times New Roman"/>
          <w:b/>
          <w:sz w:val="24"/>
          <w:szCs w:val="24"/>
          <w:lang w:eastAsia="ar-SA"/>
        </w:rPr>
        <w:t xml:space="preserve"> ГУ Банка России </w:t>
      </w:r>
      <w:r>
        <w:rPr>
          <w:rFonts w:ascii="Times New Roman" w:hAnsi="Times New Roman"/>
          <w:b/>
          <w:sz w:val="24"/>
          <w:szCs w:val="24"/>
          <w:lang w:eastAsia="ar-SA"/>
        </w:rPr>
        <w:t>г. Санкт-Петербург</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БИК 044030001</w:t>
      </w:r>
    </w:p>
    <w:p w:rsidR="000F4191" w:rsidRPr="00EE390A" w:rsidRDefault="000F4191" w:rsidP="00EE390A">
      <w:pPr>
        <w:pStyle w:val="ConsPlusNonformat"/>
        <w:widowControl/>
        <w:ind w:left="567"/>
        <w:jc w:val="both"/>
        <w:rPr>
          <w:b/>
        </w:rPr>
      </w:pPr>
      <w:r w:rsidRPr="0029326B">
        <w:rPr>
          <w:rFonts w:ascii="Times New Roman" w:hAnsi="Times New Roman"/>
          <w:b/>
          <w:sz w:val="24"/>
          <w:szCs w:val="24"/>
          <w:lang w:eastAsia="ar-SA"/>
        </w:rPr>
        <w:t>КБК 052 1 12 05010 01 6000 120</w:t>
      </w:r>
    </w:p>
    <w:p w:rsidR="000F4191" w:rsidRPr="005F1838" w:rsidRDefault="000F4191" w:rsidP="00665AB4">
      <w:pPr>
        <w:snapToGrid w:val="0"/>
        <w:ind w:firstLine="567"/>
        <w:jc w:val="both"/>
      </w:pPr>
      <w:r w:rsidRPr="005F1838">
        <w:t>1.2. Задаток, указанный в пункте 1.1. настоящего договора, вносится «Заявителем» в качестве обеспечения исполнения им обязательств по договору водопользования, которые могут возникнуть у «Заявителя», если он выиграет аукцион.</w:t>
      </w:r>
    </w:p>
    <w:p w:rsidR="000F4191" w:rsidRPr="001F19E9" w:rsidRDefault="000F4191" w:rsidP="00843306">
      <w:pPr>
        <w:pStyle w:val="ae"/>
        <w:numPr>
          <w:ilvl w:val="0"/>
          <w:numId w:val="3"/>
        </w:numPr>
        <w:spacing w:line="100" w:lineRule="atLeast"/>
        <w:rPr>
          <w:bCs/>
        </w:rPr>
      </w:pPr>
      <w:r w:rsidRPr="001F19E9">
        <w:rPr>
          <w:bCs/>
        </w:rPr>
        <w:br w:type="page"/>
      </w:r>
      <w:r w:rsidRPr="001F19E9">
        <w:rPr>
          <w:bCs/>
          <w:sz w:val="24"/>
          <w:szCs w:val="24"/>
        </w:rPr>
        <w:lastRenderedPageBreak/>
        <w:t>Порядок внесения задатка</w:t>
      </w:r>
    </w:p>
    <w:p w:rsidR="000F4191" w:rsidRPr="006A3017" w:rsidRDefault="000F4191" w:rsidP="00D847BD">
      <w:pPr>
        <w:jc w:val="both"/>
      </w:pPr>
      <w:r w:rsidRPr="005F1838">
        <w:rPr>
          <w:bCs/>
        </w:rPr>
        <w:t>2.1.</w:t>
      </w:r>
      <w:r w:rsidRPr="005F1838">
        <w:t xml:space="preserve"> Задаток </w:t>
      </w:r>
      <w:r w:rsidRPr="007C3B64">
        <w:t xml:space="preserve">должен быть внесен «Заявителем» на счет, указанный в п. 1.1. настоящего договора. </w:t>
      </w:r>
      <w:proofErr w:type="gramStart"/>
      <w:r w:rsidRPr="007C3B64">
        <w:t xml:space="preserve">Задаток </w:t>
      </w:r>
      <w:r w:rsidRPr="006A3017">
        <w:t xml:space="preserve">считается внесенным, если денежные средства поступили на данный счет полностью или </w:t>
      </w:r>
      <w:r w:rsidRPr="00886533">
        <w:t xml:space="preserve">представлена копия платежного документа, подтверждающего перечисление указанных средств, до начала процедуры вскрытия конвертов с заявками, </w:t>
      </w:r>
      <w:r w:rsidRPr="00886533">
        <w:rPr>
          <w:b/>
        </w:rPr>
        <w:t>а именно до 1</w:t>
      </w:r>
      <w:r w:rsidR="001E64F7">
        <w:rPr>
          <w:b/>
        </w:rPr>
        <w:t>1</w:t>
      </w:r>
      <w:r w:rsidRPr="00886533">
        <w:rPr>
          <w:b/>
        </w:rPr>
        <w:t> часов 00 минут «</w:t>
      </w:r>
      <w:r w:rsidR="00754E4C">
        <w:rPr>
          <w:b/>
        </w:rPr>
        <w:t>1</w:t>
      </w:r>
      <w:r w:rsidR="001E64F7">
        <w:rPr>
          <w:b/>
        </w:rPr>
        <w:t>6</w:t>
      </w:r>
      <w:r w:rsidRPr="00886533">
        <w:rPr>
          <w:b/>
        </w:rPr>
        <w:t>»</w:t>
      </w:r>
      <w:r w:rsidR="00754E4C">
        <w:rPr>
          <w:b/>
        </w:rPr>
        <w:t xml:space="preserve"> </w:t>
      </w:r>
      <w:r w:rsidR="001E64F7">
        <w:rPr>
          <w:b/>
        </w:rPr>
        <w:t>января</w:t>
      </w:r>
      <w:r w:rsidRPr="00886533">
        <w:rPr>
          <w:b/>
        </w:rPr>
        <w:t xml:space="preserve"> 201</w:t>
      </w:r>
      <w:r w:rsidR="001E64F7">
        <w:rPr>
          <w:b/>
        </w:rPr>
        <w:t>8</w:t>
      </w:r>
      <w:r w:rsidRPr="00886533">
        <w:rPr>
          <w:b/>
        </w:rPr>
        <w:t xml:space="preserve"> г</w:t>
      </w:r>
      <w:r w:rsidRPr="006A3017">
        <w:rPr>
          <w:b/>
        </w:rPr>
        <w:t>.</w:t>
      </w:r>
      <w:r w:rsidRPr="006A3017">
        <w:t xml:space="preserve"> (дата и время окончания приёма заявок указаны в извещении о проведении открытого аукциона </w:t>
      </w:r>
      <w:r w:rsidRPr="006A3017">
        <w:rPr>
          <w:b/>
        </w:rPr>
        <w:t xml:space="preserve">№ </w:t>
      </w:r>
      <w:r>
        <w:rPr>
          <w:b/>
        </w:rPr>
        <w:t>3</w:t>
      </w:r>
      <w:r w:rsidR="00124267">
        <w:rPr>
          <w:b/>
        </w:rPr>
        <w:t>9</w:t>
      </w:r>
      <w:r w:rsidR="00E95BE5">
        <w:rPr>
          <w:b/>
        </w:rPr>
        <w:t>6</w:t>
      </w:r>
      <w:r w:rsidRPr="006A3017">
        <w:t>).</w:t>
      </w:r>
      <w:proofErr w:type="gramEnd"/>
    </w:p>
    <w:p w:rsidR="000F4191" w:rsidRPr="005F1838" w:rsidRDefault="000F4191" w:rsidP="00D847BD">
      <w:pPr>
        <w:spacing w:after="120"/>
        <w:jc w:val="both"/>
      </w:pPr>
      <w:r w:rsidRPr="006A3017">
        <w:t xml:space="preserve">2.2. В случае </w:t>
      </w:r>
      <w:proofErr w:type="gramStart"/>
      <w:r w:rsidRPr="006A3017">
        <w:t>не поступления</w:t>
      </w:r>
      <w:proofErr w:type="gramEnd"/>
      <w:r w:rsidRPr="006A3017">
        <w:t xml:space="preserve"> суммы задатка в установленный срок на</w:t>
      </w:r>
      <w:r w:rsidRPr="005F1838">
        <w:t xml:space="preserve"> счет, указанный в п.</w:t>
      </w:r>
      <w:r>
        <w:t> </w:t>
      </w:r>
      <w:r w:rsidRPr="005F1838">
        <w:t>1.1. настоящего договора, обязательства «Заявителя» по внесению задатка считаются невыполненными. В этом случае «Заявитель» к аукциону не допускается.</w:t>
      </w:r>
    </w:p>
    <w:p w:rsidR="000F4191" w:rsidRPr="001F19E9" w:rsidRDefault="000F4191" w:rsidP="00843306">
      <w:pPr>
        <w:pStyle w:val="ae"/>
        <w:numPr>
          <w:ilvl w:val="0"/>
          <w:numId w:val="3"/>
        </w:numPr>
        <w:spacing w:line="100" w:lineRule="atLeast"/>
        <w:rPr>
          <w:bCs/>
          <w:sz w:val="24"/>
          <w:szCs w:val="24"/>
        </w:rPr>
      </w:pPr>
      <w:r w:rsidRPr="001F19E9">
        <w:rPr>
          <w:bCs/>
          <w:sz w:val="24"/>
          <w:szCs w:val="24"/>
        </w:rPr>
        <w:t>Порядок возврата и удержания задатка</w:t>
      </w:r>
    </w:p>
    <w:p w:rsidR="000F4191" w:rsidRPr="005F1838" w:rsidRDefault="000F4191" w:rsidP="00D847BD">
      <w:pPr>
        <w:jc w:val="both"/>
      </w:pPr>
      <w:r w:rsidRPr="005F1838">
        <w:rPr>
          <w:bCs/>
        </w:rPr>
        <w:t>3.1.</w:t>
      </w:r>
      <w:r w:rsidRPr="005F1838">
        <w:t xml:space="preserve"> «Организатор аукциона» обязуется возвратить сумму внесенного «</w:t>
      </w:r>
      <w:r w:rsidRPr="005F1838">
        <w:rPr>
          <w:bCs/>
        </w:rPr>
        <w:t>Заявителями»</w:t>
      </w:r>
      <w:r w:rsidRPr="005F1838">
        <w:t xml:space="preserve"> задатка в течение 5 (пяти) рабочих дней:</w:t>
      </w:r>
    </w:p>
    <w:p w:rsidR="000F4191" w:rsidRPr="005F1838" w:rsidRDefault="000F4191" w:rsidP="00D847BD">
      <w:pPr>
        <w:jc w:val="both"/>
        <w:rPr>
          <w:bCs/>
        </w:rPr>
      </w:pPr>
      <w:r w:rsidRPr="005F1838">
        <w:rPr>
          <w:bCs/>
        </w:rPr>
        <w:t xml:space="preserve">а) </w:t>
      </w:r>
      <w:proofErr w:type="gramStart"/>
      <w:r w:rsidRPr="005F1838">
        <w:rPr>
          <w:bCs/>
        </w:rPr>
        <w:t>с даты отказа</w:t>
      </w:r>
      <w:proofErr w:type="gramEnd"/>
      <w:r w:rsidRPr="005F1838">
        <w:rPr>
          <w:bCs/>
        </w:rPr>
        <w:t xml:space="preserve"> организатора аукциона от проведения аукциона – «Заявителям», внесшим задатки;</w:t>
      </w:r>
    </w:p>
    <w:p w:rsidR="000F4191" w:rsidRPr="005F1838" w:rsidRDefault="000F4191" w:rsidP="00D847BD">
      <w:pPr>
        <w:jc w:val="both"/>
        <w:rPr>
          <w:bCs/>
        </w:rPr>
      </w:pPr>
      <w:r w:rsidRPr="005F1838">
        <w:rPr>
          <w:bCs/>
        </w:rPr>
        <w:t xml:space="preserve">б) </w:t>
      </w:r>
      <w:proofErr w:type="gramStart"/>
      <w:r w:rsidRPr="005F1838">
        <w:rPr>
          <w:bCs/>
        </w:rPr>
        <w:t>с даты получения</w:t>
      </w:r>
      <w:proofErr w:type="gramEnd"/>
      <w:r w:rsidRPr="005F1838">
        <w:rPr>
          <w:bCs/>
        </w:rPr>
        <w:t xml:space="preserve"> уведомления об отзыве заявки – «Заявителю», отозвавшему заявку до</w:t>
      </w:r>
      <w:r>
        <w:rPr>
          <w:bCs/>
        </w:rPr>
        <w:t> </w:t>
      </w:r>
      <w:r w:rsidRPr="005F1838">
        <w:rPr>
          <w:bCs/>
        </w:rPr>
        <w:t>начала проведения аукциона;</w:t>
      </w:r>
    </w:p>
    <w:p w:rsidR="000F4191" w:rsidRPr="005F1838" w:rsidRDefault="000F4191" w:rsidP="00D847BD">
      <w:pPr>
        <w:jc w:val="both"/>
        <w:rPr>
          <w:bCs/>
        </w:rPr>
      </w:pPr>
      <w:r w:rsidRPr="005F1838">
        <w:rPr>
          <w:bCs/>
        </w:rPr>
        <w:t xml:space="preserve">в) </w:t>
      </w:r>
      <w:proofErr w:type="gramStart"/>
      <w:r w:rsidRPr="005F1838">
        <w:rPr>
          <w:bCs/>
        </w:rPr>
        <w:t>с даты оформления</w:t>
      </w:r>
      <w:proofErr w:type="gramEnd"/>
      <w:r w:rsidRPr="005F1838">
        <w:rPr>
          <w:bCs/>
        </w:rPr>
        <w:t xml:space="preserve"> протокола рассмотрения заявок – «Заявителю», не допущенному к</w:t>
      </w:r>
      <w:r>
        <w:rPr>
          <w:bCs/>
        </w:rPr>
        <w:t> </w:t>
      </w:r>
      <w:r w:rsidRPr="005F1838">
        <w:rPr>
          <w:bCs/>
        </w:rPr>
        <w:t>участию в аукционе;</w:t>
      </w:r>
    </w:p>
    <w:p w:rsidR="000F4191" w:rsidRPr="005F1838" w:rsidRDefault="000F4191" w:rsidP="00D847BD">
      <w:pPr>
        <w:jc w:val="both"/>
        <w:rPr>
          <w:bCs/>
        </w:rPr>
      </w:pPr>
      <w:r w:rsidRPr="005F1838">
        <w:rPr>
          <w:bCs/>
        </w:rPr>
        <w:t xml:space="preserve">г) </w:t>
      </w:r>
      <w:proofErr w:type="gramStart"/>
      <w:r w:rsidRPr="005F1838">
        <w:rPr>
          <w:bCs/>
        </w:rPr>
        <w:t>с даты утверждения</w:t>
      </w:r>
      <w:proofErr w:type="gramEnd"/>
      <w:r w:rsidRPr="005F1838">
        <w:rPr>
          <w:bCs/>
        </w:rPr>
        <w:t xml:space="preserve"> протокола аукциона - участникам аукциона, которые не стали победителями аукциона (в том числе, участникам аукциона, признанного несостоявшимся, если в нем участвовало более одного участника);</w:t>
      </w:r>
    </w:p>
    <w:p w:rsidR="000F4191" w:rsidRDefault="000F4191" w:rsidP="00D847BD">
      <w:pPr>
        <w:jc w:val="both"/>
        <w:rPr>
          <w:bCs/>
        </w:rPr>
      </w:pPr>
      <w:r w:rsidRPr="005F1838">
        <w:rPr>
          <w:bCs/>
        </w:rPr>
        <w:t xml:space="preserve">д) </w:t>
      </w:r>
      <w:proofErr w:type="gramStart"/>
      <w:r w:rsidRPr="005F1838">
        <w:rPr>
          <w:bCs/>
        </w:rPr>
        <w:t>с даты отказа</w:t>
      </w:r>
      <w:proofErr w:type="gramEnd"/>
      <w:r w:rsidRPr="005F1838">
        <w:rPr>
          <w:bCs/>
        </w:rPr>
        <w:t xml:space="preserve"> единственного участника аукциона от заключения договора водопользования - единственному участнику аукциона.</w:t>
      </w:r>
    </w:p>
    <w:p w:rsidR="0012657B" w:rsidRPr="006C41A9" w:rsidRDefault="0012657B" w:rsidP="0012657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Pr="005F1838" w:rsidRDefault="000F4191" w:rsidP="00D847BD">
      <w:pPr>
        <w:jc w:val="both"/>
      </w:pPr>
      <w:r w:rsidRPr="005F1838">
        <w:t>3.2.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0F4191" w:rsidRPr="005F1838" w:rsidRDefault="000F4191" w:rsidP="00D847BD">
      <w:pPr>
        <w:jc w:val="both"/>
      </w:pPr>
      <w:r w:rsidRPr="005F1838">
        <w:t>3.3. В случае если «</w:t>
      </w:r>
      <w:r w:rsidRPr="005F1838">
        <w:rPr>
          <w:bCs/>
        </w:rPr>
        <w:t>Заявитель»</w:t>
      </w:r>
      <w:r w:rsidRPr="005F1838">
        <w:t xml:space="preserve"> участвовал в аукционе, и выиграл его, но отклонился от</w:t>
      </w:r>
      <w:r>
        <w:t> </w:t>
      </w:r>
      <w:r w:rsidRPr="005F1838">
        <w:t>подписания протокола аукциона или от заключения договора водопользования, то сумма внесенного «</w:t>
      </w:r>
      <w:r w:rsidRPr="005F1838">
        <w:rPr>
          <w:bCs/>
        </w:rPr>
        <w:t>Заявителем»</w:t>
      </w:r>
      <w:r w:rsidRPr="005F1838">
        <w:t xml:space="preserve"> задатка не возвращается. </w:t>
      </w:r>
    </w:p>
    <w:p w:rsidR="000F4191" w:rsidRPr="005F1838" w:rsidRDefault="000F4191" w:rsidP="00D847BD">
      <w:pPr>
        <w:jc w:val="both"/>
      </w:pPr>
      <w:r w:rsidRPr="005F1838">
        <w:t>3.4. В случае если аукцион признан несостоявшимся по причине участия в аукционе только одного участника, и подписания этим участником  договора водопользования сумма задатка не возвращается, а учитывается при оплате «Заявителем» предмета аукциона в размере начальной цены предмета аукциона.</w:t>
      </w:r>
    </w:p>
    <w:p w:rsidR="000F4191" w:rsidRPr="005F1838" w:rsidRDefault="000F4191" w:rsidP="00D847BD">
      <w:pPr>
        <w:jc w:val="both"/>
      </w:pPr>
      <w:r w:rsidRPr="005F1838">
        <w:rPr>
          <w:bCs/>
        </w:rPr>
        <w:t>3.5.</w:t>
      </w:r>
      <w:r w:rsidRPr="005F1838">
        <w:t xml:space="preserve"> Внесенный «</w:t>
      </w:r>
      <w:r w:rsidRPr="005F1838">
        <w:rPr>
          <w:bCs/>
        </w:rPr>
        <w:t>Заявителем»</w:t>
      </w:r>
      <w:r w:rsidRPr="005F1838">
        <w:t xml:space="preserve"> задаток в случае его победы на аукционе не возвращается, а</w:t>
      </w:r>
      <w:r>
        <w:t> </w:t>
      </w:r>
      <w:r w:rsidRPr="005F1838">
        <w:t>засчитывается в счет оплаты конечной цены предмета аукциона.</w:t>
      </w:r>
    </w:p>
    <w:p w:rsidR="000F4191" w:rsidRPr="005F1838" w:rsidRDefault="000F4191" w:rsidP="00D847BD">
      <w:pPr>
        <w:spacing w:after="120"/>
        <w:jc w:val="both"/>
      </w:pPr>
      <w:r w:rsidRPr="005F1838">
        <w:t xml:space="preserve">3.6. </w:t>
      </w:r>
      <w:r w:rsidRPr="005F1838">
        <w:rPr>
          <w:bCs/>
        </w:rPr>
        <w:t>«Заявитель»</w:t>
      </w:r>
      <w:r w:rsidRPr="005F1838">
        <w:t xml:space="preserve"> обязан незамедлительно информировать «Организатора аукциона» об</w:t>
      </w:r>
      <w:r>
        <w:t> </w:t>
      </w:r>
      <w:r w:rsidRPr="005F1838">
        <w:t>изменении своих банковских реквизитов. «Организатор аукциона» не отвечает за</w:t>
      </w:r>
      <w:r>
        <w:t> </w:t>
      </w:r>
      <w:r w:rsidRPr="005F1838">
        <w:t xml:space="preserve">нарушение установленных настоящим договором сроков возврата задатка в случае, если </w:t>
      </w:r>
      <w:r w:rsidRPr="005F1838">
        <w:rPr>
          <w:bCs/>
        </w:rPr>
        <w:t>«Заявитель»</w:t>
      </w:r>
      <w:r w:rsidRPr="005F1838">
        <w:t xml:space="preserve"> своевременно не информировал его об изменении своих банковских реквизитов.</w:t>
      </w:r>
    </w:p>
    <w:p w:rsidR="000F4191" w:rsidRPr="005F1838" w:rsidRDefault="000F4191" w:rsidP="00843306">
      <w:pPr>
        <w:pStyle w:val="ae"/>
        <w:numPr>
          <w:ilvl w:val="0"/>
          <w:numId w:val="3"/>
        </w:numPr>
        <w:spacing w:line="100" w:lineRule="atLeast"/>
        <w:rPr>
          <w:bCs/>
          <w:sz w:val="24"/>
          <w:szCs w:val="24"/>
        </w:rPr>
      </w:pPr>
      <w:r w:rsidRPr="005F1838">
        <w:rPr>
          <w:bCs/>
          <w:sz w:val="24"/>
          <w:szCs w:val="24"/>
        </w:rPr>
        <w:t>Срок действия настоящего договора</w:t>
      </w:r>
    </w:p>
    <w:p w:rsidR="000F4191" w:rsidRPr="005F1838" w:rsidRDefault="000F4191" w:rsidP="00D847BD">
      <w:pPr>
        <w:jc w:val="both"/>
      </w:pPr>
      <w:r w:rsidRPr="005F1838">
        <w:rPr>
          <w:bCs/>
        </w:rPr>
        <w:t>4.1.</w:t>
      </w:r>
      <w:r w:rsidRPr="005F1838">
        <w:t xml:space="preserve">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F4191" w:rsidRPr="005F1838" w:rsidRDefault="000F4191" w:rsidP="00D847BD">
      <w:pPr>
        <w:jc w:val="both"/>
      </w:pPr>
      <w:r w:rsidRPr="005F1838">
        <w:rPr>
          <w:bCs/>
        </w:rPr>
        <w:t>4.2</w:t>
      </w:r>
      <w:r w:rsidRPr="005F1838">
        <w:t>.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и</w:t>
      </w:r>
      <w:r>
        <w:t> </w:t>
      </w:r>
      <w:r w:rsidRPr="005F1838">
        <w:t>претензии, возникшие в ходе исполнения настоящего договора или в связи с ним, либо</w:t>
      </w:r>
      <w:r>
        <w:t> </w:t>
      </w:r>
      <w:r w:rsidRPr="005F1838">
        <w:t>вытекающее из него, подлежат окончательному</w:t>
      </w:r>
      <w:r>
        <w:t xml:space="preserve"> разрешению в судебном порядке.</w:t>
      </w:r>
    </w:p>
    <w:p w:rsidR="000F4191" w:rsidRPr="005F1838" w:rsidRDefault="000F4191" w:rsidP="00D847BD">
      <w:pPr>
        <w:jc w:val="both"/>
      </w:pPr>
      <w:r w:rsidRPr="005F1838">
        <w:t>4.3. Настоящий договор составлен в двух экземплярах, имеющих одинаковую юридическую силу, по одному для каждой из Сторон.</w:t>
      </w:r>
    </w:p>
    <w:p w:rsidR="000F4191" w:rsidRDefault="000F4191" w:rsidP="00D847BD">
      <w:pPr>
        <w:jc w:val="both"/>
      </w:pPr>
      <w:r w:rsidRPr="005F1838">
        <w:lastRenderedPageBreak/>
        <w:t>4.4. Взаимоотношения и ответственность сторон, не оговоренные в настоящем договоре, регулируются действующим законодательством.</w:t>
      </w:r>
    </w:p>
    <w:p w:rsidR="0012657B" w:rsidRPr="00EA08B7" w:rsidRDefault="0012657B" w:rsidP="00D847BD">
      <w:pPr>
        <w:jc w:val="both"/>
        <w:rPr>
          <w:sz w:val="28"/>
          <w:szCs w:val="28"/>
        </w:rPr>
      </w:pPr>
    </w:p>
    <w:p w:rsidR="000F4191" w:rsidRPr="00657892" w:rsidRDefault="000F4191" w:rsidP="00843306">
      <w:pPr>
        <w:pStyle w:val="ae"/>
        <w:numPr>
          <w:ilvl w:val="0"/>
          <w:numId w:val="3"/>
        </w:numPr>
        <w:spacing w:line="100" w:lineRule="atLeast"/>
        <w:rPr>
          <w:bCs/>
          <w:sz w:val="24"/>
          <w:szCs w:val="24"/>
        </w:rPr>
      </w:pPr>
      <w:r w:rsidRPr="001F19E9">
        <w:rPr>
          <w:bCs/>
          <w:sz w:val="24"/>
          <w:szCs w:val="24"/>
        </w:rPr>
        <w:t>Место нахождения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62"/>
      </w:tblGrid>
      <w:tr w:rsidR="000F4191" w:rsidRPr="005F1838" w:rsidTr="00C03735">
        <w:tc>
          <w:tcPr>
            <w:tcW w:w="4788" w:type="dxa"/>
          </w:tcPr>
          <w:p w:rsidR="000F4191" w:rsidRPr="00657892" w:rsidRDefault="000F4191" w:rsidP="00C03735">
            <w:pPr>
              <w:pStyle w:val="ConsPlusNonformat"/>
              <w:widowControl/>
              <w:rPr>
                <w:rFonts w:ascii="Times New Roman" w:hAnsi="Times New Roman"/>
                <w:sz w:val="24"/>
                <w:szCs w:val="24"/>
              </w:rPr>
            </w:pPr>
            <w:r w:rsidRPr="00657892">
              <w:rPr>
                <w:rFonts w:ascii="Times New Roman" w:hAnsi="Times New Roman"/>
                <w:b/>
                <w:sz w:val="24"/>
                <w:szCs w:val="24"/>
              </w:rPr>
              <w:t>Организатор аукциона:</w:t>
            </w:r>
          </w:p>
        </w:tc>
        <w:tc>
          <w:tcPr>
            <w:tcW w:w="4962" w:type="dxa"/>
          </w:tcPr>
          <w:p w:rsidR="000F4191" w:rsidRPr="00657892" w:rsidRDefault="000F4191" w:rsidP="00C03735">
            <w:pPr>
              <w:rPr>
                <w:b/>
              </w:rPr>
            </w:pPr>
            <w:r w:rsidRPr="00657892">
              <w:rPr>
                <w:b/>
              </w:rPr>
              <w:t>Заявитель:</w:t>
            </w:r>
          </w:p>
        </w:tc>
      </w:tr>
      <w:tr w:rsidR="000F4191" w:rsidRPr="005F1838" w:rsidTr="00C03735">
        <w:tc>
          <w:tcPr>
            <w:tcW w:w="4788" w:type="dxa"/>
          </w:tcPr>
          <w:p w:rsidR="000F4191" w:rsidRPr="005F1838" w:rsidRDefault="000F4191" w:rsidP="00C03735">
            <w:pPr>
              <w:snapToGrid w:val="0"/>
              <w:jc w:val="both"/>
              <w:rPr>
                <w:u w:val="single"/>
              </w:rPr>
            </w:pPr>
            <w:r w:rsidRPr="005F1838">
              <w:rPr>
                <w:u w:val="single"/>
              </w:rPr>
              <w:t>Невско-Ладожское бассейновое водное управление Федерального агентства водных ресурсов</w:t>
            </w:r>
          </w:p>
          <w:p w:rsidR="000F4191" w:rsidRPr="005F1838" w:rsidRDefault="000F4191" w:rsidP="00C03735">
            <w:pPr>
              <w:jc w:val="both"/>
            </w:pPr>
            <w:r w:rsidRPr="005F1838">
              <w:t>Адрес: 199004, г. Санкт-Петербург, В. О., Средний пр., д. 26</w:t>
            </w:r>
          </w:p>
          <w:p w:rsidR="000F4191" w:rsidRDefault="000F4191" w:rsidP="00C03735">
            <w:pPr>
              <w:jc w:val="both"/>
            </w:pPr>
            <w:r w:rsidRPr="005F1838">
              <w:t xml:space="preserve">Тел. </w:t>
            </w:r>
            <w:r>
              <w:t xml:space="preserve">+7 </w:t>
            </w:r>
            <w:r w:rsidRPr="005F1838">
              <w:t>(812)</w:t>
            </w:r>
            <w:r>
              <w:t xml:space="preserve"> 323-37-36</w:t>
            </w:r>
          </w:p>
          <w:p w:rsidR="000F4191" w:rsidRPr="005F1838" w:rsidRDefault="000F4191" w:rsidP="00C03735">
            <w:pPr>
              <w:jc w:val="both"/>
            </w:pPr>
            <w:r>
              <w:t>Ф</w:t>
            </w:r>
            <w:r w:rsidRPr="005F1838">
              <w:t xml:space="preserve">акс </w:t>
            </w:r>
            <w:r>
              <w:t>+7 (812)328-76-71</w:t>
            </w:r>
          </w:p>
          <w:p w:rsidR="000F4191" w:rsidRDefault="000F4191" w:rsidP="00C03735">
            <w:pPr>
              <w:jc w:val="both"/>
            </w:pPr>
            <w:r>
              <w:t>ИНН 7801011470</w:t>
            </w:r>
          </w:p>
          <w:p w:rsidR="000F4191" w:rsidRPr="005F1838" w:rsidRDefault="000F4191" w:rsidP="00C03735">
            <w:pPr>
              <w:jc w:val="both"/>
            </w:pPr>
            <w:r w:rsidRPr="005F1838">
              <w:t>КПП 780101001</w:t>
            </w:r>
          </w:p>
          <w:p w:rsidR="000F4191" w:rsidRPr="005F1838" w:rsidRDefault="000F4191" w:rsidP="00C03735">
            <w:pPr>
              <w:jc w:val="both"/>
            </w:pPr>
            <w:r w:rsidRPr="005F1838">
              <w:t>ОГРН 1027800556090</w:t>
            </w:r>
          </w:p>
          <w:p w:rsidR="000F4191" w:rsidRPr="005F1838" w:rsidRDefault="000F4191" w:rsidP="00C03735">
            <w:pPr>
              <w:jc w:val="both"/>
            </w:pPr>
            <w:r>
              <w:t>ОКТМО 40307000</w:t>
            </w:r>
          </w:p>
          <w:p w:rsidR="000F4191" w:rsidRPr="00657892" w:rsidRDefault="000F4191" w:rsidP="00C03735">
            <w:pPr>
              <w:jc w:val="both"/>
            </w:pPr>
            <w:r w:rsidRPr="00657892">
              <w:t>т/с 40302810500001000001</w:t>
            </w:r>
          </w:p>
          <w:p w:rsidR="000F4191" w:rsidRPr="005F1838" w:rsidRDefault="000F4191" w:rsidP="00C03735">
            <w:pPr>
              <w:jc w:val="both"/>
            </w:pPr>
            <w:r>
              <w:t>в Северо-Западном</w:t>
            </w:r>
            <w:r w:rsidRPr="005F1838">
              <w:t xml:space="preserve"> ГУ Банка России г.</w:t>
            </w:r>
            <w:r>
              <w:t> </w:t>
            </w:r>
            <w:r w:rsidRPr="005F1838">
              <w:t xml:space="preserve">Санкт-Петербург, </w:t>
            </w:r>
          </w:p>
          <w:p w:rsidR="000F4191" w:rsidRPr="005F1838" w:rsidRDefault="000F4191" w:rsidP="00C03735">
            <w:pPr>
              <w:jc w:val="both"/>
            </w:pPr>
            <w:r w:rsidRPr="005F1838">
              <w:t>БИК 044030001</w:t>
            </w:r>
          </w:p>
          <w:p w:rsidR="000F4191" w:rsidRPr="005F1838" w:rsidRDefault="000F4191" w:rsidP="00C03735">
            <w:pPr>
              <w:jc w:val="both"/>
            </w:pPr>
            <w:r w:rsidRPr="005F1838">
              <w:t xml:space="preserve">Получатель: </w:t>
            </w:r>
          </w:p>
          <w:p w:rsidR="000F4191" w:rsidRPr="005F1838" w:rsidRDefault="000F4191" w:rsidP="00E57913">
            <w:pPr>
              <w:pStyle w:val="ConsPlusNonformat"/>
              <w:widowControl/>
              <w:jc w:val="both"/>
              <w:rPr>
                <w:u w:val="single"/>
              </w:rPr>
            </w:pPr>
            <w:r w:rsidRPr="005F1838">
              <w:rPr>
                <w:rFonts w:ascii="Times New Roman" w:hAnsi="Times New Roman"/>
                <w:sz w:val="24"/>
                <w:szCs w:val="24"/>
              </w:rPr>
              <w:t>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sz w:val="24"/>
                <w:szCs w:val="24"/>
              </w:rPr>
              <w:t xml:space="preserve">, </w:t>
            </w:r>
            <w:proofErr w:type="gramStart"/>
            <w:r w:rsidR="00E57913" w:rsidRPr="00E57913">
              <w:rPr>
                <w:rFonts w:ascii="Times New Roman" w:hAnsi="Times New Roman"/>
                <w:sz w:val="24"/>
                <w:szCs w:val="24"/>
              </w:rPr>
              <w:t>л</w:t>
            </w:r>
            <w:proofErr w:type="gramEnd"/>
            <w:r w:rsidR="00E57913" w:rsidRPr="00E57913">
              <w:rPr>
                <w:rFonts w:ascii="Times New Roman" w:hAnsi="Times New Roman"/>
                <w:sz w:val="24"/>
                <w:szCs w:val="24"/>
              </w:rPr>
              <w:t>/с 05721162070</w:t>
            </w:r>
            <w:r w:rsidRPr="005F1838">
              <w:rPr>
                <w:rFonts w:ascii="Times New Roman" w:hAnsi="Times New Roman"/>
                <w:sz w:val="24"/>
                <w:szCs w:val="24"/>
              </w:rPr>
              <w:t>)</w:t>
            </w:r>
          </w:p>
        </w:tc>
        <w:tc>
          <w:tcPr>
            <w:tcW w:w="4962" w:type="dxa"/>
          </w:tcPr>
          <w:p w:rsidR="000F4191" w:rsidRPr="005F1838" w:rsidRDefault="000F4191" w:rsidP="00C03735">
            <w:pPr>
              <w:tabs>
                <w:tab w:val="left" w:pos="4977"/>
              </w:tabs>
              <w:snapToGrid w:val="0"/>
              <w:ind w:left="32" w:right="-213"/>
              <w:rPr>
                <w:u w:val="single"/>
              </w:rPr>
            </w:pPr>
            <w:r w:rsidRPr="005F1838">
              <w:rPr>
                <w:u w:val="single"/>
              </w:rPr>
              <w:t xml:space="preserve">Наименование </w:t>
            </w:r>
          </w:p>
          <w:p w:rsidR="000F4191" w:rsidRPr="005F1838" w:rsidRDefault="000F4191" w:rsidP="00C03735">
            <w:r w:rsidRPr="005F1838">
              <w:t xml:space="preserve">Индекс </w:t>
            </w:r>
          </w:p>
          <w:p w:rsidR="000F4191" w:rsidRPr="005F1838" w:rsidRDefault="000F4191" w:rsidP="00C03735">
            <w:pPr>
              <w:rPr>
                <w:b/>
              </w:rPr>
            </w:pPr>
            <w:r w:rsidRPr="005F1838">
              <w:t>адрес</w:t>
            </w:r>
          </w:p>
          <w:p w:rsidR="000F4191" w:rsidRPr="005F1838" w:rsidRDefault="000F4191" w:rsidP="00C03735">
            <w:r w:rsidRPr="005F1838">
              <w:t xml:space="preserve">тел. </w:t>
            </w:r>
          </w:p>
          <w:p w:rsidR="000F4191" w:rsidRPr="005F1838" w:rsidRDefault="000F4191" w:rsidP="00C03735">
            <w:pPr>
              <w:rPr>
                <w:b/>
              </w:rPr>
            </w:pPr>
            <w:r w:rsidRPr="005F1838">
              <w:t xml:space="preserve">ИНН /КПП </w:t>
            </w:r>
          </w:p>
          <w:p w:rsidR="000F4191" w:rsidRPr="005F1838" w:rsidRDefault="000F4191" w:rsidP="00C03735">
            <w:pPr>
              <w:rPr>
                <w:b/>
              </w:rPr>
            </w:pPr>
            <w:r w:rsidRPr="005F1838">
              <w:t xml:space="preserve">ОГРН </w:t>
            </w:r>
          </w:p>
          <w:p w:rsidR="000F4191" w:rsidRPr="005F1838" w:rsidRDefault="000F4191" w:rsidP="00C03735">
            <w:r>
              <w:t>ОКТМО</w:t>
            </w:r>
            <w:r w:rsidRPr="005F1838">
              <w:t xml:space="preserve"> </w:t>
            </w:r>
          </w:p>
          <w:p w:rsidR="000F4191" w:rsidRPr="005F1838" w:rsidRDefault="000F4191" w:rsidP="00C03735">
            <w:r w:rsidRPr="005F1838">
              <w:t xml:space="preserve">Наименование банка </w:t>
            </w:r>
          </w:p>
          <w:p w:rsidR="000F4191" w:rsidRPr="005F1838" w:rsidRDefault="000F4191" w:rsidP="00C03735">
            <w:proofErr w:type="gramStart"/>
            <w:r w:rsidRPr="005F1838">
              <w:t>р</w:t>
            </w:r>
            <w:proofErr w:type="gramEnd"/>
            <w:r w:rsidRPr="005F1838">
              <w:t xml:space="preserve">/с </w:t>
            </w:r>
          </w:p>
          <w:p w:rsidR="000F4191" w:rsidRPr="005F1838" w:rsidRDefault="000F4191" w:rsidP="00C03735">
            <w:r w:rsidRPr="005F1838">
              <w:t>к/с</w:t>
            </w:r>
          </w:p>
          <w:p w:rsidR="000F4191" w:rsidRPr="005F1838" w:rsidRDefault="000F4191" w:rsidP="00C03735">
            <w:pPr>
              <w:tabs>
                <w:tab w:val="left" w:pos="4977"/>
              </w:tabs>
              <w:snapToGrid w:val="0"/>
              <w:ind w:left="32" w:right="-213"/>
              <w:rPr>
                <w:u w:val="single"/>
              </w:rPr>
            </w:pPr>
            <w:r w:rsidRPr="005F1838">
              <w:t>БИК</w:t>
            </w:r>
          </w:p>
        </w:tc>
      </w:tr>
      <w:tr w:rsidR="000F4191" w:rsidRPr="005F1838" w:rsidTr="00C03735">
        <w:tc>
          <w:tcPr>
            <w:tcW w:w="4788" w:type="dxa"/>
          </w:tcPr>
          <w:p w:rsidR="000F4191" w:rsidRDefault="000F4191" w:rsidP="00C03735">
            <w:pPr>
              <w:tabs>
                <w:tab w:val="left" w:pos="3312"/>
              </w:tabs>
              <w:jc w:val="center"/>
            </w:pPr>
          </w:p>
          <w:p w:rsidR="0012657B" w:rsidRPr="005F1838" w:rsidRDefault="0012657B" w:rsidP="00C03735">
            <w:pPr>
              <w:tabs>
                <w:tab w:val="left" w:pos="3312"/>
              </w:tabs>
              <w:jc w:val="center"/>
            </w:pPr>
          </w:p>
          <w:p w:rsidR="000F4191" w:rsidRPr="005F1838" w:rsidRDefault="000F4191" w:rsidP="00C03735">
            <w:pPr>
              <w:tabs>
                <w:tab w:val="left" w:pos="3312"/>
              </w:tabs>
            </w:pPr>
            <w:r>
              <w:t xml:space="preserve">_______________________ </w:t>
            </w:r>
            <w:r w:rsidR="0012657B">
              <w:t xml:space="preserve"> ______________</w:t>
            </w:r>
            <w:r>
              <w:t xml:space="preserve"> </w:t>
            </w:r>
          </w:p>
          <w:p w:rsidR="000F4191" w:rsidRPr="005F1838" w:rsidRDefault="000F4191" w:rsidP="00C03735">
            <w:pPr>
              <w:tabs>
                <w:tab w:val="left" w:pos="3312"/>
              </w:tabs>
              <w:jc w:val="center"/>
            </w:pPr>
          </w:p>
          <w:p w:rsidR="000F4191" w:rsidRPr="00886533" w:rsidRDefault="000F4191" w:rsidP="00C03735">
            <w:pPr>
              <w:tabs>
                <w:tab w:val="left" w:pos="3312"/>
              </w:tabs>
              <w:rPr>
                <w:sz w:val="20"/>
                <w:szCs w:val="20"/>
              </w:rPr>
            </w:pPr>
            <w:r w:rsidRPr="00886533">
              <w:rPr>
                <w:sz w:val="20"/>
                <w:szCs w:val="20"/>
              </w:rPr>
              <w:t>М.П.</w:t>
            </w:r>
          </w:p>
        </w:tc>
        <w:tc>
          <w:tcPr>
            <w:tcW w:w="4962" w:type="dxa"/>
          </w:tcPr>
          <w:p w:rsidR="000F4191" w:rsidRPr="005F1838" w:rsidRDefault="000F4191" w:rsidP="00C03735">
            <w:pPr>
              <w:tabs>
                <w:tab w:val="left" w:pos="3312"/>
              </w:tabs>
              <w:snapToGrid w:val="0"/>
            </w:pPr>
            <w:r w:rsidRPr="005F1838">
              <w:t>Должность руководителя</w:t>
            </w:r>
          </w:p>
          <w:p w:rsidR="000F4191" w:rsidRPr="005F1838" w:rsidRDefault="000F4191" w:rsidP="00C03735">
            <w:pPr>
              <w:tabs>
                <w:tab w:val="left" w:pos="3312"/>
              </w:tabs>
              <w:jc w:val="both"/>
            </w:pPr>
          </w:p>
          <w:p w:rsidR="000F4191" w:rsidRPr="005F1838" w:rsidRDefault="000F4191" w:rsidP="00C03735">
            <w:pPr>
              <w:tabs>
                <w:tab w:val="left" w:pos="3312"/>
              </w:tabs>
              <w:jc w:val="both"/>
            </w:pPr>
            <w:r w:rsidRPr="005F1838">
              <w:t>___________________________Ф.И.О.</w:t>
            </w:r>
          </w:p>
          <w:p w:rsidR="000F4191" w:rsidRDefault="000F4191" w:rsidP="00C03735">
            <w:pPr>
              <w:tabs>
                <w:tab w:val="left" w:pos="3312"/>
              </w:tabs>
            </w:pPr>
          </w:p>
          <w:p w:rsidR="000F4191" w:rsidRPr="00886533" w:rsidRDefault="000F4191" w:rsidP="00C03735">
            <w:pPr>
              <w:tabs>
                <w:tab w:val="left" w:pos="3312"/>
              </w:tabs>
              <w:rPr>
                <w:sz w:val="20"/>
                <w:szCs w:val="20"/>
              </w:rPr>
            </w:pPr>
            <w:r w:rsidRPr="00886533">
              <w:rPr>
                <w:sz w:val="20"/>
                <w:szCs w:val="20"/>
              </w:rPr>
              <w:t>М.П.</w:t>
            </w:r>
          </w:p>
        </w:tc>
      </w:tr>
    </w:tbl>
    <w:p w:rsidR="000F4191" w:rsidRDefault="000F4191" w:rsidP="00D847BD">
      <w:pPr>
        <w:shd w:val="clear" w:color="auto" w:fill="FFFFFF"/>
        <w:tabs>
          <w:tab w:val="num" w:pos="720"/>
          <w:tab w:val="left" w:pos="12489"/>
        </w:tabs>
        <w:autoSpaceDE w:val="0"/>
        <w:autoSpaceDN w:val="0"/>
        <w:ind w:right="187"/>
        <w:rPr>
          <w:bCs/>
          <w:kern w:val="28"/>
        </w:rPr>
      </w:pPr>
    </w:p>
    <w:p w:rsidR="000F4191" w:rsidRPr="00657892" w:rsidRDefault="000F4191" w:rsidP="00D847BD">
      <w:pPr>
        <w:ind w:left="3540" w:firstLine="708"/>
        <w:jc w:val="right"/>
        <w:rPr>
          <w:b/>
          <w:bCs/>
        </w:rPr>
      </w:pPr>
      <w:r>
        <w:rPr>
          <w:bCs/>
          <w:kern w:val="28"/>
        </w:rPr>
        <w:br w:type="page"/>
      </w:r>
      <w:r w:rsidRPr="00657892">
        <w:rPr>
          <w:b/>
          <w:bCs/>
        </w:rPr>
        <w:lastRenderedPageBreak/>
        <w:t>Приложение 4</w:t>
      </w:r>
    </w:p>
    <w:p w:rsidR="000F4191" w:rsidRDefault="000F4191" w:rsidP="00D847BD">
      <w:pPr>
        <w:ind w:left="3540" w:firstLine="708"/>
        <w:jc w:val="right"/>
        <w:rPr>
          <w:b/>
          <w:bCs/>
        </w:rPr>
      </w:pPr>
      <w:r w:rsidRPr="00657892">
        <w:rPr>
          <w:b/>
          <w:bCs/>
        </w:rPr>
        <w:t>к аукционной документации</w:t>
      </w:r>
    </w:p>
    <w:p w:rsidR="000F4191" w:rsidRPr="00657892" w:rsidRDefault="000F4191" w:rsidP="00D847BD">
      <w:pPr>
        <w:ind w:left="3540" w:firstLine="708"/>
        <w:jc w:val="right"/>
        <w:rPr>
          <w:b/>
          <w:bCs/>
        </w:rPr>
      </w:pPr>
    </w:p>
    <w:p w:rsidR="000F4191" w:rsidRPr="00EA08B7" w:rsidRDefault="000F4191" w:rsidP="00D847BD">
      <w:pPr>
        <w:jc w:val="center"/>
        <w:rPr>
          <w:b/>
          <w:bCs/>
          <w:sz w:val="28"/>
          <w:szCs w:val="28"/>
        </w:rPr>
      </w:pPr>
      <w:r w:rsidRPr="00EA08B7">
        <w:rPr>
          <w:b/>
          <w:bCs/>
          <w:sz w:val="28"/>
          <w:szCs w:val="28"/>
        </w:rPr>
        <w:t>Образец заполнения платежного поручения для перечисления задатка</w:t>
      </w:r>
    </w:p>
    <w:p w:rsidR="000F4191" w:rsidRPr="00EA08B7" w:rsidRDefault="000F4191" w:rsidP="00D847BD">
      <w:pPr>
        <w:pBdr>
          <w:top w:val="single" w:sz="4" w:space="1" w:color="000000"/>
          <w:left w:val="single" w:sz="4" w:space="31" w:color="000000"/>
          <w:bottom w:val="single" w:sz="4" w:space="1" w:color="000000"/>
          <w:right w:val="single" w:sz="4" w:space="0" w:color="000000"/>
        </w:pBdr>
        <w:ind w:left="8080" w:firstLine="220"/>
      </w:pPr>
      <w:r w:rsidRPr="00EA08B7">
        <w:t xml:space="preserve">  0401060</w:t>
      </w:r>
    </w:p>
    <w:p w:rsidR="000F4191" w:rsidRPr="00EA08B7" w:rsidRDefault="000F4191" w:rsidP="00D847BD">
      <w:pPr>
        <w:tabs>
          <w:tab w:val="left" w:pos="3080"/>
        </w:tabs>
        <w:spacing w:before="100"/>
        <w:ind w:left="200"/>
        <w:rPr>
          <w:u w:val="single"/>
        </w:rPr>
      </w:pPr>
      <w:r w:rsidRPr="00EA08B7">
        <w:rPr>
          <w:u w:val="single"/>
        </w:rPr>
        <w:t xml:space="preserve">___________________   </w:t>
      </w:r>
      <w:r w:rsidRPr="00EA08B7">
        <w:t xml:space="preserve">               </w:t>
      </w:r>
      <w:r w:rsidRPr="00EA08B7">
        <w:rPr>
          <w:u w:val="single"/>
        </w:rPr>
        <w:t xml:space="preserve">       ______________________                                                    </w:t>
      </w:r>
    </w:p>
    <w:p w:rsidR="000F4191" w:rsidRPr="00EA08B7" w:rsidRDefault="000F4191" w:rsidP="00D847BD">
      <w:pPr>
        <w:tabs>
          <w:tab w:val="left" w:pos="3080"/>
        </w:tabs>
        <w:spacing w:before="100"/>
        <w:ind w:left="200"/>
      </w:pPr>
      <w:proofErr w:type="spellStart"/>
      <w:r w:rsidRPr="00EA08B7">
        <w:t>Поступ</w:t>
      </w:r>
      <w:proofErr w:type="spellEnd"/>
      <w:r w:rsidRPr="00EA08B7">
        <w:t>. в банк плат</w:t>
      </w:r>
      <w:r w:rsidRPr="00EA08B7">
        <w:tab/>
        <w:t xml:space="preserve">Списано со </w:t>
      </w:r>
      <w:proofErr w:type="spellStart"/>
      <w:r w:rsidRPr="00EA08B7">
        <w:t>сч</w:t>
      </w:r>
      <w:proofErr w:type="spellEnd"/>
      <w:r w:rsidRPr="00EA08B7">
        <w:t>. плат.</w:t>
      </w:r>
    </w:p>
    <w:p w:rsidR="000F4191" w:rsidRPr="00EA08B7" w:rsidRDefault="000F4191" w:rsidP="00D847BD">
      <w:pPr>
        <w:tabs>
          <w:tab w:val="left" w:pos="5320"/>
        </w:tabs>
        <w:spacing w:before="420"/>
        <w:rPr>
          <w:b/>
          <w:sz w:val="18"/>
        </w:rPr>
      </w:pPr>
      <w:r w:rsidRPr="00EA08B7">
        <w:rPr>
          <w:sz w:val="18"/>
        </w:rPr>
        <w:t xml:space="preserve">     ПЛАТЕЖНОЕ</w:t>
      </w:r>
      <w:r w:rsidR="00B23E5D">
        <w:rPr>
          <w:noProof/>
        </w:rPr>
        <mc:AlternateContent>
          <mc:Choice Requires="wps">
            <w:drawing>
              <wp:anchor distT="0" distB="0" distL="114300" distR="114300" simplePos="0" relativeHeight="251658240" behindDoc="0" locked="0" layoutInCell="1" allowOverlap="1" wp14:anchorId="2FC62DE6" wp14:editId="60DB9D94">
                <wp:simplePos x="0" y="0"/>
                <wp:positionH relativeFrom="column">
                  <wp:posOffset>6094095</wp:posOffset>
                </wp:positionH>
                <wp:positionV relativeFrom="paragraph">
                  <wp:posOffset>79375</wp:posOffset>
                </wp:positionV>
                <wp:extent cx="447675" cy="274320"/>
                <wp:effectExtent l="0" t="0" r="2857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43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79.85pt;margin-top:6.25pt;width:35.2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" strokeweight=".26mm"/>
            </w:pict>
          </mc:Fallback>
        </mc:AlternateContent>
      </w:r>
      <w:r w:rsidRPr="00EA08B7">
        <w:rPr>
          <w:sz w:val="18"/>
        </w:rPr>
        <w:t xml:space="preserve"> ПОРУЧЕНИЕ N             </w:t>
      </w:r>
      <w:r w:rsidRPr="00EA08B7">
        <w:rPr>
          <w:b/>
          <w:sz w:val="18"/>
        </w:rPr>
        <w:t xml:space="preserve">                               </w:t>
      </w:r>
      <w:r w:rsidRPr="00EA08B7">
        <w:rPr>
          <w:b/>
          <w:sz w:val="18"/>
          <w:u w:val="single"/>
        </w:rPr>
        <w:tab/>
        <w:t>_________</w:t>
      </w:r>
      <w:r w:rsidRPr="00EA08B7">
        <w:rPr>
          <w:sz w:val="18"/>
        </w:rPr>
        <w:t>___</w:t>
      </w:r>
      <w:r w:rsidRPr="00EA08B7">
        <w:rPr>
          <w:b/>
          <w:sz w:val="18"/>
        </w:rPr>
        <w:t xml:space="preserve">                    _</w:t>
      </w:r>
      <w:r w:rsidRPr="00EA08B7">
        <w:rPr>
          <w:b/>
          <w:sz w:val="18"/>
          <w:u w:val="single"/>
        </w:rPr>
        <w:t>Электронно</w:t>
      </w:r>
      <w:r w:rsidRPr="00EA08B7">
        <w:rPr>
          <w:sz w:val="18"/>
          <w:u w:val="single"/>
        </w:rPr>
        <w:t>_</w:t>
      </w:r>
      <w:r w:rsidRPr="00EA08B7">
        <w:rPr>
          <w:b/>
          <w:sz w:val="18"/>
        </w:rPr>
        <w:t>__</w:t>
      </w:r>
      <w:r w:rsidRPr="00EA08B7">
        <w:rPr>
          <w:b/>
          <w:sz w:val="20"/>
        </w:rPr>
        <w:t xml:space="preserve">             </w:t>
      </w:r>
      <w:r w:rsidRPr="00EA08B7">
        <w:rPr>
          <w:b/>
          <w:sz w:val="18"/>
        </w:rPr>
        <w:t xml:space="preserve">             </w:t>
      </w:r>
    </w:p>
    <w:p w:rsidR="000F4191" w:rsidRPr="00EA08B7" w:rsidRDefault="000F4191" w:rsidP="00D847BD">
      <w:r w:rsidRPr="00EA08B7">
        <w:t xml:space="preserve">                  Дата                                       Вид платежа</w:t>
      </w:r>
    </w:p>
    <w:p w:rsidR="000F4191" w:rsidRPr="00EA08B7" w:rsidRDefault="000F4191" w:rsidP="00D847BD"/>
    <w:tbl>
      <w:tblPr>
        <w:tblW w:w="0" w:type="auto"/>
        <w:tblInd w:w="215" w:type="dxa"/>
        <w:tblLayout w:type="fixed"/>
        <w:tblCellMar>
          <w:left w:w="40" w:type="dxa"/>
          <w:right w:w="40" w:type="dxa"/>
        </w:tblCellMar>
        <w:tblLook w:val="0000" w:firstRow="0" w:lastRow="0" w:firstColumn="0" w:lastColumn="0" w:noHBand="0" w:noVBand="0"/>
      </w:tblPr>
      <w:tblGrid>
        <w:gridCol w:w="2385"/>
        <w:gridCol w:w="315"/>
        <w:gridCol w:w="1095"/>
        <w:gridCol w:w="435"/>
        <w:gridCol w:w="1350"/>
        <w:gridCol w:w="480"/>
        <w:gridCol w:w="358"/>
        <w:gridCol w:w="1230"/>
        <w:gridCol w:w="542"/>
        <w:gridCol w:w="673"/>
        <w:gridCol w:w="602"/>
        <w:gridCol w:w="915"/>
      </w:tblGrid>
      <w:tr w:rsidR="000F4191" w:rsidRPr="00EA08B7" w:rsidTr="00C03735">
        <w:trPr>
          <w:trHeight w:hRule="exact" w:val="860"/>
        </w:trPr>
        <w:tc>
          <w:tcPr>
            <w:tcW w:w="10380" w:type="dxa"/>
            <w:gridSpan w:val="12"/>
            <w:tcBorders>
              <w:bottom w:val="single" w:sz="4" w:space="0" w:color="000000"/>
            </w:tcBorders>
          </w:tcPr>
          <w:p w:rsidR="000F4191" w:rsidRPr="00EA08B7" w:rsidRDefault="000F4191" w:rsidP="00C03735">
            <w:pPr>
              <w:snapToGrid w:val="0"/>
              <w:ind w:right="6800"/>
            </w:pPr>
            <w:r w:rsidRPr="00EA08B7">
              <w:t>Сумма         00 рублей 00 копеек*</w:t>
            </w:r>
          </w:p>
          <w:p w:rsidR="000F4191" w:rsidRPr="00EA08B7" w:rsidRDefault="000F4191" w:rsidP="00C03735">
            <w:pPr>
              <w:ind w:right="9255"/>
            </w:pPr>
            <w:r w:rsidRPr="00EA08B7">
              <w:rPr>
                <w:sz w:val="22"/>
                <w:szCs w:val="22"/>
              </w:rPr>
              <w:t>прописью</w:t>
            </w:r>
          </w:p>
          <w:p w:rsidR="000F4191" w:rsidRPr="00EA08B7" w:rsidRDefault="000F4191" w:rsidP="00C03735">
            <w:pPr>
              <w:ind w:right="9400"/>
            </w:pPr>
          </w:p>
        </w:tc>
      </w:tr>
      <w:tr w:rsidR="000F4191" w:rsidRPr="00EA08B7" w:rsidTr="00C03735">
        <w:trPr>
          <w:cantSplit/>
          <w:trHeight w:hRule="exact" w:val="300"/>
        </w:trPr>
        <w:tc>
          <w:tcPr>
            <w:tcW w:w="2700" w:type="dxa"/>
            <w:gridSpan w:val="2"/>
            <w:tcBorders>
              <w:top w:val="single" w:sz="4" w:space="0" w:color="000000"/>
              <w:bottom w:val="single" w:sz="4" w:space="0" w:color="000000"/>
            </w:tcBorders>
          </w:tcPr>
          <w:p w:rsidR="000F4191" w:rsidRPr="00EA08B7" w:rsidRDefault="000F4191" w:rsidP="00C03735">
            <w:pPr>
              <w:snapToGrid w:val="0"/>
              <w:spacing w:before="20"/>
            </w:pPr>
            <w:r w:rsidRPr="00EA08B7">
              <w:t xml:space="preserve"> ИНН    </w:t>
            </w:r>
            <w:r w:rsidRPr="00EA08B7">
              <w:rPr>
                <w:sz w:val="18"/>
              </w:rPr>
              <w:t xml:space="preserve"> плательщика*</w:t>
            </w:r>
            <w:r w:rsidRPr="00EA08B7">
              <w:t xml:space="preserve">                                                                                                           </w:t>
            </w:r>
          </w:p>
        </w:tc>
        <w:tc>
          <w:tcPr>
            <w:tcW w:w="288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rPr>
            </w:pPr>
            <w:r w:rsidRPr="00EA08B7">
              <w:t xml:space="preserve">КПП    </w:t>
            </w:r>
            <w:r w:rsidRPr="00EA08B7">
              <w:rPr>
                <w:sz w:val="18"/>
              </w:rPr>
              <w:t>плательщика*</w:t>
            </w:r>
          </w:p>
        </w:tc>
        <w:tc>
          <w:tcPr>
            <w:tcW w:w="838"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Сумма</w:t>
            </w:r>
          </w:p>
          <w:p w:rsidR="000F4191" w:rsidRPr="00EA08B7" w:rsidRDefault="000F4191" w:rsidP="00C03735">
            <w:pPr>
              <w:spacing w:before="20"/>
            </w:pPr>
          </w:p>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00-00*</w:t>
            </w:r>
          </w:p>
        </w:tc>
      </w:tr>
      <w:tr w:rsidR="000F4191" w:rsidRPr="00EA08B7" w:rsidTr="00C03735">
        <w:trPr>
          <w:cantSplit/>
          <w:trHeight w:hRule="exact" w:val="520"/>
        </w:trPr>
        <w:tc>
          <w:tcPr>
            <w:tcW w:w="5580" w:type="dxa"/>
            <w:gridSpan w:val="5"/>
            <w:tcBorders>
              <w:top w:val="single" w:sz="4" w:space="0" w:color="000000"/>
            </w:tcBorders>
          </w:tcPr>
          <w:p w:rsidR="000F4191" w:rsidRPr="00EA08B7" w:rsidRDefault="000F4191" w:rsidP="00C03735">
            <w:pPr>
              <w:snapToGrid w:val="0"/>
              <w:rPr>
                <w:sz w:val="20"/>
                <w:szCs w:val="20"/>
              </w:rPr>
            </w:pPr>
            <w:r w:rsidRPr="00EA08B7">
              <w:rPr>
                <w:sz w:val="20"/>
                <w:szCs w:val="20"/>
              </w:rPr>
              <w:t>Наименование*</w:t>
            </w:r>
          </w:p>
          <w:p w:rsidR="000F4191" w:rsidRPr="00EA08B7" w:rsidRDefault="000F4191" w:rsidP="00C03735"/>
          <w:p w:rsidR="000F4191" w:rsidRPr="00EA08B7" w:rsidRDefault="000F4191" w:rsidP="00C03735"/>
          <w:p w:rsidR="000F4191" w:rsidRPr="00EA08B7" w:rsidRDefault="000F4191" w:rsidP="00C03735"/>
          <w:p w:rsidR="000F4191" w:rsidRPr="00EA08B7" w:rsidRDefault="000F4191" w:rsidP="00C03735">
            <w:r w:rsidRPr="00EA08B7">
              <w:t xml:space="preserve"> </w:t>
            </w:r>
          </w:p>
          <w:p w:rsidR="000F4191" w:rsidRPr="00EA08B7" w:rsidRDefault="000F4191" w:rsidP="00C03735">
            <w:r w:rsidRPr="00EA08B7">
              <w:t xml:space="preserve">Плательщик </w:t>
            </w:r>
          </w:p>
          <w:p w:rsidR="000F4191" w:rsidRPr="00EA08B7" w:rsidRDefault="000F4191" w:rsidP="00C03735"/>
        </w:tc>
        <w:tc>
          <w:tcPr>
            <w:tcW w:w="838"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95"/>
        </w:trPr>
        <w:tc>
          <w:tcPr>
            <w:tcW w:w="5580" w:type="dxa"/>
            <w:gridSpan w:val="5"/>
            <w:tcBorders>
              <w:bottom w:val="single" w:sz="4" w:space="0" w:color="000000"/>
            </w:tcBorders>
          </w:tcPr>
          <w:p w:rsidR="000F4191" w:rsidRPr="00EA08B7" w:rsidRDefault="000F4191" w:rsidP="00C03735">
            <w:r w:rsidRPr="00EA08B7">
              <w:t xml:space="preserve">Плательщик </w:t>
            </w: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r w:rsidRPr="00EA08B7">
              <w:t>Сч</w:t>
            </w:r>
            <w:proofErr w:type="spellEnd"/>
            <w:r w:rsidRPr="00EA08B7">
              <w:t>. №</w:t>
            </w:r>
          </w:p>
          <w:p w:rsidR="000F4191" w:rsidRPr="00EA08B7" w:rsidRDefault="000F4191" w:rsidP="00C03735"/>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rPr>
                <w:sz w:val="18"/>
              </w:rPr>
            </w:pPr>
            <w:r w:rsidRPr="00EA08B7">
              <w:rPr>
                <w:sz w:val="18"/>
              </w:rPr>
              <w:t>111111111111111*</w:t>
            </w:r>
          </w:p>
          <w:p w:rsidR="000F4191" w:rsidRPr="00EA08B7" w:rsidRDefault="000F4191" w:rsidP="00C03735"/>
          <w:p w:rsidR="000F4191" w:rsidRPr="00EA08B7" w:rsidRDefault="000F4191" w:rsidP="00C03735">
            <w:r w:rsidRPr="00EA08B7">
              <w:t>111111111111*</w:t>
            </w:r>
          </w:p>
          <w:p w:rsidR="000F4191" w:rsidRPr="00EA08B7" w:rsidRDefault="000F4191" w:rsidP="00C03735">
            <w:r w:rsidRPr="00EA08B7">
              <w:t xml:space="preserve"> </w:t>
            </w:r>
          </w:p>
          <w:p w:rsidR="000F4191" w:rsidRPr="00EA08B7" w:rsidRDefault="000F4191" w:rsidP="00C03735">
            <w:pPr>
              <w:rPr>
                <w:sz w:val="18"/>
              </w:rPr>
            </w:pPr>
            <w:r w:rsidRPr="00EA08B7">
              <w:rPr>
                <w:sz w:val="18"/>
              </w:rPr>
              <w:t xml:space="preserve">1111111111111111* </w:t>
            </w:r>
          </w:p>
        </w:tc>
      </w:tr>
      <w:tr w:rsidR="000F4191" w:rsidRPr="00EA08B7" w:rsidTr="00C03735">
        <w:trPr>
          <w:cantSplit/>
          <w:trHeight w:hRule="exact" w:val="416"/>
        </w:trPr>
        <w:tc>
          <w:tcPr>
            <w:tcW w:w="5580" w:type="dxa"/>
            <w:gridSpan w:val="5"/>
            <w:vMerge w:val="restart"/>
            <w:tcBorders>
              <w:top w:val="single" w:sz="4" w:space="0" w:color="000000"/>
              <w:bottom w:val="single" w:sz="4" w:space="0" w:color="000000"/>
            </w:tcBorders>
          </w:tcPr>
          <w:p w:rsidR="000F4191" w:rsidRPr="00EA08B7" w:rsidRDefault="000F4191" w:rsidP="00C03735">
            <w:pPr>
              <w:snapToGrid w:val="0"/>
            </w:pPr>
            <w:r w:rsidRPr="00EA08B7">
              <w:t xml:space="preserve"> </w:t>
            </w:r>
          </w:p>
          <w:p w:rsidR="000F4191" w:rsidRPr="00EA08B7" w:rsidRDefault="000F4191" w:rsidP="00C03735">
            <w:pPr>
              <w:spacing w:before="20"/>
            </w:pPr>
            <w:r w:rsidRPr="00EA08B7">
              <w:t xml:space="preserve"> *</w:t>
            </w:r>
          </w:p>
          <w:p w:rsidR="000F4191" w:rsidRPr="00EA08B7" w:rsidRDefault="000F4191" w:rsidP="00C03735">
            <w:pPr>
              <w:spacing w:before="20"/>
            </w:pPr>
          </w:p>
          <w:p w:rsidR="000F4191" w:rsidRPr="00EA08B7" w:rsidRDefault="000F4191" w:rsidP="00C03735">
            <w:pPr>
              <w:spacing w:before="20"/>
            </w:pPr>
            <w:r w:rsidRPr="00EA08B7">
              <w:t>Банк плательщика</w:t>
            </w:r>
          </w:p>
          <w:p w:rsidR="000F4191" w:rsidRPr="00EA08B7" w:rsidRDefault="000F4191" w:rsidP="00C03735">
            <w:pPr>
              <w:spacing w:before="20"/>
            </w:pP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880"/>
        </w:trPr>
        <w:tc>
          <w:tcPr>
            <w:tcW w:w="5580" w:type="dxa"/>
            <w:gridSpan w:val="5"/>
            <w:vMerge/>
            <w:tcBorders>
              <w:top w:val="single" w:sz="4" w:space="0" w:color="000000"/>
              <w:bottom w:val="single" w:sz="4" w:space="0" w:color="000000"/>
            </w:tcBorders>
          </w:tcPr>
          <w:p w:rsidR="000F4191" w:rsidRPr="00EA08B7" w:rsidRDefault="000F4191" w:rsidP="00C03735"/>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r w:rsidRPr="00EA08B7">
              <w:t>Сч</w:t>
            </w:r>
            <w:proofErr w:type="spellEnd"/>
            <w:r w:rsidRPr="00EA08B7">
              <w:t>.№</w:t>
            </w:r>
          </w:p>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280"/>
        </w:trPr>
        <w:tc>
          <w:tcPr>
            <w:tcW w:w="5580" w:type="dxa"/>
            <w:gridSpan w:val="5"/>
            <w:vMerge w:val="restart"/>
            <w:tcBorders>
              <w:top w:val="single" w:sz="4" w:space="0" w:color="000000"/>
              <w:bottom w:val="single" w:sz="4" w:space="0" w:color="000000"/>
            </w:tcBorders>
          </w:tcPr>
          <w:p w:rsidR="000F4191" w:rsidRPr="00EA08B7" w:rsidRDefault="00E57913" w:rsidP="00C03735">
            <w:pPr>
              <w:spacing w:before="20"/>
              <w:rPr>
                <w:sz w:val="18"/>
                <w:szCs w:val="18"/>
              </w:rPr>
            </w:pPr>
            <w:r>
              <w:rPr>
                <w:sz w:val="18"/>
              </w:rPr>
              <w:t>Северо-Западное ГУ Банка России, г. Санкт-Петербург</w:t>
            </w:r>
          </w:p>
          <w:p w:rsidR="000F4191" w:rsidRPr="00EA08B7" w:rsidRDefault="000F4191" w:rsidP="00C03735">
            <w:pPr>
              <w:spacing w:before="20"/>
              <w:ind w:right="4400"/>
            </w:pPr>
          </w:p>
          <w:p w:rsidR="000F4191" w:rsidRPr="00EA08B7" w:rsidRDefault="000F4191" w:rsidP="00C03735">
            <w:pPr>
              <w:spacing w:before="20"/>
              <w:ind w:right="4400"/>
            </w:pPr>
          </w:p>
          <w:p w:rsidR="000F4191" w:rsidRPr="00EA08B7" w:rsidRDefault="000F4191" w:rsidP="00C03735">
            <w:pPr>
              <w:tabs>
                <w:tab w:val="left" w:pos="2305"/>
              </w:tabs>
              <w:spacing w:before="20"/>
              <w:ind w:right="3195"/>
            </w:pPr>
            <w:r w:rsidRPr="00EA08B7">
              <w:t>Банк получателя</w:t>
            </w:r>
          </w:p>
          <w:p w:rsidR="000F4191" w:rsidRPr="00EA08B7" w:rsidRDefault="000F4191" w:rsidP="00C03735">
            <w:pPr>
              <w:spacing w:before="20"/>
              <w:ind w:right="4400"/>
            </w:pP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rPr>
            </w:pPr>
            <w:r w:rsidRPr="00EA08B7">
              <w:rPr>
                <w:sz w:val="18"/>
              </w:rPr>
              <w:t>044030001</w:t>
            </w: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r w:rsidRPr="00EA08B7">
              <w:rPr>
                <w:sz w:val="18"/>
              </w:rPr>
              <w:t>40302810500001000001</w:t>
            </w:r>
          </w:p>
          <w:p w:rsidR="000F4191" w:rsidRPr="00EA08B7" w:rsidRDefault="000F4191" w:rsidP="00C03735">
            <w:pPr>
              <w:spacing w:before="20"/>
              <w:rPr>
                <w:sz w:val="18"/>
              </w:rPr>
            </w:pPr>
          </w:p>
        </w:tc>
      </w:tr>
      <w:tr w:rsidR="000F4191" w:rsidRPr="00EA08B7" w:rsidTr="00C03735">
        <w:trPr>
          <w:cantSplit/>
          <w:trHeight w:hRule="exact" w:val="1143"/>
        </w:trPr>
        <w:tc>
          <w:tcPr>
            <w:tcW w:w="5580" w:type="dxa"/>
            <w:gridSpan w:val="5"/>
            <w:vMerge/>
            <w:tcBorders>
              <w:top w:val="single" w:sz="4" w:space="0" w:color="000000"/>
              <w:bottom w:val="single" w:sz="4" w:space="0" w:color="000000"/>
            </w:tcBorders>
          </w:tcPr>
          <w:p w:rsidR="000F4191" w:rsidRPr="00EA08B7" w:rsidRDefault="000F4191" w:rsidP="00C03735"/>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r w:rsidRPr="00EA08B7">
              <w:t>Сч</w:t>
            </w:r>
            <w:proofErr w:type="spellEnd"/>
            <w:r w:rsidRPr="00EA08B7">
              <w:t>.№</w:t>
            </w:r>
          </w:p>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67"/>
        </w:trPr>
        <w:tc>
          <w:tcPr>
            <w:tcW w:w="2700" w:type="dxa"/>
            <w:gridSpan w:val="2"/>
            <w:tcBorders>
              <w:top w:val="single" w:sz="4" w:space="0" w:color="000000"/>
              <w:bottom w:val="single" w:sz="4" w:space="0" w:color="000000"/>
            </w:tcBorders>
          </w:tcPr>
          <w:p w:rsidR="000F4191" w:rsidRPr="00EA08B7" w:rsidRDefault="000F4191" w:rsidP="00C03735">
            <w:pPr>
              <w:snapToGrid w:val="0"/>
              <w:spacing w:before="20"/>
              <w:rPr>
                <w:sz w:val="18"/>
              </w:rPr>
            </w:pPr>
            <w:r w:rsidRPr="00EA08B7">
              <w:rPr>
                <w:sz w:val="18"/>
              </w:rPr>
              <w:t xml:space="preserve">ИНН        7801011470                    </w:t>
            </w:r>
          </w:p>
        </w:tc>
        <w:tc>
          <w:tcPr>
            <w:tcW w:w="288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szCs w:val="18"/>
              </w:rPr>
            </w:pPr>
            <w:r w:rsidRPr="00EA08B7">
              <w:rPr>
                <w:sz w:val="18"/>
                <w:szCs w:val="18"/>
              </w:rPr>
              <w:t>КПП   780101001</w:t>
            </w:r>
          </w:p>
        </w:tc>
        <w:tc>
          <w:tcPr>
            <w:tcW w:w="838"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proofErr w:type="spellStart"/>
            <w:r w:rsidRPr="00EA08B7">
              <w:t>Сч</w:t>
            </w:r>
            <w:proofErr w:type="spellEnd"/>
            <w:r w:rsidRPr="00EA08B7">
              <w:t>.№</w:t>
            </w:r>
          </w:p>
          <w:p w:rsidR="000F4191" w:rsidRPr="00EA08B7" w:rsidRDefault="000F4191" w:rsidP="00C03735">
            <w:pPr>
              <w:spacing w:before="20"/>
            </w:pPr>
          </w:p>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240"/>
        </w:trPr>
        <w:tc>
          <w:tcPr>
            <w:tcW w:w="5580" w:type="dxa"/>
            <w:gridSpan w:val="5"/>
            <w:tcBorders>
              <w:top w:val="single" w:sz="4" w:space="0" w:color="000000"/>
            </w:tcBorders>
          </w:tcPr>
          <w:p w:rsidR="000F4191" w:rsidRPr="00EA08B7" w:rsidRDefault="000F4191" w:rsidP="00C03735">
            <w:pPr>
              <w:snapToGrid w:val="0"/>
              <w:spacing w:before="20"/>
              <w:ind w:right="600"/>
            </w:pPr>
          </w:p>
        </w:tc>
        <w:tc>
          <w:tcPr>
            <w:tcW w:w="838"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562"/>
        </w:trPr>
        <w:tc>
          <w:tcPr>
            <w:tcW w:w="5580" w:type="dxa"/>
            <w:gridSpan w:val="5"/>
            <w:vMerge w:val="restart"/>
            <w:tcMar>
              <w:top w:w="55" w:type="dxa"/>
              <w:left w:w="55" w:type="dxa"/>
              <w:bottom w:w="55" w:type="dxa"/>
              <w:right w:w="55" w:type="dxa"/>
            </w:tcMar>
          </w:tcPr>
          <w:p w:rsidR="000F4191" w:rsidRPr="00EA08B7" w:rsidRDefault="000F4191" w:rsidP="00E57913">
            <w:pPr>
              <w:jc w:val="both"/>
            </w:pPr>
            <w:r w:rsidRPr="00EA08B7">
              <w:t xml:space="preserve">УФК по г. Санкт-Петербургу </w:t>
            </w:r>
            <w:r w:rsidR="00E57913">
              <w:t>(</w:t>
            </w:r>
            <w:r w:rsidRPr="00EA08B7">
              <w:t>Невско-Ладожское бассейновое водное управление Федерального агентства водных ресурсов</w:t>
            </w:r>
            <w:r w:rsidR="00E57913">
              <w:t>,</w:t>
            </w:r>
            <w:r w:rsidR="00E57913" w:rsidRPr="00EA08B7">
              <w:t xml:space="preserve"> </w:t>
            </w:r>
            <w:proofErr w:type="gramStart"/>
            <w:r w:rsidR="00E57913" w:rsidRPr="00EA08B7">
              <w:t>л</w:t>
            </w:r>
            <w:proofErr w:type="gramEnd"/>
            <w:r w:rsidR="00E57913" w:rsidRPr="00EA08B7">
              <w:t>/с 05721162070</w:t>
            </w:r>
            <w:r w:rsidRPr="00EA08B7">
              <w:t>)</w:t>
            </w:r>
          </w:p>
        </w:tc>
        <w:tc>
          <w:tcPr>
            <w:tcW w:w="838" w:type="dxa"/>
            <w:gridSpan w:val="2"/>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spacing w:before="20"/>
            </w:pPr>
            <w:r w:rsidRPr="00EA08B7">
              <w:t xml:space="preserve">Вид </w:t>
            </w:r>
            <w:proofErr w:type="gramStart"/>
            <w:r w:rsidRPr="00EA08B7">
              <w:t>оп</w:t>
            </w:r>
            <w:proofErr w:type="gramEnd"/>
            <w:r w:rsidRPr="00EA08B7">
              <w:t>.</w:t>
            </w:r>
          </w:p>
        </w:tc>
        <w:tc>
          <w:tcPr>
            <w:tcW w:w="1230" w:type="dxa"/>
            <w:vMerge w:val="restart"/>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pPr>
              <w:snapToGrid w:val="0"/>
              <w:spacing w:before="20"/>
              <w:jc w:val="center"/>
            </w:pPr>
            <w:r w:rsidRPr="00EA08B7">
              <w:t>01</w:t>
            </w:r>
          </w:p>
        </w:tc>
        <w:tc>
          <w:tcPr>
            <w:tcW w:w="1215"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 xml:space="preserve"> </w:t>
            </w:r>
          </w:p>
          <w:p w:rsidR="000F4191" w:rsidRPr="00EA08B7" w:rsidRDefault="000F4191" w:rsidP="00C03735">
            <w:r w:rsidRPr="00EA08B7">
              <w:t>Срок плат.</w:t>
            </w:r>
          </w:p>
          <w:p w:rsidR="000F4191" w:rsidRPr="00EA08B7" w:rsidRDefault="000F4191" w:rsidP="00C03735">
            <w:r w:rsidRPr="00EA08B7">
              <w:t xml:space="preserve">                            </w:t>
            </w:r>
          </w:p>
        </w:tc>
        <w:tc>
          <w:tcPr>
            <w:tcW w:w="1517"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jc w:val="center"/>
            </w:pPr>
          </w:p>
          <w:p w:rsidR="000F4191" w:rsidRPr="00EA08B7" w:rsidRDefault="000F4191" w:rsidP="00C03735"/>
          <w:p w:rsidR="000F4191" w:rsidRPr="00EA08B7" w:rsidRDefault="000F4191" w:rsidP="00C03735"/>
        </w:tc>
      </w:tr>
      <w:tr w:rsidR="000F4191" w:rsidRPr="00EA08B7" w:rsidTr="00C03735">
        <w:trPr>
          <w:cantSplit/>
          <w:trHeight w:val="276"/>
        </w:trPr>
        <w:tc>
          <w:tcPr>
            <w:tcW w:w="5580" w:type="dxa"/>
            <w:gridSpan w:val="5"/>
            <w:vMerge/>
            <w:tcMar>
              <w:top w:w="55" w:type="dxa"/>
              <w:left w:w="55" w:type="dxa"/>
              <w:bottom w:w="55" w:type="dxa"/>
              <w:right w:w="55" w:type="dxa"/>
            </w:tcMar>
          </w:tcPr>
          <w:p w:rsidR="000F4191" w:rsidRPr="00EA08B7" w:rsidRDefault="000F4191" w:rsidP="00C03735"/>
        </w:tc>
        <w:tc>
          <w:tcPr>
            <w:tcW w:w="838" w:type="dxa"/>
            <w:gridSpan w:val="2"/>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Очер. Плат.</w:t>
            </w:r>
          </w:p>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val="207"/>
        </w:trPr>
        <w:tc>
          <w:tcPr>
            <w:tcW w:w="5580" w:type="dxa"/>
            <w:gridSpan w:val="5"/>
            <w:vMerge w:val="restart"/>
            <w:tcMar>
              <w:top w:w="55" w:type="dxa"/>
              <w:left w:w="55" w:type="dxa"/>
              <w:bottom w:w="55" w:type="dxa"/>
              <w:right w:w="55" w:type="dxa"/>
            </w:tcMar>
          </w:tcPr>
          <w:p w:rsidR="000F4191" w:rsidRPr="00EA08B7" w:rsidRDefault="000F4191" w:rsidP="00C03735">
            <w:pPr>
              <w:snapToGrid w:val="0"/>
              <w:rPr>
                <w:sz w:val="18"/>
                <w:szCs w:val="18"/>
              </w:rPr>
            </w:pPr>
          </w:p>
        </w:tc>
        <w:tc>
          <w:tcPr>
            <w:tcW w:w="838" w:type="dxa"/>
            <w:gridSpan w:val="2"/>
            <w:vMerge w:val="restart"/>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pPr>
            <w:r w:rsidRPr="00EA08B7">
              <w:t>Наз. пл.</w:t>
            </w:r>
          </w:p>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val="276"/>
        </w:trPr>
        <w:tc>
          <w:tcPr>
            <w:tcW w:w="5580" w:type="dxa"/>
            <w:gridSpan w:val="5"/>
            <w:vMerge/>
            <w:tcMar>
              <w:top w:w="55" w:type="dxa"/>
              <w:left w:w="55" w:type="dxa"/>
              <w:bottom w:w="55" w:type="dxa"/>
              <w:right w:w="55" w:type="dxa"/>
            </w:tcMar>
          </w:tcPr>
          <w:p w:rsidR="000F4191" w:rsidRPr="00EA08B7" w:rsidRDefault="000F4191" w:rsidP="00C03735"/>
        </w:tc>
        <w:tc>
          <w:tcPr>
            <w:tcW w:w="838"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val="restart"/>
            <w:tcBorders>
              <w:left w:val="single" w:sz="4" w:space="0" w:color="000000"/>
              <w:bottom w:val="single" w:sz="4" w:space="0" w:color="000000"/>
            </w:tcBorders>
          </w:tcPr>
          <w:p w:rsidR="000F4191" w:rsidRPr="00EA08B7" w:rsidRDefault="000F4191" w:rsidP="00C03735">
            <w:pPr>
              <w:snapToGrid w:val="0"/>
            </w:pPr>
            <w:r w:rsidRPr="00EA08B7">
              <w:t>Рез</w:t>
            </w:r>
            <w:proofErr w:type="gramStart"/>
            <w:r w:rsidRPr="00EA08B7">
              <w:t>.</w:t>
            </w:r>
            <w:proofErr w:type="gramEnd"/>
            <w:r w:rsidRPr="00EA08B7">
              <w:t xml:space="preserve"> </w:t>
            </w:r>
            <w:proofErr w:type="gramStart"/>
            <w:r w:rsidRPr="00EA08B7">
              <w:t>п</w:t>
            </w:r>
            <w:proofErr w:type="gramEnd"/>
            <w:r w:rsidRPr="00EA08B7">
              <w:t>оле</w:t>
            </w:r>
          </w:p>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17"/>
        </w:trPr>
        <w:tc>
          <w:tcPr>
            <w:tcW w:w="5580" w:type="dxa"/>
            <w:gridSpan w:val="5"/>
            <w:tcMar>
              <w:top w:w="55" w:type="dxa"/>
              <w:left w:w="55" w:type="dxa"/>
              <w:bottom w:w="55" w:type="dxa"/>
              <w:right w:w="55" w:type="dxa"/>
            </w:tcMar>
          </w:tcPr>
          <w:p w:rsidR="000F4191" w:rsidRPr="00EA08B7" w:rsidRDefault="000F4191" w:rsidP="00C03735">
            <w:pPr>
              <w:snapToGrid w:val="0"/>
              <w:rPr>
                <w:sz w:val="18"/>
                <w:szCs w:val="18"/>
              </w:rPr>
            </w:pPr>
          </w:p>
        </w:tc>
        <w:tc>
          <w:tcPr>
            <w:tcW w:w="838"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342"/>
        </w:trPr>
        <w:tc>
          <w:tcPr>
            <w:tcW w:w="5580" w:type="dxa"/>
            <w:gridSpan w:val="5"/>
            <w:tcMar>
              <w:top w:w="55" w:type="dxa"/>
              <w:left w:w="55" w:type="dxa"/>
              <w:bottom w:w="55" w:type="dxa"/>
              <w:right w:w="55" w:type="dxa"/>
            </w:tcMar>
          </w:tcPr>
          <w:p w:rsidR="000F4191" w:rsidRPr="00EA08B7" w:rsidRDefault="000F4191" w:rsidP="00C03735">
            <w:pPr>
              <w:snapToGrid w:val="0"/>
            </w:pPr>
            <w:r w:rsidRPr="00EA08B7">
              <w:t>Получатель</w:t>
            </w:r>
          </w:p>
        </w:tc>
        <w:tc>
          <w:tcPr>
            <w:tcW w:w="838" w:type="dxa"/>
            <w:gridSpan w:val="2"/>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spacing w:before="20"/>
            </w:pPr>
            <w:r w:rsidRPr="00EA08B7">
              <w:t>Код</w:t>
            </w:r>
          </w:p>
          <w:p w:rsidR="000F4191" w:rsidRPr="00EA08B7" w:rsidRDefault="000F4191" w:rsidP="00C03735">
            <w:pPr>
              <w:spacing w:before="20"/>
            </w:pPr>
          </w:p>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trHeight w:hRule="exact" w:val="299"/>
        </w:trPr>
        <w:tc>
          <w:tcPr>
            <w:tcW w:w="2385" w:type="dxa"/>
            <w:tcBorders>
              <w:top w:val="single" w:sz="4" w:space="0" w:color="000000"/>
              <w:bottom w:val="single" w:sz="4" w:space="0" w:color="000000"/>
            </w:tcBorders>
          </w:tcPr>
          <w:p w:rsidR="000F4191" w:rsidRPr="00EA08B7" w:rsidRDefault="000F4191" w:rsidP="00C03735">
            <w:pPr>
              <w:snapToGrid w:val="0"/>
              <w:spacing w:before="20"/>
              <w:rPr>
                <w:sz w:val="20"/>
                <w:szCs w:val="20"/>
              </w:rPr>
            </w:pPr>
            <w:r w:rsidRPr="00EA08B7">
              <w:rPr>
                <w:sz w:val="20"/>
                <w:szCs w:val="20"/>
              </w:rPr>
              <w:t xml:space="preserve">052 1 12 05010 01 6000 120                                                                                                                                                                                                                                     </w:t>
            </w:r>
          </w:p>
        </w:tc>
        <w:tc>
          <w:tcPr>
            <w:tcW w:w="1410"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20"/>
                <w:szCs w:val="20"/>
              </w:rPr>
            </w:pPr>
            <w:r w:rsidRPr="00EA08B7">
              <w:rPr>
                <w:sz w:val="20"/>
                <w:szCs w:val="20"/>
              </w:rPr>
              <w:t xml:space="preserve"> </w:t>
            </w:r>
            <w:r>
              <w:rPr>
                <w:sz w:val="20"/>
                <w:szCs w:val="20"/>
              </w:rPr>
              <w:t>40307000</w:t>
            </w:r>
          </w:p>
        </w:tc>
        <w:tc>
          <w:tcPr>
            <w:tcW w:w="435" w:type="dxa"/>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ТП</w:t>
            </w:r>
          </w:p>
        </w:tc>
        <w:tc>
          <w:tcPr>
            <w:tcW w:w="1830"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213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1275"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915" w:type="dxa"/>
            <w:tcBorders>
              <w:top w:val="single" w:sz="4" w:space="0" w:color="000000"/>
              <w:left w:val="single" w:sz="4" w:space="0" w:color="000000"/>
              <w:bottom w:val="single" w:sz="4" w:space="0" w:color="000000"/>
            </w:tcBorders>
          </w:tcPr>
          <w:p w:rsidR="000F4191" w:rsidRPr="00EA08B7" w:rsidRDefault="000F4191" w:rsidP="00C03735">
            <w:pPr>
              <w:snapToGrid w:val="0"/>
              <w:jc w:val="center"/>
            </w:pPr>
            <w:r w:rsidRPr="00EA08B7">
              <w:t>0</w:t>
            </w:r>
          </w:p>
        </w:tc>
      </w:tr>
    </w:tbl>
    <w:p w:rsidR="000F4191" w:rsidRPr="00EA08B7" w:rsidRDefault="000F4191" w:rsidP="00D847BD">
      <w:pPr>
        <w:pStyle w:val="a6"/>
        <w:textAlignment w:val="center"/>
      </w:pPr>
      <w:r w:rsidRPr="00EA08B7">
        <w:t xml:space="preserve">Назначение  платежа       </w:t>
      </w:r>
      <w:r w:rsidRPr="00EA08B7">
        <w:rPr>
          <w:sz w:val="18"/>
        </w:rPr>
        <w:t>Обеспечение заявки на</w:t>
      </w:r>
      <w:r>
        <w:rPr>
          <w:sz w:val="18"/>
        </w:rPr>
        <w:t xml:space="preserve"> участие в открытом аукционе</w:t>
      </w:r>
      <w:r w:rsidRPr="00EE390A">
        <w:rPr>
          <w:color w:val="000000"/>
          <w:sz w:val="18"/>
        </w:rPr>
        <w:t xml:space="preserve"> </w:t>
      </w:r>
      <w:r w:rsidRPr="00D16520">
        <w:rPr>
          <w:color w:val="000000"/>
          <w:sz w:val="18"/>
        </w:rPr>
        <w:t>№</w:t>
      </w:r>
      <w:r>
        <w:rPr>
          <w:color w:val="000000"/>
          <w:sz w:val="18"/>
        </w:rPr>
        <w:t xml:space="preserve"> 3</w:t>
      </w:r>
      <w:r w:rsidR="00A5528D">
        <w:rPr>
          <w:color w:val="000000"/>
          <w:sz w:val="18"/>
        </w:rPr>
        <w:t>9</w:t>
      </w:r>
      <w:r w:rsidR="00E95BE5">
        <w:rPr>
          <w:color w:val="000000"/>
          <w:sz w:val="18"/>
        </w:rPr>
        <w:t>6</w:t>
      </w:r>
      <w:r w:rsidRPr="00EA08B7">
        <w:rPr>
          <w:sz w:val="18"/>
        </w:rPr>
        <w:t xml:space="preserve"> Сумма  00-00* без НДС</w:t>
      </w:r>
      <w:r w:rsidRPr="00EA08B7">
        <w:t xml:space="preserve"> ________________________________________________</w:t>
      </w:r>
      <w:r w:rsidR="00E111AC">
        <w:t>______________________________</w:t>
      </w:r>
    </w:p>
    <w:p w:rsidR="000F4191" w:rsidRPr="00EA08B7" w:rsidRDefault="000F4191" w:rsidP="00D847BD">
      <w:r w:rsidRPr="00EA08B7">
        <w:t>Подписи                                                        Отметки банка получателя</w:t>
      </w:r>
    </w:p>
    <w:p w:rsidR="000F4191" w:rsidRPr="00EA08B7" w:rsidRDefault="000F4191" w:rsidP="00D847BD">
      <w:pPr>
        <w:spacing w:before="440"/>
        <w:ind w:left="1080"/>
      </w:pPr>
      <w:r w:rsidRPr="00EA08B7">
        <w:t xml:space="preserve">М.П.               </w:t>
      </w:r>
      <w:r w:rsidR="00E111AC">
        <w:t xml:space="preserve">                      </w:t>
      </w:r>
      <w:r w:rsidRPr="00EA08B7">
        <w:t xml:space="preserve"> ___________________________________</w:t>
      </w:r>
    </w:p>
    <w:p w:rsidR="000F4191" w:rsidRDefault="000F4191" w:rsidP="00E111AC">
      <w:pPr>
        <w:spacing w:before="440"/>
      </w:pPr>
      <w:r w:rsidRPr="00EA08B7">
        <w:t>*- реквизиты, заполняемые плательщиком</w:t>
      </w:r>
    </w:p>
    <w:p w:rsidR="000F4191" w:rsidRPr="00657892" w:rsidRDefault="000F4191" w:rsidP="00D847BD">
      <w:pPr>
        <w:ind w:left="3540" w:firstLine="708"/>
        <w:jc w:val="right"/>
        <w:rPr>
          <w:b/>
          <w:bCs/>
        </w:rPr>
      </w:pPr>
      <w:r>
        <w:br w:type="page"/>
      </w:r>
      <w:r w:rsidRPr="00657892">
        <w:rPr>
          <w:b/>
          <w:bCs/>
        </w:rPr>
        <w:lastRenderedPageBreak/>
        <w:t>Приложение 5</w:t>
      </w:r>
    </w:p>
    <w:p w:rsidR="000F4191" w:rsidRPr="00657892" w:rsidRDefault="000F4191" w:rsidP="00D847BD">
      <w:pPr>
        <w:ind w:left="3540" w:firstLine="708"/>
        <w:jc w:val="right"/>
        <w:rPr>
          <w:b/>
          <w:bCs/>
        </w:rPr>
      </w:pPr>
      <w:r w:rsidRPr="00657892">
        <w:rPr>
          <w:b/>
          <w:bCs/>
        </w:rPr>
        <w:t xml:space="preserve">к аукционной документации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9848D2">
        <w:rPr>
          <w:rFonts w:ascii="Times New Roman" w:hAnsi="Times New Roman" w:cs="Times New Roman"/>
          <w:b/>
          <w:sz w:val="24"/>
          <w:szCs w:val="24"/>
        </w:rPr>
        <w:t>ДОВЕРЕННОСТЬ №__</w:t>
      </w:r>
      <w:r>
        <w:rPr>
          <w:rFonts w:ascii="Times New Roman" w:hAnsi="Times New Roman" w:cs="Times New Roman"/>
          <w:b/>
          <w:sz w:val="24"/>
          <w:szCs w:val="24"/>
        </w:rPr>
        <w:t>_</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4"/>
          <w:szCs w:val="24"/>
        </w:rPr>
      </w:pPr>
      <w:r>
        <w:rPr>
          <w:rFonts w:ascii="Times New Roman" w:hAnsi="Times New Roman" w:cs="Times New Roman"/>
          <w:b/>
          <w:sz w:val="24"/>
          <w:szCs w:val="24"/>
        </w:rPr>
        <w:t>______________________</w:t>
      </w:r>
    </w:p>
    <w:p w:rsidR="000F4191" w:rsidRPr="00BD6CEA"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vertAlign w:val="superscript"/>
          <w:lang w:eastAsia="ar-SA"/>
        </w:rPr>
      </w:pPr>
      <w:r w:rsidRPr="00BD6CEA">
        <w:rPr>
          <w:rFonts w:ascii="Times New Roman" w:hAnsi="Times New Roman" w:cs="Times New Roman"/>
          <w:sz w:val="24"/>
          <w:szCs w:val="24"/>
          <w:vertAlign w:val="superscript"/>
          <w:lang w:eastAsia="ar-SA"/>
        </w:rPr>
        <w:t>(место выдачи доверенности)</w:t>
      </w:r>
    </w:p>
    <w:p w:rsidR="000F4191" w:rsidRPr="009848D2" w:rsidRDefault="000F4191" w:rsidP="00D847BD">
      <w:pPr>
        <w:tabs>
          <w:tab w:val="left" w:pos="4720"/>
        </w:tabs>
        <w:jc w:val="center"/>
      </w:pPr>
      <w:r>
        <w:t>_____________________________</w:t>
      </w:r>
      <w:r w:rsidRPr="009848D2">
        <w:t>________________________</w:t>
      </w:r>
      <w:r w:rsidR="00E111AC">
        <w:t>_____________________</w:t>
      </w:r>
      <w:r>
        <w:t>____</w:t>
      </w:r>
    </w:p>
    <w:p w:rsidR="000F4191" w:rsidRPr="009848D2" w:rsidRDefault="000F4191" w:rsidP="00D847BD">
      <w:pPr>
        <w:tabs>
          <w:tab w:val="left" w:pos="4720"/>
        </w:tabs>
        <w:jc w:val="center"/>
        <w:rPr>
          <w:vertAlign w:val="superscript"/>
        </w:rPr>
      </w:pPr>
      <w:r w:rsidRPr="009848D2">
        <w:rPr>
          <w:vertAlign w:val="superscript"/>
        </w:rPr>
        <w:t>(число прописью, месяц и год выдачи доверенности)</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848D2">
        <w:rPr>
          <w:rFonts w:ascii="Times New Roman" w:hAnsi="Times New Roman" w:cs="Times New Roman"/>
          <w:sz w:val="24"/>
          <w:szCs w:val="24"/>
        </w:rPr>
        <w:t>Настоящей</w:t>
      </w:r>
      <w:r>
        <w:rPr>
          <w:rFonts w:ascii="Times New Roman" w:hAnsi="Times New Roman" w:cs="Times New Roman"/>
          <w:sz w:val="24"/>
          <w:szCs w:val="24"/>
        </w:rPr>
        <w:t xml:space="preserve"> д</w:t>
      </w:r>
      <w:r w:rsidRPr="009848D2">
        <w:rPr>
          <w:rFonts w:ascii="Times New Roman" w:hAnsi="Times New Roman" w:cs="Times New Roman"/>
          <w:sz w:val="24"/>
          <w:szCs w:val="24"/>
        </w:rPr>
        <w:t>оверенностью</w:t>
      </w:r>
      <w:r w:rsidRPr="009848D2">
        <w:rPr>
          <w:rFonts w:ascii="Times New Roman" w:hAnsi="Times New Roman" w:cs="Times New Roman"/>
          <w:sz w:val="28"/>
          <w:szCs w:val="28"/>
        </w:rPr>
        <w:t xml:space="preserve"> </w:t>
      </w:r>
      <w:r w:rsidRPr="009848D2">
        <w:rPr>
          <w:rFonts w:ascii="Times New Roman" w:hAnsi="Times New Roman" w:cs="Times New Roman"/>
          <w:sz w:val="24"/>
          <w:szCs w:val="24"/>
        </w:rPr>
        <w:t>________________________________________________________</w:t>
      </w:r>
      <w:r w:rsidR="00E111AC">
        <w:rPr>
          <w:rFonts w:ascii="Times New Roman" w:hAnsi="Times New Roman" w:cs="Times New Roman"/>
          <w:sz w:val="24"/>
          <w:szCs w:val="24"/>
        </w:rPr>
        <w:t>____________________</w:t>
      </w:r>
      <w:r>
        <w:rPr>
          <w:rFonts w:ascii="Times New Roman" w:hAnsi="Times New Roman" w:cs="Times New Roman"/>
          <w:sz w:val="24"/>
          <w:szCs w:val="24"/>
        </w:rPr>
        <w:t>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 xml:space="preserve">(полное наименование организации или фамилия, имя, отчество гражданина, </w:t>
      </w:r>
      <w:r>
        <w:rPr>
          <w:rFonts w:ascii="Times New Roman" w:hAnsi="Times New Roman" w:cs="Times New Roman"/>
          <w:sz w:val="24"/>
          <w:szCs w:val="24"/>
          <w:vertAlign w:val="superscript"/>
        </w:rPr>
        <w:t xml:space="preserve"> </w:t>
      </w:r>
      <w:r w:rsidRPr="009848D2">
        <w:rPr>
          <w:rFonts w:ascii="Times New Roman" w:hAnsi="Times New Roman" w:cs="Times New Roman"/>
          <w:sz w:val="24"/>
          <w:szCs w:val="24"/>
          <w:vertAlign w:val="superscript"/>
        </w:rPr>
        <w:t>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sz w:val="24"/>
          <w:szCs w:val="24"/>
        </w:rPr>
        <w:t>в лице ______________________________________________</w:t>
      </w:r>
      <w:r w:rsidR="00E111AC">
        <w:rPr>
          <w:rFonts w:ascii="Times New Roman" w:hAnsi="Times New Roman" w:cs="Times New Roman"/>
          <w:sz w:val="24"/>
          <w:szCs w:val="24"/>
        </w:rPr>
        <w:t>_______________________________</w:t>
      </w:r>
      <w:proofErr w:type="gramStart"/>
      <w:r w:rsidRPr="009848D2">
        <w:rPr>
          <w:rFonts w:ascii="Times New Roman" w:hAnsi="Times New Roman" w:cs="Times New Roman"/>
          <w:sz w:val="24"/>
          <w:szCs w:val="24"/>
        </w:rPr>
        <w:t xml:space="preserve"> ,</w:t>
      </w:r>
      <w:proofErr w:type="gramEnd"/>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proofErr w:type="gramStart"/>
      <w:r w:rsidRPr="009848D2">
        <w:rPr>
          <w:rFonts w:ascii="Times New Roman" w:hAnsi="Times New Roman" w:cs="Times New Roman"/>
          <w:bCs/>
          <w:sz w:val="24"/>
          <w:szCs w:val="24"/>
          <w:vertAlign w:val="superscript"/>
        </w:rPr>
        <w:t>(фамилия, имя, отчество гражданина или лица, действующего по доверенности от имени организации</w:t>
      </w:r>
      <w:r>
        <w:rPr>
          <w:rFonts w:ascii="Times New Roman" w:hAnsi="Times New Roman" w:cs="Times New Roman"/>
          <w:bCs/>
          <w:sz w:val="24"/>
          <w:szCs w:val="24"/>
          <w:vertAlign w:val="superscript"/>
        </w:rPr>
        <w:t>,</w:t>
      </w:r>
      <w:proofErr w:type="gramEnd"/>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sz w:val="24"/>
          <w:szCs w:val="24"/>
          <w:vertAlign w:val="superscript"/>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HTML"/>
        <w:rPr>
          <w:sz w:val="24"/>
          <w:szCs w:val="24"/>
        </w:rPr>
      </w:pPr>
      <w:proofErr w:type="gramStart"/>
      <w:r w:rsidRPr="009848D2">
        <w:rPr>
          <w:rFonts w:ascii="Times New Roman" w:hAnsi="Times New Roman"/>
          <w:sz w:val="24"/>
          <w:szCs w:val="24"/>
        </w:rPr>
        <w:t>действующего</w:t>
      </w:r>
      <w:proofErr w:type="gramEnd"/>
      <w:r w:rsidRPr="009848D2">
        <w:rPr>
          <w:rFonts w:ascii="Times New Roman" w:hAnsi="Times New Roman"/>
          <w:sz w:val="24"/>
          <w:szCs w:val="24"/>
        </w:rPr>
        <w:t xml:space="preserve"> на основании ___________________________________________________________</w:t>
      </w:r>
      <w:r w:rsidR="00E111AC">
        <w:rPr>
          <w:rFonts w:ascii="Times New Roman" w:hAnsi="Times New Roman"/>
          <w:sz w:val="24"/>
          <w:szCs w:val="24"/>
        </w:rPr>
        <w:t>__________________</w:t>
      </w:r>
      <w:r>
        <w:rPr>
          <w:rFonts w:ascii="Times New Roman" w:hAnsi="Times New Roman"/>
          <w:sz w:val="24"/>
          <w:szCs w:val="24"/>
        </w:rPr>
        <w:t>_</w:t>
      </w:r>
      <w:r w:rsidRPr="009848D2">
        <w:rPr>
          <w:rFonts w:ascii="Times New Roman" w:hAnsi="Times New Roman"/>
          <w:sz w:val="24"/>
          <w:szCs w:val="24"/>
        </w:rPr>
        <w:t xml:space="preserve">,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(документ, удостоверяющий личность, представительство, его реквизиты)</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9848D2">
        <w:rPr>
          <w:rFonts w:ascii="Times New Roman" w:hAnsi="Times New Roman" w:cs="Times New Roman"/>
          <w:sz w:val="24"/>
          <w:szCs w:val="24"/>
        </w:rPr>
        <w:t>уполномочивает _____________________________________________________________________</w:t>
      </w:r>
      <w:r>
        <w:rPr>
          <w:rFonts w:ascii="Times New Roman" w:hAnsi="Times New Roman" w:cs="Times New Roman"/>
          <w:sz w:val="24"/>
          <w:szCs w:val="24"/>
        </w:rPr>
        <w:t>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proofErr w:type="gramStart"/>
      <w:r w:rsidRPr="009848D2">
        <w:rPr>
          <w:rFonts w:ascii="Times New Roman" w:hAnsi="Times New Roman" w:cs="Times New Roman"/>
          <w:bCs/>
          <w:sz w:val="24"/>
          <w:szCs w:val="24"/>
          <w:vertAlign w:val="superscript"/>
        </w:rPr>
        <w:t>(фамилия, имя, отчество гражданина, которому доверяется действовать от имени организации</w:t>
      </w:r>
      <w:r>
        <w:rPr>
          <w:rFonts w:ascii="Times New Roman" w:hAnsi="Times New Roman" w:cs="Times New Roman"/>
          <w:bCs/>
          <w:sz w:val="24"/>
          <w:szCs w:val="24"/>
          <w:vertAlign w:val="superscript"/>
        </w:rPr>
        <w:t>,</w:t>
      </w:r>
      <w:proofErr w:type="gramEnd"/>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bCs/>
          <w:sz w:val="24"/>
          <w:szCs w:val="24"/>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rPr>
      </w:pPr>
      <w:r w:rsidRPr="009848D2">
        <w:rPr>
          <w:rFonts w:ascii="Times New Roman" w:hAnsi="Times New Roman" w:cs="Times New Roman"/>
          <w:bCs/>
          <w:sz w:val="24"/>
          <w:szCs w:val="24"/>
        </w:rPr>
        <w:t xml:space="preserve">дата рождения _________________, паспорт серии _____ № _________, код подразделения ________, выдан _____________________«_____» __________ 20___ г., адрес проживания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 xml:space="preserve">                                                                                   (кем и когда </w:t>
      </w:r>
      <w:proofErr w:type="gramStart"/>
      <w:r w:rsidRPr="009848D2">
        <w:rPr>
          <w:rFonts w:ascii="Times New Roman" w:hAnsi="Times New Roman" w:cs="Times New Roman"/>
          <w:bCs/>
          <w:sz w:val="24"/>
          <w:szCs w:val="24"/>
          <w:vertAlign w:val="superscript"/>
        </w:rPr>
        <w:t>выдан</w:t>
      </w:r>
      <w:proofErr w:type="gramEnd"/>
      <w:r w:rsidRPr="009848D2">
        <w:rPr>
          <w:rFonts w:ascii="Times New Roman" w:hAnsi="Times New Roman" w:cs="Times New Roman"/>
          <w:bCs/>
          <w:sz w:val="24"/>
          <w:szCs w:val="24"/>
          <w:vertAlign w:val="superscript"/>
        </w:rPr>
        <w:t>)</w:t>
      </w:r>
      <w:r w:rsidRPr="009848D2">
        <w:rPr>
          <w:rFonts w:ascii="Times New Roman" w:hAnsi="Times New Roman" w:cs="Times New Roman"/>
          <w:bCs/>
          <w:sz w:val="24"/>
          <w:szCs w:val="24"/>
        </w:rPr>
        <w:t xml:space="preserve">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bCs/>
          <w:sz w:val="24"/>
          <w:szCs w:val="24"/>
        </w:rPr>
        <w:t xml:space="preserve">________________________________________________, </w:t>
      </w:r>
      <w:r w:rsidRPr="009848D2">
        <w:rPr>
          <w:rFonts w:ascii="Times New Roman" w:hAnsi="Times New Roman" w:cs="Times New Roman"/>
          <w:sz w:val="24"/>
          <w:szCs w:val="24"/>
        </w:rPr>
        <w:t>контактный телефон</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sidRPr="009848D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w:t>
      </w:r>
      <w:r w:rsidR="00E111AC">
        <w:rPr>
          <w:rFonts w:ascii="Times New Roman" w:hAnsi="Times New Roman" w:cs="Times New Roman"/>
          <w:sz w:val="24"/>
          <w:szCs w:val="24"/>
        </w:rPr>
        <w:t>_______________________________</w:t>
      </w:r>
      <w:r>
        <w:rPr>
          <w:rFonts w:ascii="Times New Roman" w:hAnsi="Times New Roman" w:cs="Times New Roman"/>
          <w:sz w:val="24"/>
          <w:szCs w:val="24"/>
        </w:rPr>
        <w:t>_______</w:t>
      </w:r>
      <w:r w:rsidRPr="009848D2">
        <w:rPr>
          <w:rFonts w:ascii="Times New Roman" w:hAnsi="Times New Roman" w:cs="Times New Roman"/>
          <w:sz w:val="24"/>
          <w:szCs w:val="24"/>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(полностью место постоянного проживания)</w:t>
      </w:r>
    </w:p>
    <w:p w:rsidR="000F4191" w:rsidRPr="00EE2BD7" w:rsidRDefault="000F4191" w:rsidP="00D847BD">
      <w:pPr>
        <w:pStyle w:val="ae"/>
        <w:tabs>
          <w:tab w:val="left" w:pos="900"/>
        </w:tabs>
        <w:ind w:firstLine="709"/>
        <w:jc w:val="both"/>
        <w:rPr>
          <w:b w:val="0"/>
          <w:sz w:val="24"/>
          <w:szCs w:val="24"/>
        </w:rPr>
      </w:pPr>
      <w:proofErr w:type="gramStart"/>
      <w:r w:rsidRPr="00AD0D26">
        <w:rPr>
          <w:b w:val="0"/>
          <w:sz w:val="24"/>
          <w:szCs w:val="24"/>
        </w:rPr>
        <w:t xml:space="preserve">представлять интересы в Невско-Ладожском бассейновом водном управлении Федерального агентства водных ресурсов </w:t>
      </w:r>
      <w:r w:rsidRPr="00AD0D26">
        <w:rPr>
          <w:sz w:val="24"/>
          <w:szCs w:val="24"/>
        </w:rPr>
        <w:t xml:space="preserve">при проведении открытого аукциона </w:t>
      </w:r>
      <w:r w:rsidRPr="00D16520">
        <w:rPr>
          <w:sz w:val="24"/>
          <w:szCs w:val="24"/>
        </w:rPr>
        <w:t>№</w:t>
      </w:r>
      <w:r w:rsidR="002546E0">
        <w:rPr>
          <w:sz w:val="24"/>
          <w:szCs w:val="24"/>
        </w:rPr>
        <w:t> </w:t>
      </w:r>
      <w:r>
        <w:rPr>
          <w:sz w:val="24"/>
          <w:szCs w:val="24"/>
        </w:rPr>
        <w:t>3</w:t>
      </w:r>
      <w:r w:rsidR="00A5528D">
        <w:rPr>
          <w:sz w:val="24"/>
          <w:szCs w:val="24"/>
        </w:rPr>
        <w:t>9</w:t>
      </w:r>
      <w:r w:rsidR="00E95BE5">
        <w:rPr>
          <w:sz w:val="24"/>
          <w:szCs w:val="24"/>
        </w:rPr>
        <w:t>6</w:t>
      </w:r>
      <w:r w:rsidR="003D6457">
        <w:rPr>
          <w:sz w:val="24"/>
          <w:szCs w:val="24"/>
        </w:rPr>
        <w:t xml:space="preserve"> </w:t>
      </w:r>
      <w:r w:rsidRPr="00AD0D26">
        <w:rPr>
          <w:b w:val="0"/>
          <w:sz w:val="24"/>
          <w:szCs w:val="24"/>
        </w:rPr>
        <w:t>по</w:t>
      </w:r>
      <w:r>
        <w:rPr>
          <w:b w:val="0"/>
          <w:sz w:val="24"/>
          <w:szCs w:val="24"/>
        </w:rPr>
        <w:t> </w:t>
      </w:r>
      <w:r w:rsidRPr="00AD0D26">
        <w:rPr>
          <w:b w:val="0"/>
          <w:sz w:val="24"/>
          <w:szCs w:val="24"/>
        </w:rPr>
        <w:t>приобретению права на заключение договора водопользования для использования акватории водных объектов</w:t>
      </w:r>
      <w:r>
        <w:rPr>
          <w:b w:val="0"/>
          <w:sz w:val="24"/>
          <w:szCs w:val="24"/>
        </w:rPr>
        <w:t>,</w:t>
      </w:r>
      <w:r w:rsidRPr="00AD0D26">
        <w:rPr>
          <w:b w:val="0"/>
          <w:sz w:val="24"/>
          <w:szCs w:val="24"/>
        </w:rPr>
        <w:t xml:space="preserve"> в том числе для рекреационных </w:t>
      </w:r>
      <w:r w:rsidRPr="00EE2BD7">
        <w:rPr>
          <w:b w:val="0"/>
          <w:sz w:val="24"/>
          <w:szCs w:val="24"/>
        </w:rPr>
        <w:t>целей, а именно: подавать и</w:t>
      </w:r>
      <w:r>
        <w:rPr>
          <w:b w:val="0"/>
          <w:sz w:val="24"/>
          <w:szCs w:val="24"/>
        </w:rPr>
        <w:t> </w:t>
      </w:r>
      <w:r w:rsidRPr="00EE2BD7">
        <w:rPr>
          <w:b w:val="0"/>
          <w:sz w:val="24"/>
          <w:szCs w:val="24"/>
        </w:rPr>
        <w:t>подписывать заявку на участие в открытом аукционе, подавать заявление на заключение договора о задатке, получать разъяснения положений документации об аукционе, отзывать или</w:t>
      </w:r>
      <w:proofErr w:type="gramEnd"/>
      <w:r w:rsidRPr="00EE2BD7">
        <w:rPr>
          <w:b w:val="0"/>
          <w:sz w:val="24"/>
          <w:szCs w:val="24"/>
        </w:rPr>
        <w:t xml:space="preserve"> </w:t>
      </w:r>
      <w:proofErr w:type="gramStart"/>
      <w:r w:rsidRPr="00EE2BD7">
        <w:rPr>
          <w:b w:val="0"/>
          <w:sz w:val="24"/>
          <w:szCs w:val="24"/>
        </w:rPr>
        <w:t xml:space="preserve">вносить изменения в заявку на участие в аукционе, получать разъяснения результатов аукциона, являться представителем при проведении открытого аукциона, заявлять предложения по цене предмета аукциона, подписывать протокол аукциона, </w:t>
      </w:r>
      <w:r w:rsidRPr="00EE2BD7">
        <w:rPr>
          <w:b w:val="0"/>
          <w:bCs/>
          <w:sz w:val="24"/>
          <w:szCs w:val="24"/>
        </w:rPr>
        <w:t xml:space="preserve">получать уведомление о признании (непризнании) претендента участником аукциона, расписаться в получении соответствующего уведомлении, получать уведомление о признании участника победителем аукциона, расписаться в получении соответствующего уведомления, </w:t>
      </w:r>
      <w:r w:rsidRPr="00EE2BD7">
        <w:rPr>
          <w:b w:val="0"/>
          <w:sz w:val="24"/>
          <w:szCs w:val="24"/>
        </w:rPr>
        <w:t>а также получать документы и совершать все необходимые</w:t>
      </w:r>
      <w:proofErr w:type="gramEnd"/>
      <w:r w:rsidRPr="00EE2BD7">
        <w:rPr>
          <w:b w:val="0"/>
          <w:sz w:val="24"/>
          <w:szCs w:val="24"/>
        </w:rPr>
        <w:t xml:space="preserve"> действия, связанные с порядком проведения открытого аукциона</w:t>
      </w:r>
      <w:r>
        <w:rPr>
          <w:b w:val="0"/>
          <w:sz w:val="24"/>
          <w:szCs w:val="24"/>
        </w:rPr>
        <w:t xml:space="preserve"> </w:t>
      </w:r>
      <w:r w:rsidRPr="002463CC">
        <w:rPr>
          <w:b w:val="0"/>
          <w:i/>
          <w:sz w:val="24"/>
          <w:szCs w:val="24"/>
          <w:u w:val="single"/>
        </w:rPr>
        <w:t xml:space="preserve">(выбрать </w:t>
      </w:r>
      <w:proofErr w:type="gramStart"/>
      <w:r w:rsidRPr="002463CC">
        <w:rPr>
          <w:b w:val="0"/>
          <w:i/>
          <w:sz w:val="24"/>
          <w:szCs w:val="24"/>
          <w:u w:val="single"/>
        </w:rPr>
        <w:t>нужное</w:t>
      </w:r>
      <w:proofErr w:type="gramEnd"/>
      <w:r>
        <w:rPr>
          <w:b w:val="0"/>
          <w:sz w:val="24"/>
          <w:szCs w:val="24"/>
        </w:rPr>
        <w:t>)</w:t>
      </w:r>
      <w:r w:rsidRPr="00EE2BD7">
        <w:rPr>
          <w:b w:val="0"/>
          <w:sz w:val="24"/>
          <w:szCs w:val="24"/>
        </w:rPr>
        <w:t>.</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9848D2">
        <w:rPr>
          <w:rFonts w:ascii="Times New Roman" w:hAnsi="Times New Roman" w:cs="Times New Roman"/>
          <w:sz w:val="24"/>
          <w:szCs w:val="24"/>
        </w:rPr>
        <w:t xml:space="preserve">Настоящая доверенность </w:t>
      </w:r>
      <w:r>
        <w:rPr>
          <w:rFonts w:ascii="Times New Roman" w:hAnsi="Times New Roman" w:cs="Times New Roman"/>
          <w:sz w:val="24"/>
          <w:szCs w:val="24"/>
        </w:rPr>
        <w:t xml:space="preserve">действует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__________________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Подпись представителя __________</w:t>
      </w:r>
      <w:r>
        <w:rPr>
          <w:rFonts w:ascii="Times New Roman" w:hAnsi="Times New Roman"/>
          <w:sz w:val="24"/>
          <w:szCs w:val="24"/>
        </w:rPr>
        <w:t>___________________ удостоверяю</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Руководитель       _______________________              ___________________________</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vertAlign w:val="superscript"/>
        </w:rPr>
      </w:pPr>
      <w:r w:rsidRPr="009848D2">
        <w:rPr>
          <w:rFonts w:ascii="Times New Roman" w:hAnsi="Times New Roman"/>
          <w:sz w:val="24"/>
          <w:szCs w:val="24"/>
          <w:vertAlign w:val="superscript"/>
        </w:rPr>
        <w:t xml:space="preserve">                                                                        (подпись)                                                                   (расшифровка подписи)</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 xml:space="preserve">                                                                      М.П.</w:t>
      </w:r>
    </w:p>
    <w:p w:rsidR="000F4191" w:rsidRPr="00D55B4D"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rPr>
      </w:pPr>
      <w:r w:rsidRPr="00D55B4D">
        <w:rPr>
          <w:rFonts w:ascii="Times New Roman" w:hAnsi="Times New Roman" w:cs="Times New Roman"/>
          <w:b/>
        </w:rPr>
        <w:t xml:space="preserve">Примечание: </w:t>
      </w:r>
    </w:p>
    <w:p w:rsidR="000F4191" w:rsidRDefault="000F4191" w:rsidP="00D847BD">
      <w:pPr>
        <w:pStyle w:val="ConsPlusNormal"/>
        <w:suppressAutoHyphens/>
        <w:autoSpaceDN/>
        <w:adjustRightInd/>
        <w:ind w:firstLine="708"/>
        <w:jc w:val="both"/>
        <w:rPr>
          <w:rFonts w:ascii="Times New Roman" w:hAnsi="Times New Roman" w:cs="Times New Roman"/>
          <w:b/>
        </w:rPr>
      </w:pPr>
      <w:r w:rsidRPr="00D55B4D">
        <w:rPr>
          <w:rFonts w:ascii="Times New Roman" w:hAnsi="Times New Roman" w:cs="Times New Roman"/>
          <w:b/>
        </w:rPr>
        <w:t xml:space="preserve">- для юридических лиц и индивидуальных предпринимателей оформляется на бланке организации и ставится печать (в случае наличия бланка и печати); </w:t>
      </w:r>
    </w:p>
    <w:p w:rsidR="000F4191" w:rsidRPr="004013ED" w:rsidRDefault="000F4191" w:rsidP="00D847BD">
      <w:pPr>
        <w:pStyle w:val="ConsPlusNormal"/>
        <w:suppressAutoHyphens/>
        <w:autoSpaceDN/>
        <w:adjustRightInd/>
        <w:ind w:firstLine="708"/>
        <w:jc w:val="both"/>
        <w:rPr>
          <w:rFonts w:ascii="Times New Roman" w:hAnsi="Times New Roman" w:cs="Times New Roman"/>
          <w:b/>
        </w:rPr>
      </w:pPr>
      <w:r w:rsidRPr="00D55B4D">
        <w:rPr>
          <w:b/>
        </w:rPr>
        <w:t xml:space="preserve">- </w:t>
      </w:r>
      <w:r w:rsidRPr="004013ED">
        <w:rPr>
          <w:rFonts w:ascii="Times New Roman" w:hAnsi="Times New Roman" w:cs="Times New Roman"/>
          <w:b/>
        </w:rPr>
        <w:t>для индивидуальных предпринимателей (в случае отсутствия бланка) и для физических лиц – в нотариально удостоверенной форме</w:t>
      </w:r>
    </w:p>
    <w:p w:rsidR="001E64F7" w:rsidRPr="00D16520" w:rsidRDefault="000F4191" w:rsidP="001E64F7">
      <w:pPr>
        <w:shd w:val="clear" w:color="auto" w:fill="FFFFFF"/>
        <w:tabs>
          <w:tab w:val="num" w:pos="720"/>
          <w:tab w:val="left" w:pos="12489"/>
        </w:tabs>
        <w:autoSpaceDE w:val="0"/>
        <w:autoSpaceDN w:val="0"/>
        <w:ind w:right="187"/>
        <w:jc w:val="right"/>
        <w:rPr>
          <w:b/>
        </w:rPr>
      </w:pPr>
      <w:r>
        <w:rPr>
          <w:bCs/>
          <w:kern w:val="28"/>
        </w:rPr>
        <w:br w:type="page"/>
      </w:r>
      <w:bookmarkEnd w:id="0"/>
      <w:bookmarkEnd w:id="1"/>
      <w:r w:rsidR="001E64F7" w:rsidRPr="00D16520">
        <w:rPr>
          <w:b/>
        </w:rPr>
        <w:lastRenderedPageBreak/>
        <w:t>Приложение 6</w:t>
      </w:r>
    </w:p>
    <w:p w:rsidR="001E64F7" w:rsidRPr="00D16520" w:rsidRDefault="001E64F7" w:rsidP="001E64F7">
      <w:pPr>
        <w:jc w:val="right"/>
        <w:rPr>
          <w:b/>
        </w:rPr>
      </w:pPr>
      <w:r w:rsidRPr="00D16520">
        <w:rPr>
          <w:b/>
        </w:rPr>
        <w:t>к аукционной документации</w:t>
      </w:r>
    </w:p>
    <w:p w:rsidR="001E64F7" w:rsidRDefault="001E64F7" w:rsidP="001E64F7">
      <w:pPr>
        <w:rPr>
          <w:b/>
          <w:spacing w:val="40"/>
        </w:rPr>
      </w:pPr>
      <w:r w:rsidRPr="0003187F">
        <w:rPr>
          <w:b/>
          <w:spacing w:val="40"/>
        </w:rPr>
        <w:t>ПРОЕКТ</w:t>
      </w:r>
    </w:p>
    <w:p w:rsidR="001E64F7" w:rsidRPr="00A52FCD" w:rsidRDefault="001E64F7" w:rsidP="001E64F7">
      <w:pPr>
        <w:pStyle w:val="ConsPlusNonformat"/>
        <w:widowControl/>
        <w:spacing w:after="240"/>
        <w:jc w:val="center"/>
        <w:rPr>
          <w:rFonts w:ascii="Times New Roman" w:hAnsi="Times New Roman"/>
          <w:sz w:val="28"/>
          <w:szCs w:val="28"/>
        </w:rPr>
      </w:pPr>
      <w:r w:rsidRPr="00D208DD">
        <w:rPr>
          <w:rFonts w:ascii="Times New Roman" w:hAnsi="Times New Roman"/>
          <w:b/>
          <w:sz w:val="32"/>
          <w:szCs w:val="32"/>
        </w:rPr>
        <w:t>Договор водопользования</w:t>
      </w:r>
    </w:p>
    <w:p w:rsidR="001E64F7" w:rsidRPr="00E371CF" w:rsidRDefault="001E64F7" w:rsidP="001E64F7">
      <w:pPr>
        <w:pStyle w:val="ConsPlusNonformat"/>
        <w:widowControl/>
        <w:rPr>
          <w:rFonts w:ascii="Times New Roman" w:hAnsi="Times New Roman"/>
          <w:sz w:val="28"/>
          <w:szCs w:val="28"/>
        </w:rPr>
      </w:pPr>
      <w:r w:rsidRPr="00E371CF">
        <w:rPr>
          <w:rFonts w:ascii="Times New Roman" w:hAnsi="Times New Roman"/>
          <w:sz w:val="28"/>
          <w:szCs w:val="28"/>
          <w:u w:val="single"/>
        </w:rPr>
        <w:t>г. Санкт-Петербург</w:t>
      </w:r>
      <w:r>
        <w:rPr>
          <w:rFonts w:ascii="Times New Roman" w:hAnsi="Times New Roman"/>
          <w:sz w:val="28"/>
          <w:szCs w:val="28"/>
          <w:u w:val="single"/>
        </w:rPr>
        <w:t xml:space="preserve"> </w:t>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Pr>
          <w:rFonts w:ascii="Times New Roman" w:hAnsi="Times New Roman"/>
          <w:sz w:val="28"/>
          <w:szCs w:val="28"/>
        </w:rPr>
        <w:tab/>
      </w:r>
      <w:r w:rsidRPr="00622968">
        <w:rPr>
          <w:rFonts w:ascii="Times New Roman" w:hAnsi="Times New Roman"/>
          <w:sz w:val="28"/>
          <w:szCs w:val="28"/>
        </w:rPr>
        <w:t>«</w:t>
      </w:r>
      <w:r>
        <w:rPr>
          <w:rFonts w:ascii="Times New Roman" w:hAnsi="Times New Roman"/>
          <w:sz w:val="28"/>
          <w:szCs w:val="28"/>
        </w:rPr>
        <w:t>__</w:t>
      </w:r>
      <w:r w:rsidRPr="00E371CF">
        <w:rPr>
          <w:rFonts w:ascii="Times New Roman" w:hAnsi="Times New Roman"/>
          <w:sz w:val="28"/>
          <w:szCs w:val="28"/>
        </w:rPr>
        <w:t>__</w:t>
      </w:r>
      <w:r>
        <w:rPr>
          <w:rFonts w:ascii="Times New Roman" w:hAnsi="Times New Roman"/>
          <w:sz w:val="28"/>
          <w:szCs w:val="28"/>
        </w:rPr>
        <w:t>»</w:t>
      </w:r>
      <w:r w:rsidRPr="00E371CF">
        <w:rPr>
          <w:rFonts w:ascii="Times New Roman" w:hAnsi="Times New Roman"/>
          <w:sz w:val="28"/>
          <w:szCs w:val="28"/>
        </w:rPr>
        <w:t xml:space="preserve"> _____________ 20___г.</w:t>
      </w:r>
    </w:p>
    <w:p w:rsidR="001E64F7" w:rsidRPr="00E371CF" w:rsidRDefault="001E64F7" w:rsidP="001E64F7">
      <w:pPr>
        <w:pStyle w:val="ConsPlusNonformat"/>
        <w:widowControl/>
        <w:rPr>
          <w:rFonts w:ascii="Times New Roman" w:hAnsi="Times New Roman"/>
        </w:rPr>
      </w:pPr>
      <w:r w:rsidRPr="00E371CF">
        <w:rPr>
          <w:rFonts w:ascii="Times New Roman" w:hAnsi="Times New Roman"/>
        </w:rPr>
        <w:t>(место заключения договора)</w:t>
      </w:r>
    </w:p>
    <w:p w:rsidR="001E64F7" w:rsidRPr="0010098C" w:rsidRDefault="001E64F7" w:rsidP="001E64F7">
      <w:pPr>
        <w:pStyle w:val="ConsPlusNonformat"/>
        <w:widowControl/>
        <w:spacing w:before="240" w:after="240"/>
        <w:jc w:val="center"/>
        <w:rPr>
          <w:rFonts w:ascii="Times New Roman" w:hAnsi="Times New Roman"/>
        </w:rPr>
      </w:pPr>
      <w:r w:rsidRPr="001F6474">
        <w:rPr>
          <w:rFonts w:ascii="Times New Roman" w:hAnsi="Times New Roman"/>
          <w:sz w:val="28"/>
          <w:szCs w:val="28"/>
        </w:rPr>
        <w:t>№</w:t>
      </w:r>
      <w:r w:rsidRPr="00E371CF">
        <w:rPr>
          <w:sz w:val="28"/>
          <w:szCs w:val="28"/>
        </w:rPr>
        <w:t>___________</w:t>
      </w:r>
      <w:r w:rsidRPr="0010098C">
        <w:rPr>
          <w:sz w:val="28"/>
          <w:szCs w:val="28"/>
        </w:rPr>
        <w:t>______</w:t>
      </w:r>
      <w:r>
        <w:rPr>
          <w:sz w:val="28"/>
          <w:szCs w:val="28"/>
        </w:rPr>
        <w:t>______________________</w:t>
      </w:r>
      <w:r w:rsidRPr="0010098C">
        <w:rPr>
          <w:sz w:val="28"/>
          <w:szCs w:val="28"/>
        </w:rPr>
        <w:t>_______________</w:t>
      </w:r>
      <w:r>
        <w:rPr>
          <w:sz w:val="28"/>
          <w:szCs w:val="28"/>
        </w:rPr>
        <w:t>_</w:t>
      </w:r>
    </w:p>
    <w:p w:rsidR="001E64F7" w:rsidRPr="004B4771" w:rsidRDefault="001E64F7" w:rsidP="001E64F7">
      <w:pPr>
        <w:jc w:val="center"/>
        <w:rPr>
          <w:sz w:val="28"/>
          <w:szCs w:val="28"/>
        </w:rPr>
      </w:pPr>
      <w:r w:rsidRPr="004B4771">
        <w:rPr>
          <w:sz w:val="28"/>
          <w:szCs w:val="28"/>
        </w:rPr>
        <w:t>Невско-Ладожское бассейновое водное управление</w:t>
      </w:r>
    </w:p>
    <w:p w:rsidR="001E64F7" w:rsidRPr="004B4771" w:rsidRDefault="001E64F7" w:rsidP="001E64F7">
      <w:pPr>
        <w:pBdr>
          <w:bottom w:val="single" w:sz="4" w:space="1" w:color="auto"/>
        </w:pBdr>
        <w:jc w:val="center"/>
        <w:rPr>
          <w:sz w:val="28"/>
          <w:szCs w:val="28"/>
        </w:rPr>
      </w:pPr>
      <w:r w:rsidRPr="004B4771">
        <w:rPr>
          <w:sz w:val="28"/>
          <w:szCs w:val="28"/>
        </w:rPr>
        <w:t>Федерального агентства водных ресурсов (Невско-Ладожское БВУ)</w:t>
      </w:r>
    </w:p>
    <w:p w:rsidR="001E64F7" w:rsidRPr="00B334FF" w:rsidRDefault="001E64F7" w:rsidP="001E64F7">
      <w:pPr>
        <w:pStyle w:val="ConsPlusNonformat"/>
        <w:widowControl/>
        <w:spacing w:after="120"/>
        <w:jc w:val="center"/>
        <w:rPr>
          <w:rFonts w:ascii="Times New Roman" w:hAnsi="Times New Roman"/>
        </w:rPr>
      </w:pPr>
      <w:r w:rsidRPr="00B334FF">
        <w:rPr>
          <w:rFonts w:ascii="Times New Roman" w:hAnsi="Times New Roman"/>
        </w:rPr>
        <w:t>(наименование органа государственной власти или органа местного</w:t>
      </w:r>
      <w:r>
        <w:rPr>
          <w:rFonts w:ascii="Times New Roman" w:hAnsi="Times New Roman"/>
        </w:rPr>
        <w:t xml:space="preserve"> </w:t>
      </w:r>
      <w:r w:rsidRPr="00B334FF">
        <w:rPr>
          <w:rFonts w:ascii="Times New Roman" w:hAnsi="Times New Roman"/>
        </w:rPr>
        <w:t>самоуправления)</w:t>
      </w:r>
    </w:p>
    <w:p w:rsidR="001E64F7" w:rsidRPr="004B4771" w:rsidRDefault="001E64F7" w:rsidP="001E64F7">
      <w:pPr>
        <w:pBdr>
          <w:bottom w:val="single" w:sz="4" w:space="1" w:color="auto"/>
        </w:pBdr>
        <w:spacing w:line="240" w:lineRule="atLeast"/>
        <w:rPr>
          <w:sz w:val="28"/>
          <w:szCs w:val="28"/>
        </w:rPr>
      </w:pPr>
      <w:r w:rsidRPr="00B421BF">
        <w:rPr>
          <w:sz w:val="28"/>
          <w:szCs w:val="28"/>
        </w:rPr>
        <w:t>в лице</w:t>
      </w:r>
      <w:proofErr w:type="gramStart"/>
      <w:r w:rsidRPr="00B421BF">
        <w:rPr>
          <w:sz w:val="28"/>
          <w:szCs w:val="28"/>
        </w:rPr>
        <w:t xml:space="preserve">                                                                                                                           ,</w:t>
      </w:r>
      <w:proofErr w:type="gramEnd"/>
    </w:p>
    <w:p w:rsidR="001E64F7" w:rsidRPr="00565A57" w:rsidRDefault="001E64F7" w:rsidP="001E64F7">
      <w:pPr>
        <w:pStyle w:val="ConsPlusNonformat"/>
        <w:widowControl/>
        <w:spacing w:after="120"/>
        <w:jc w:val="center"/>
        <w:rPr>
          <w:rFonts w:ascii="Times New Roman" w:hAnsi="Times New Roman"/>
        </w:rPr>
      </w:pPr>
      <w:r w:rsidRPr="00565A57">
        <w:rPr>
          <w:rFonts w:ascii="Times New Roman" w:hAnsi="Times New Roman"/>
        </w:rPr>
        <w:t>(фамилия, имя, отчество должностного лица, его должность)</w:t>
      </w:r>
    </w:p>
    <w:p w:rsidR="001E64F7" w:rsidRPr="004B4771" w:rsidRDefault="001E64F7" w:rsidP="001E64F7">
      <w:pPr>
        <w:pStyle w:val="ConsPlusNonformat"/>
        <w:widowControl/>
        <w:pBdr>
          <w:bottom w:val="single" w:sz="4" w:space="1" w:color="auto"/>
        </w:pBdr>
        <w:spacing w:line="240" w:lineRule="atLeast"/>
        <w:jc w:val="both"/>
        <w:rPr>
          <w:rFonts w:ascii="Times New Roman" w:hAnsi="Times New Roman"/>
          <w:sz w:val="28"/>
          <w:szCs w:val="28"/>
        </w:rPr>
      </w:pPr>
      <w:r w:rsidRPr="004B4771">
        <w:rPr>
          <w:rFonts w:ascii="Times New Roman" w:hAnsi="Times New Roman"/>
          <w:sz w:val="28"/>
          <w:szCs w:val="28"/>
        </w:rPr>
        <w:t>действующего на основании Положения о Невско-Ладожском БВУ</w:t>
      </w:r>
      <w:proofErr w:type="gramStart"/>
      <w:r>
        <w:rPr>
          <w:rFonts w:ascii="Times New Roman" w:hAnsi="Times New Roman"/>
          <w:sz w:val="28"/>
          <w:szCs w:val="28"/>
        </w:rPr>
        <w:t xml:space="preserve">                    </w:t>
      </w:r>
      <w:r w:rsidRPr="004B4771">
        <w:rPr>
          <w:rFonts w:ascii="Times New Roman" w:hAnsi="Times New Roman"/>
          <w:sz w:val="28"/>
          <w:szCs w:val="28"/>
        </w:rPr>
        <w:t>,</w:t>
      </w:r>
      <w:proofErr w:type="gramEnd"/>
    </w:p>
    <w:p w:rsidR="001E64F7" w:rsidRPr="00B334FF" w:rsidRDefault="001E64F7" w:rsidP="001E64F7">
      <w:pPr>
        <w:pStyle w:val="ConsPlusNonformat"/>
        <w:widowControl/>
        <w:spacing w:after="120"/>
        <w:jc w:val="center"/>
        <w:rPr>
          <w:rFonts w:ascii="Times New Roman" w:hAnsi="Times New Roman"/>
        </w:rPr>
      </w:pPr>
      <w:r w:rsidRPr="00B334FF">
        <w:rPr>
          <w:rFonts w:ascii="Times New Roman" w:hAnsi="Times New Roman"/>
        </w:rPr>
        <w:t>(положение, устав, доверенность - указать нужное)</w:t>
      </w:r>
    </w:p>
    <w:p w:rsidR="001E64F7" w:rsidRDefault="001E64F7" w:rsidP="001E64F7">
      <w:pPr>
        <w:keepNext/>
        <w:pBdr>
          <w:bottom w:val="single" w:sz="4" w:space="1" w:color="auto"/>
        </w:pBdr>
        <w:jc w:val="both"/>
        <w:rPr>
          <w:sz w:val="28"/>
          <w:szCs w:val="28"/>
        </w:rPr>
      </w:pPr>
      <w:proofErr w:type="gramStart"/>
      <w:r w:rsidRPr="004B4771">
        <w:rPr>
          <w:sz w:val="28"/>
          <w:szCs w:val="28"/>
        </w:rPr>
        <w:t>именуемое</w:t>
      </w:r>
      <w:proofErr w:type="gramEnd"/>
      <w:r w:rsidRPr="004B4771">
        <w:rPr>
          <w:sz w:val="28"/>
          <w:szCs w:val="28"/>
        </w:rPr>
        <w:t xml:space="preserve"> далее Уполномоченны</w:t>
      </w:r>
      <w:r>
        <w:rPr>
          <w:sz w:val="28"/>
          <w:szCs w:val="28"/>
        </w:rPr>
        <w:t>м</w:t>
      </w:r>
      <w:r w:rsidRPr="004B4771">
        <w:rPr>
          <w:sz w:val="28"/>
          <w:szCs w:val="28"/>
        </w:rPr>
        <w:t xml:space="preserve"> орган</w:t>
      </w:r>
      <w:r>
        <w:rPr>
          <w:sz w:val="28"/>
          <w:szCs w:val="28"/>
        </w:rPr>
        <w:t>ом</w:t>
      </w:r>
      <w:r w:rsidRPr="004B4771">
        <w:rPr>
          <w:sz w:val="28"/>
          <w:szCs w:val="28"/>
        </w:rPr>
        <w:t>, и</w:t>
      </w:r>
    </w:p>
    <w:p w:rsidR="001E64F7" w:rsidRPr="004B4771" w:rsidRDefault="001E64F7" w:rsidP="001E64F7">
      <w:pPr>
        <w:keepNext/>
        <w:pBdr>
          <w:bottom w:val="single" w:sz="4" w:space="1" w:color="auto"/>
        </w:pBdr>
        <w:jc w:val="both"/>
        <w:rPr>
          <w:sz w:val="28"/>
          <w:szCs w:val="28"/>
        </w:rPr>
      </w:pPr>
      <w:r>
        <w:rPr>
          <w:sz w:val="28"/>
          <w:szCs w:val="28"/>
        </w:rPr>
        <w:t xml:space="preserve">                                                                                                                             ,</w:t>
      </w:r>
    </w:p>
    <w:p w:rsidR="001E64F7" w:rsidRPr="00C64F1D" w:rsidRDefault="001E64F7" w:rsidP="001E64F7">
      <w:pPr>
        <w:pStyle w:val="ConsPlusNonformat"/>
        <w:widowControl/>
        <w:jc w:val="center"/>
        <w:rPr>
          <w:rFonts w:ascii="Times New Roman" w:hAnsi="Times New Roman"/>
        </w:rPr>
      </w:pPr>
      <w:r w:rsidRPr="00C64F1D">
        <w:rPr>
          <w:rFonts w:ascii="Times New Roman" w:hAnsi="Times New Roman"/>
        </w:rPr>
        <w:t>(полное наименование организации или фамилия, имя, отчество гражданина, в том числе индивидуального</w:t>
      </w:r>
      <w:r>
        <w:rPr>
          <w:rFonts w:ascii="Times New Roman" w:hAnsi="Times New Roman"/>
        </w:rPr>
        <w:t> </w:t>
      </w:r>
      <w:r w:rsidRPr="00C64F1D">
        <w:rPr>
          <w:rFonts w:ascii="Times New Roman" w:hAnsi="Times New Roman"/>
        </w:rPr>
        <w:t>предпринимателя)</w:t>
      </w:r>
    </w:p>
    <w:p w:rsidR="001E64F7" w:rsidRPr="004B4771" w:rsidRDefault="001E64F7" w:rsidP="001E64F7">
      <w:pPr>
        <w:pBdr>
          <w:bottom w:val="single" w:sz="4" w:space="1" w:color="auto"/>
        </w:pBdr>
        <w:rPr>
          <w:sz w:val="28"/>
          <w:szCs w:val="28"/>
        </w:rPr>
      </w:pPr>
      <w:r w:rsidRPr="004B4771">
        <w:rPr>
          <w:sz w:val="28"/>
          <w:szCs w:val="28"/>
        </w:rPr>
        <w:t>в лице</w:t>
      </w:r>
      <w:proofErr w:type="gramStart"/>
      <w:r>
        <w:rPr>
          <w:sz w:val="28"/>
          <w:szCs w:val="28"/>
        </w:rPr>
        <w:t xml:space="preserve">                                                                                                                            ,</w:t>
      </w:r>
      <w:proofErr w:type="gramEnd"/>
    </w:p>
    <w:p w:rsidR="001E64F7" w:rsidRDefault="001E64F7" w:rsidP="001E64F7">
      <w:pPr>
        <w:pStyle w:val="ConsPlusNonformat"/>
        <w:widowControl/>
        <w:jc w:val="center"/>
        <w:rPr>
          <w:rFonts w:ascii="Times New Roman" w:hAnsi="Times New Roman"/>
        </w:rPr>
      </w:pPr>
      <w:proofErr w:type="gramStart"/>
      <w:r w:rsidRPr="00C64F1D">
        <w:rPr>
          <w:rFonts w:ascii="Times New Roman" w:hAnsi="Times New Roman"/>
        </w:rPr>
        <w:t>(фамилия, имя, отчество гражданина или лица, действующего по до</w:t>
      </w:r>
      <w:r>
        <w:rPr>
          <w:rFonts w:ascii="Times New Roman" w:hAnsi="Times New Roman"/>
        </w:rPr>
        <w:t>веренности от имени организации</w:t>
      </w:r>
      <w:proofErr w:type="gramEnd"/>
    </w:p>
    <w:p w:rsidR="001E64F7" w:rsidRPr="00C64F1D" w:rsidRDefault="001E64F7" w:rsidP="001E64F7">
      <w:pPr>
        <w:pStyle w:val="ConsPlusNonformat"/>
        <w:widowControl/>
        <w:spacing w:after="120"/>
        <w:jc w:val="center"/>
        <w:rPr>
          <w:rFonts w:ascii="Times New Roman" w:hAnsi="Times New Roman"/>
        </w:rPr>
      </w:pPr>
      <w:r w:rsidRPr="00C64F1D">
        <w:rPr>
          <w:rFonts w:ascii="Times New Roman" w:hAnsi="Times New Roman"/>
        </w:rPr>
        <w:t>либо от</w:t>
      </w:r>
      <w:r>
        <w:rPr>
          <w:rFonts w:ascii="Times New Roman" w:hAnsi="Times New Roman"/>
        </w:rPr>
        <w:t> </w:t>
      </w:r>
      <w:r w:rsidRPr="00C64F1D">
        <w:rPr>
          <w:rFonts w:ascii="Times New Roman" w:hAnsi="Times New Roman"/>
        </w:rPr>
        <w:t>имени гражданина, в том числе индивидуального предпринимателя)</w:t>
      </w:r>
    </w:p>
    <w:p w:rsidR="001E64F7" w:rsidRPr="004B4771" w:rsidRDefault="001E64F7" w:rsidP="001E64F7">
      <w:pPr>
        <w:pBdr>
          <w:bottom w:val="single" w:sz="4" w:space="0" w:color="auto"/>
        </w:pBdr>
        <w:jc w:val="both"/>
        <w:rPr>
          <w:sz w:val="28"/>
          <w:szCs w:val="28"/>
        </w:rPr>
      </w:pPr>
      <w:r w:rsidRPr="004B4771">
        <w:rPr>
          <w:sz w:val="28"/>
          <w:szCs w:val="28"/>
        </w:rPr>
        <w:t>действующего на основании</w:t>
      </w:r>
      <w:proofErr w:type="gramStart"/>
      <w:r>
        <w:rPr>
          <w:sz w:val="28"/>
          <w:szCs w:val="28"/>
        </w:rPr>
        <w:t xml:space="preserve">                                                                                 ,</w:t>
      </w:r>
      <w:proofErr w:type="gramEnd"/>
    </w:p>
    <w:p w:rsidR="001E64F7" w:rsidRPr="00C64F1D" w:rsidRDefault="001E64F7" w:rsidP="001E64F7">
      <w:pPr>
        <w:pStyle w:val="ConsPlusNonformat"/>
        <w:widowControl/>
        <w:spacing w:after="120"/>
        <w:jc w:val="center"/>
        <w:rPr>
          <w:rFonts w:ascii="Times New Roman" w:hAnsi="Times New Roman"/>
        </w:rPr>
      </w:pPr>
      <w:r w:rsidRPr="00C64F1D">
        <w:rPr>
          <w:rFonts w:ascii="Times New Roman" w:hAnsi="Times New Roman"/>
        </w:rPr>
        <w:t>(документ, удостоверяющий личность, представительство, его реквизиты)</w:t>
      </w:r>
    </w:p>
    <w:p w:rsidR="001E64F7" w:rsidRPr="004D3970" w:rsidRDefault="001E64F7" w:rsidP="001E64F7">
      <w:pPr>
        <w:pStyle w:val="ConsPlusNonformat"/>
        <w:widowControl/>
        <w:spacing w:after="120"/>
        <w:jc w:val="both"/>
        <w:rPr>
          <w:rFonts w:ascii="Times New Roman" w:hAnsi="Times New Roman"/>
          <w:sz w:val="28"/>
          <w:szCs w:val="28"/>
        </w:rPr>
      </w:pPr>
      <w:r w:rsidRPr="004D3970">
        <w:rPr>
          <w:rFonts w:ascii="Times New Roman" w:hAnsi="Times New Roman"/>
          <w:sz w:val="28"/>
          <w:szCs w:val="28"/>
        </w:rPr>
        <w:t>именуемый далее Водопользовател</w:t>
      </w:r>
      <w:r>
        <w:rPr>
          <w:rFonts w:ascii="Times New Roman" w:hAnsi="Times New Roman"/>
          <w:sz w:val="28"/>
          <w:szCs w:val="28"/>
        </w:rPr>
        <w:t>ем</w:t>
      </w:r>
      <w:r w:rsidRPr="004D3970">
        <w:rPr>
          <w:rFonts w:ascii="Times New Roman" w:hAnsi="Times New Roman"/>
          <w:sz w:val="28"/>
          <w:szCs w:val="28"/>
        </w:rPr>
        <w:t xml:space="preserve">, далее </w:t>
      </w:r>
      <w:proofErr w:type="gramStart"/>
      <w:r w:rsidRPr="004D3970">
        <w:rPr>
          <w:rFonts w:ascii="Times New Roman" w:hAnsi="Times New Roman"/>
          <w:sz w:val="28"/>
          <w:szCs w:val="28"/>
        </w:rPr>
        <w:t>именуемые</w:t>
      </w:r>
      <w:proofErr w:type="gramEnd"/>
      <w:r w:rsidRPr="004D3970">
        <w:rPr>
          <w:rFonts w:ascii="Times New Roman" w:hAnsi="Times New Roman"/>
          <w:sz w:val="28"/>
          <w:szCs w:val="28"/>
        </w:rPr>
        <w:t xml:space="preserve"> также сторонами, заключили настоящий Договор о нижеследующем.</w:t>
      </w:r>
    </w:p>
    <w:p w:rsidR="001E64F7" w:rsidRPr="003D250C" w:rsidRDefault="001E64F7" w:rsidP="001E64F7">
      <w:pPr>
        <w:pStyle w:val="ConsPlusNonformat"/>
        <w:widowControl/>
        <w:numPr>
          <w:ilvl w:val="0"/>
          <w:numId w:val="13"/>
        </w:numPr>
        <w:spacing w:after="120"/>
        <w:ind w:left="714" w:hanging="357"/>
        <w:jc w:val="center"/>
        <w:rPr>
          <w:rFonts w:ascii="Times New Roman" w:hAnsi="Times New Roman"/>
          <w:b/>
          <w:sz w:val="28"/>
          <w:szCs w:val="28"/>
        </w:rPr>
      </w:pPr>
      <w:r w:rsidRPr="003D250C">
        <w:rPr>
          <w:rFonts w:ascii="Times New Roman" w:hAnsi="Times New Roman"/>
          <w:b/>
          <w:sz w:val="28"/>
          <w:szCs w:val="28"/>
        </w:rPr>
        <w:t>Предмет Договора</w:t>
      </w:r>
    </w:p>
    <w:p w:rsidR="001E64F7" w:rsidRPr="00B421BF"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B421BF">
        <w:rPr>
          <w:rFonts w:ascii="Times New Roman" w:hAnsi="Times New Roman"/>
          <w:sz w:val="28"/>
          <w:szCs w:val="28"/>
        </w:rPr>
        <w:t>По настоящему Договору Уполномоченный орган, действующий в соответствии с водным законодательством, предоставляет, а Водопользователь принимает в пользование часть акватории</w:t>
      </w:r>
    </w:p>
    <w:p w:rsidR="001E64F7" w:rsidRPr="00622968" w:rsidRDefault="001E64F7" w:rsidP="001E64F7">
      <w:pPr>
        <w:pStyle w:val="ConsPlusNonformat"/>
        <w:widowControl/>
        <w:pBdr>
          <w:bottom w:val="single" w:sz="4" w:space="1" w:color="auto"/>
        </w:pBdr>
        <w:tabs>
          <w:tab w:val="left" w:pos="1134"/>
        </w:tabs>
        <w:jc w:val="center"/>
        <w:rPr>
          <w:rFonts w:ascii="Times New Roman" w:hAnsi="Times New Roman"/>
          <w:sz w:val="28"/>
          <w:szCs w:val="28"/>
        </w:rPr>
      </w:pPr>
      <w:r>
        <w:rPr>
          <w:rFonts w:ascii="Times New Roman" w:hAnsi="Times New Roman"/>
          <w:b/>
          <w:sz w:val="28"/>
          <w:szCs w:val="28"/>
        </w:rPr>
        <w:t xml:space="preserve">Онежского озера </w:t>
      </w:r>
      <w:r w:rsidRPr="00B421BF">
        <w:rPr>
          <w:rFonts w:ascii="Times New Roman" w:hAnsi="Times New Roman"/>
          <w:sz w:val="28"/>
          <w:szCs w:val="28"/>
        </w:rPr>
        <w:t>(далее – водный объект).</w:t>
      </w:r>
    </w:p>
    <w:p w:rsidR="001E64F7" w:rsidRPr="00C64F1D" w:rsidRDefault="001E64F7" w:rsidP="001E64F7">
      <w:pPr>
        <w:pStyle w:val="ConsPlusNonformat"/>
        <w:widowControl/>
        <w:spacing w:after="120"/>
        <w:jc w:val="center"/>
        <w:rPr>
          <w:rFonts w:ascii="Times New Roman" w:hAnsi="Times New Roman"/>
        </w:rPr>
      </w:pPr>
      <w:r w:rsidRPr="00C64F1D">
        <w:rPr>
          <w:rFonts w:ascii="Times New Roman" w:hAnsi="Times New Roman"/>
        </w:rPr>
        <w:t>(наименование водного объекта или его части)</w:t>
      </w:r>
    </w:p>
    <w:p w:rsidR="001E64F7" w:rsidRPr="001E64F7" w:rsidRDefault="001E64F7" w:rsidP="001E64F7">
      <w:pPr>
        <w:ind w:firstLine="709"/>
        <w:jc w:val="both"/>
        <w:rPr>
          <w:sz w:val="28"/>
          <w:szCs w:val="28"/>
        </w:rPr>
      </w:pPr>
      <w:r w:rsidRPr="00B421BF">
        <w:rPr>
          <w:sz w:val="28"/>
          <w:szCs w:val="28"/>
        </w:rPr>
        <w:t>Водопользователь приобрёл право на заключение Договора водопользования по результатам аукциона №</w:t>
      </w:r>
      <w:r>
        <w:rPr>
          <w:sz w:val="28"/>
          <w:szCs w:val="28"/>
        </w:rPr>
        <w:t xml:space="preserve"> 39</w:t>
      </w:r>
      <w:r w:rsidR="00E95BE5">
        <w:rPr>
          <w:sz w:val="28"/>
          <w:szCs w:val="28"/>
        </w:rPr>
        <w:t>6</w:t>
      </w:r>
      <w:r>
        <w:rPr>
          <w:sz w:val="28"/>
          <w:szCs w:val="28"/>
        </w:rPr>
        <w:t xml:space="preserve"> </w:t>
      </w:r>
      <w:r w:rsidRPr="00B421BF">
        <w:rPr>
          <w:sz w:val="28"/>
          <w:szCs w:val="28"/>
        </w:rPr>
        <w:t>(протокол от</w:t>
      </w:r>
      <w:r>
        <w:rPr>
          <w:sz w:val="28"/>
          <w:szCs w:val="28"/>
        </w:rPr>
        <w:t xml:space="preserve"> «____» </w:t>
      </w:r>
      <w:r w:rsidRPr="001E64F7">
        <w:rPr>
          <w:sz w:val="28"/>
          <w:szCs w:val="28"/>
        </w:rPr>
        <w:t>________ 20___г.), который прилагается к настоящему Договору и является его неотъемлемой частью (приложение №6).</w:t>
      </w:r>
    </w:p>
    <w:p w:rsidR="001E64F7" w:rsidRPr="001E64F7"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1E64F7">
        <w:rPr>
          <w:rFonts w:ascii="Times New Roman" w:hAnsi="Times New Roman"/>
          <w:sz w:val="28"/>
          <w:szCs w:val="28"/>
        </w:rPr>
        <w:t>Цель водопользования: использование акватории водных объектов (по результатам аукциона).</w:t>
      </w:r>
    </w:p>
    <w:p w:rsidR="001E64F7" w:rsidRPr="00C90BA7" w:rsidRDefault="001E64F7" w:rsidP="001E64F7">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 xml:space="preserve">Виды водопользования: </w:t>
      </w:r>
      <w:proofErr w:type="gramStart"/>
      <w:r w:rsidRPr="00C90BA7">
        <w:rPr>
          <w:rFonts w:ascii="Times New Roman" w:hAnsi="Times New Roman"/>
          <w:sz w:val="28"/>
          <w:szCs w:val="28"/>
        </w:rPr>
        <w:t>совместное</w:t>
      </w:r>
      <w:proofErr w:type="gramEnd"/>
      <w:r w:rsidRPr="00C90BA7">
        <w:rPr>
          <w:rFonts w:ascii="Times New Roman" w:hAnsi="Times New Roman"/>
          <w:sz w:val="28"/>
          <w:szCs w:val="28"/>
        </w:rPr>
        <w:t>.</w:t>
      </w:r>
    </w:p>
    <w:p w:rsidR="001E64F7" w:rsidRPr="00C90BA7" w:rsidRDefault="001E64F7" w:rsidP="001E64F7">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Способ использования водного объекта: водопользование без забора (изъятия) водных ресурсов из водных объектов.</w:t>
      </w:r>
    </w:p>
    <w:p w:rsidR="001E64F7" w:rsidRPr="00840F8B" w:rsidRDefault="001E64F7" w:rsidP="001E64F7">
      <w:pPr>
        <w:pStyle w:val="ConsPlusNonformat"/>
        <w:widowControl/>
        <w:spacing w:after="120"/>
        <w:jc w:val="center"/>
        <w:rPr>
          <w:rFonts w:ascii="Times New Roman" w:hAnsi="Times New Roman"/>
        </w:rPr>
      </w:pPr>
      <w:r w:rsidRPr="00840F8B">
        <w:rPr>
          <w:rFonts w:ascii="Times New Roman" w:hAnsi="Times New Roman"/>
        </w:rPr>
        <w:t>(указываются в соответствии со статьей 38 Водного кодекса Российской Федерации)</w:t>
      </w:r>
    </w:p>
    <w:p w:rsidR="001E64F7" w:rsidRPr="00094C6A"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proofErr w:type="gramStart"/>
      <w:r w:rsidRPr="00094C6A">
        <w:rPr>
          <w:rFonts w:ascii="Times New Roman" w:hAnsi="Times New Roman"/>
          <w:sz w:val="28"/>
          <w:szCs w:val="28"/>
        </w:rPr>
        <w:t xml:space="preserve">Водный объект, предоставляемый в пользование, размещение средств и объектов водопользования, гидротехнических и иных сооружений, расположенных на водном объекте, а также зоны с особыми условиями </w:t>
      </w:r>
      <w:r w:rsidRPr="00094C6A">
        <w:rPr>
          <w:rFonts w:ascii="Times New Roman" w:hAnsi="Times New Roman"/>
          <w:sz w:val="28"/>
          <w:szCs w:val="28"/>
        </w:rPr>
        <w:lastRenderedPageBreak/>
        <w:t>их использования, расположенные в непосредственной близости от места водопользования, отображаются в графической форме в материалах (с пояснительной запиской к ним), прилагаемых к настоящему Договору и являющихся его неотъемлемой частью (приложения №4 и №5).</w:t>
      </w:r>
      <w:proofErr w:type="gramEnd"/>
    </w:p>
    <w:p w:rsidR="001E64F7" w:rsidRPr="007B264A" w:rsidRDefault="001E64F7" w:rsidP="001E64F7">
      <w:pPr>
        <w:pStyle w:val="ConsPlusNonformat"/>
        <w:widowControl/>
        <w:numPr>
          <w:ilvl w:val="0"/>
          <w:numId w:val="14"/>
        </w:numPr>
        <w:ind w:left="0" w:firstLine="709"/>
        <w:jc w:val="both"/>
        <w:rPr>
          <w:rFonts w:ascii="Times New Roman" w:hAnsi="Times New Roman"/>
          <w:sz w:val="28"/>
          <w:szCs w:val="28"/>
        </w:rPr>
      </w:pPr>
      <w:r w:rsidRPr="007B264A">
        <w:rPr>
          <w:rFonts w:ascii="Times New Roman" w:hAnsi="Times New Roman"/>
          <w:sz w:val="28"/>
          <w:szCs w:val="28"/>
        </w:rPr>
        <w:t xml:space="preserve">Код и наименование водохозяйственного участка: </w:t>
      </w:r>
      <w:r w:rsidR="007B264A" w:rsidRPr="007B264A">
        <w:rPr>
          <w:rFonts w:ascii="Times New Roman" w:hAnsi="Times New Roman"/>
          <w:sz w:val="28"/>
          <w:szCs w:val="28"/>
        </w:rPr>
        <w:t xml:space="preserve">01.04.01.006 – Бассейн Онежского озера без </w:t>
      </w:r>
      <w:proofErr w:type="spellStart"/>
      <w:r w:rsidR="007B264A" w:rsidRPr="007B264A">
        <w:rPr>
          <w:rFonts w:ascii="Times New Roman" w:hAnsi="Times New Roman"/>
          <w:sz w:val="28"/>
          <w:szCs w:val="28"/>
        </w:rPr>
        <w:t>рр</w:t>
      </w:r>
      <w:proofErr w:type="spellEnd"/>
      <w:r w:rsidR="007B264A" w:rsidRPr="007B264A">
        <w:rPr>
          <w:rFonts w:ascii="Times New Roman" w:hAnsi="Times New Roman"/>
          <w:sz w:val="28"/>
          <w:szCs w:val="28"/>
        </w:rPr>
        <w:t xml:space="preserve">. Шуя, Суна, </w:t>
      </w:r>
      <w:proofErr w:type="spellStart"/>
      <w:r w:rsidR="007B264A" w:rsidRPr="007B264A">
        <w:rPr>
          <w:rFonts w:ascii="Times New Roman" w:hAnsi="Times New Roman"/>
          <w:sz w:val="28"/>
          <w:szCs w:val="28"/>
        </w:rPr>
        <w:t>Водла</w:t>
      </w:r>
      <w:proofErr w:type="spellEnd"/>
      <w:r w:rsidR="007B264A" w:rsidRPr="007B264A">
        <w:rPr>
          <w:rFonts w:ascii="Times New Roman" w:hAnsi="Times New Roman"/>
          <w:sz w:val="28"/>
          <w:szCs w:val="28"/>
        </w:rPr>
        <w:t xml:space="preserve"> и Вытегра</w:t>
      </w:r>
      <w:r w:rsidRPr="007B264A">
        <w:rPr>
          <w:rFonts w:ascii="Times New Roman" w:hAnsi="Times New Roman"/>
          <w:sz w:val="28"/>
          <w:szCs w:val="28"/>
        </w:rPr>
        <w:t>.</w:t>
      </w:r>
    </w:p>
    <w:p w:rsidR="001E64F7" w:rsidRPr="007B264A" w:rsidRDefault="001E64F7" w:rsidP="001E64F7">
      <w:pPr>
        <w:pStyle w:val="afa"/>
        <w:ind w:left="0" w:firstLine="709"/>
        <w:jc w:val="both"/>
        <w:rPr>
          <w:sz w:val="28"/>
          <w:szCs w:val="28"/>
        </w:rPr>
      </w:pPr>
      <w:r w:rsidRPr="007B264A">
        <w:rPr>
          <w:sz w:val="28"/>
          <w:szCs w:val="28"/>
        </w:rPr>
        <w:t xml:space="preserve">Бассейн: </w:t>
      </w:r>
      <w:r w:rsidR="00440CE5">
        <w:rPr>
          <w:sz w:val="28"/>
          <w:szCs w:val="28"/>
        </w:rPr>
        <w:t>Балтийское море</w:t>
      </w:r>
      <w:r w:rsidRPr="007B264A">
        <w:rPr>
          <w:sz w:val="28"/>
          <w:szCs w:val="28"/>
        </w:rPr>
        <w:t>.</w:t>
      </w:r>
    </w:p>
    <w:p w:rsidR="001E64F7" w:rsidRPr="007B264A" w:rsidRDefault="001E64F7" w:rsidP="001E64F7">
      <w:pPr>
        <w:pStyle w:val="afa"/>
        <w:pBdr>
          <w:bottom w:val="single" w:sz="4" w:space="1" w:color="auto"/>
        </w:pBdr>
        <w:ind w:left="0" w:firstLine="709"/>
        <w:jc w:val="both"/>
        <w:rPr>
          <w:sz w:val="28"/>
          <w:szCs w:val="28"/>
        </w:rPr>
      </w:pPr>
      <w:r w:rsidRPr="007B264A">
        <w:rPr>
          <w:sz w:val="28"/>
          <w:szCs w:val="28"/>
        </w:rPr>
        <w:t xml:space="preserve">Код водного объекта: </w:t>
      </w:r>
      <w:r w:rsidR="007B264A" w:rsidRPr="007B264A">
        <w:rPr>
          <w:sz w:val="28"/>
          <w:szCs w:val="28"/>
        </w:rPr>
        <w:t>ОНЕ/ОЗЕРО, 01040100611102000016332</w:t>
      </w:r>
      <w:r w:rsidRPr="007B264A">
        <w:rPr>
          <w:spacing w:val="-2"/>
          <w:sz w:val="28"/>
          <w:szCs w:val="28"/>
        </w:rPr>
        <w:t>.</w:t>
      </w:r>
    </w:p>
    <w:p w:rsidR="001E64F7" w:rsidRPr="005B215A" w:rsidRDefault="001E64F7" w:rsidP="001E64F7">
      <w:pPr>
        <w:pStyle w:val="ConsPlusNonformat"/>
        <w:widowControl/>
        <w:spacing w:after="120"/>
        <w:ind w:left="1429"/>
        <w:rPr>
          <w:rFonts w:ascii="Times New Roman" w:hAnsi="Times New Roman"/>
        </w:rPr>
      </w:pPr>
      <w:r w:rsidRPr="005B215A">
        <w:rPr>
          <w:rFonts w:ascii="Times New Roman" w:hAnsi="Times New Roman"/>
        </w:rPr>
        <w:t>(указываются в соответствии с данными, содержащимися в государственном водном реестре)</w:t>
      </w:r>
    </w:p>
    <w:p w:rsidR="001E64F7" w:rsidRPr="00840F8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Сведения о водном объекте:</w:t>
      </w:r>
    </w:p>
    <w:p w:rsidR="001E64F7" w:rsidRPr="00537379" w:rsidRDefault="001E64F7" w:rsidP="001E64F7">
      <w:pPr>
        <w:pBdr>
          <w:bottom w:val="single" w:sz="4" w:space="1" w:color="auto"/>
        </w:pBdr>
        <w:ind w:firstLine="709"/>
        <w:jc w:val="both"/>
        <w:rPr>
          <w:sz w:val="28"/>
          <w:szCs w:val="28"/>
        </w:rPr>
      </w:pPr>
      <w:r w:rsidRPr="00F04E83">
        <w:rPr>
          <w:sz w:val="28"/>
          <w:szCs w:val="28"/>
        </w:rPr>
        <w:t xml:space="preserve">а) </w:t>
      </w:r>
      <w:r w:rsidRPr="00537379">
        <w:rPr>
          <w:sz w:val="28"/>
          <w:szCs w:val="28"/>
        </w:rPr>
        <w:t>водный объект является источником питьевого и хозяйственно-бытового водоснабжения</w:t>
      </w:r>
      <w:r>
        <w:rPr>
          <w:sz w:val="28"/>
          <w:szCs w:val="28"/>
        </w:rPr>
        <w:t xml:space="preserve"> и</w:t>
      </w:r>
      <w:r w:rsidRPr="00537379">
        <w:rPr>
          <w:sz w:val="28"/>
          <w:szCs w:val="28"/>
        </w:rPr>
        <w:t xml:space="preserve"> </w:t>
      </w:r>
      <w:r>
        <w:rPr>
          <w:sz w:val="28"/>
          <w:szCs w:val="28"/>
        </w:rPr>
        <w:t xml:space="preserve">относится к </w:t>
      </w:r>
      <w:r w:rsidRPr="00D001E5">
        <w:rPr>
          <w:sz w:val="28"/>
          <w:szCs w:val="28"/>
        </w:rPr>
        <w:t>высшей категории рыбохозяйственного значения</w:t>
      </w:r>
      <w:r w:rsidRPr="00537379">
        <w:rPr>
          <w:sz w:val="28"/>
          <w:szCs w:val="28"/>
        </w:rPr>
        <w:t>;</w:t>
      </w:r>
    </w:p>
    <w:p w:rsidR="001E64F7" w:rsidRPr="00B057B3" w:rsidRDefault="001E64F7" w:rsidP="001E64F7">
      <w:pPr>
        <w:pStyle w:val="ConsPlusNonformat"/>
        <w:widowControl/>
        <w:spacing w:after="120"/>
        <w:jc w:val="center"/>
        <w:rPr>
          <w:rFonts w:ascii="Times New Roman" w:hAnsi="Times New Roman"/>
        </w:rPr>
      </w:pPr>
      <w:r w:rsidRPr="00B057B3">
        <w:rPr>
          <w:rFonts w:ascii="Times New Roman" w:hAnsi="Times New Roman"/>
        </w:rPr>
        <w:t>(</w:t>
      </w:r>
      <w:r w:rsidRPr="00840F8B">
        <w:rPr>
          <w:rFonts w:ascii="Times New Roman" w:hAnsi="Times New Roman"/>
        </w:rPr>
        <w:t>является источником для питьевого и хозяйственно-бытового водоснабжения, имеет рыбохозяйственное, природоохранное и иное значение - указать нужное</w:t>
      </w:r>
      <w:r w:rsidRPr="00B057B3">
        <w:rPr>
          <w:rFonts w:ascii="Times New Roman" w:hAnsi="Times New Roman"/>
        </w:rPr>
        <w:t>)</w:t>
      </w:r>
    </w:p>
    <w:p w:rsidR="001E64F7" w:rsidRPr="00CA35E6" w:rsidRDefault="001E64F7" w:rsidP="001E64F7">
      <w:pPr>
        <w:pStyle w:val="ConsPlusNonformat"/>
        <w:widowControl/>
        <w:spacing w:after="120"/>
        <w:ind w:firstLine="709"/>
        <w:jc w:val="both"/>
        <w:rPr>
          <w:rFonts w:ascii="Times New Roman" w:hAnsi="Times New Roman"/>
          <w:sz w:val="28"/>
          <w:szCs w:val="28"/>
        </w:rPr>
      </w:pPr>
      <w:r w:rsidRPr="00246CFC">
        <w:rPr>
          <w:rFonts w:ascii="Times New Roman" w:hAnsi="Times New Roman"/>
          <w:sz w:val="28"/>
          <w:szCs w:val="28"/>
        </w:rPr>
        <w:t xml:space="preserve">б) </w:t>
      </w:r>
      <w:r w:rsidRPr="00CA35E6">
        <w:rPr>
          <w:rFonts w:ascii="Times New Roman" w:hAnsi="Times New Roman"/>
          <w:sz w:val="28"/>
          <w:szCs w:val="28"/>
        </w:rPr>
        <w:t xml:space="preserve">место </w:t>
      </w:r>
      <w:r w:rsidRPr="00E95BE5">
        <w:rPr>
          <w:rFonts w:ascii="Times New Roman" w:hAnsi="Times New Roman"/>
          <w:sz w:val="28"/>
          <w:szCs w:val="28"/>
        </w:rPr>
        <w:t xml:space="preserve">осуществления водопользования и границы предоставленной в пользование части водного объекта: </w:t>
      </w:r>
      <w:r w:rsidR="00E95BE5" w:rsidRPr="00E95BE5">
        <w:rPr>
          <w:rFonts w:ascii="Times New Roman" w:hAnsi="Times New Roman"/>
          <w:sz w:val="28"/>
          <w:szCs w:val="28"/>
        </w:rPr>
        <w:t>Республика Карелия, Медвежьегорский район, в районе острова Кижи</w:t>
      </w:r>
      <w:r w:rsidR="00947136" w:rsidRPr="00E95BE5">
        <w:rPr>
          <w:rFonts w:ascii="Times New Roman" w:hAnsi="Times New Roman"/>
          <w:sz w:val="28"/>
          <w:szCs w:val="28"/>
        </w:rPr>
        <w:t>,</w:t>
      </w:r>
      <w:r w:rsidRPr="00E95BE5">
        <w:rPr>
          <w:rFonts w:ascii="Times New Roman" w:hAnsi="Times New Roman"/>
          <w:sz w:val="28"/>
          <w:szCs w:val="28"/>
        </w:rPr>
        <w:t xml:space="preserve"> с географическими</w:t>
      </w:r>
      <w:r w:rsidRPr="00CA35E6">
        <w:rPr>
          <w:rFonts w:ascii="Times New Roman" w:hAnsi="Times New Roman"/>
          <w:sz w:val="28"/>
          <w:szCs w:val="28"/>
        </w:rPr>
        <w:t xml:space="preserve"> координатами границ участка водопользования:</w:t>
      </w:r>
    </w:p>
    <w:tbl>
      <w:tblPr>
        <w:tblW w:w="7445" w:type="dxa"/>
        <w:jc w:val="center"/>
        <w:tblInd w:w="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92"/>
        <w:gridCol w:w="3404"/>
        <w:gridCol w:w="3049"/>
      </w:tblGrid>
      <w:tr w:rsidR="00E95BE5" w:rsidRPr="00E95BE5" w:rsidTr="00E95BE5">
        <w:trPr>
          <w:trHeight w:val="315"/>
          <w:tblHeader/>
          <w:jc w:val="center"/>
        </w:trPr>
        <w:tc>
          <w:tcPr>
            <w:tcW w:w="992" w:type="dxa"/>
            <w:vMerge w:val="restart"/>
            <w:tcBorders>
              <w:top w:val="single" w:sz="4" w:space="0" w:color="auto"/>
              <w:right w:val="single" w:sz="4" w:space="0" w:color="auto"/>
            </w:tcBorders>
            <w:shd w:val="clear" w:color="auto" w:fill="FFFFFF"/>
            <w:vAlign w:val="center"/>
          </w:tcPr>
          <w:p w:rsidR="00E95BE5" w:rsidRPr="00E95BE5" w:rsidRDefault="00E95BE5" w:rsidP="00FE7CE4">
            <w:pPr>
              <w:jc w:val="center"/>
              <w:rPr>
                <w:rFonts w:eastAsia="Calibri"/>
                <w:b/>
                <w:sz w:val="28"/>
                <w:szCs w:val="28"/>
              </w:rPr>
            </w:pPr>
            <w:r w:rsidRPr="00E95BE5">
              <w:rPr>
                <w:rFonts w:eastAsia="Calibri"/>
                <w:b/>
                <w:sz w:val="28"/>
                <w:szCs w:val="28"/>
              </w:rPr>
              <w:t xml:space="preserve">№ </w:t>
            </w:r>
          </w:p>
          <w:p w:rsidR="00E95BE5" w:rsidRPr="00E95BE5" w:rsidRDefault="00E95BE5" w:rsidP="00FE7CE4">
            <w:pPr>
              <w:jc w:val="center"/>
              <w:rPr>
                <w:b/>
                <w:sz w:val="28"/>
                <w:szCs w:val="28"/>
              </w:rPr>
            </w:pPr>
            <w:r w:rsidRPr="00E95BE5">
              <w:rPr>
                <w:rFonts w:eastAsia="Calibri"/>
                <w:b/>
                <w:sz w:val="28"/>
                <w:szCs w:val="28"/>
              </w:rPr>
              <w:t>точки</w:t>
            </w:r>
          </w:p>
        </w:tc>
        <w:tc>
          <w:tcPr>
            <w:tcW w:w="6453" w:type="dxa"/>
            <w:gridSpan w:val="2"/>
            <w:tcBorders>
              <w:top w:val="single" w:sz="4" w:space="0" w:color="auto"/>
              <w:left w:val="single" w:sz="4" w:space="0" w:color="auto"/>
              <w:bottom w:val="single" w:sz="4" w:space="0" w:color="auto"/>
            </w:tcBorders>
            <w:shd w:val="clear" w:color="auto" w:fill="FFFFFF"/>
            <w:vAlign w:val="center"/>
          </w:tcPr>
          <w:p w:rsidR="00E95BE5" w:rsidRPr="00E95BE5" w:rsidRDefault="00E95BE5" w:rsidP="00FE7CE4">
            <w:pPr>
              <w:jc w:val="center"/>
              <w:rPr>
                <w:b/>
                <w:sz w:val="28"/>
                <w:szCs w:val="28"/>
              </w:rPr>
            </w:pPr>
            <w:r w:rsidRPr="00E95BE5">
              <w:rPr>
                <w:rFonts w:eastAsia="Calibri"/>
                <w:b/>
                <w:sz w:val="28"/>
                <w:szCs w:val="28"/>
                <w:lang w:eastAsia="en-US"/>
              </w:rPr>
              <w:t>Географические координаты угловых точек границ участка акватории (СК-42)</w:t>
            </w:r>
          </w:p>
        </w:tc>
      </w:tr>
      <w:tr w:rsidR="00E95BE5" w:rsidRPr="00E95BE5" w:rsidTr="00E95BE5">
        <w:trPr>
          <w:trHeight w:val="161"/>
          <w:tblHeader/>
          <w:jc w:val="center"/>
        </w:trPr>
        <w:tc>
          <w:tcPr>
            <w:tcW w:w="992" w:type="dxa"/>
            <w:vMerge/>
            <w:tcBorders>
              <w:right w:val="single" w:sz="4" w:space="0" w:color="auto"/>
            </w:tcBorders>
            <w:shd w:val="clear" w:color="auto" w:fill="FFFFFF"/>
            <w:vAlign w:val="center"/>
          </w:tcPr>
          <w:p w:rsidR="00E95BE5" w:rsidRPr="00E95BE5" w:rsidRDefault="00E95BE5" w:rsidP="00FE7CE4">
            <w:pPr>
              <w:jc w:val="center"/>
              <w:rPr>
                <w:b/>
                <w:sz w:val="28"/>
                <w:szCs w:val="28"/>
              </w:rPr>
            </w:pPr>
          </w:p>
        </w:tc>
        <w:tc>
          <w:tcPr>
            <w:tcW w:w="3404" w:type="dxa"/>
            <w:tcBorders>
              <w:top w:val="single" w:sz="4" w:space="0" w:color="auto"/>
              <w:left w:val="single" w:sz="4" w:space="0" w:color="auto"/>
              <w:right w:val="single" w:sz="4" w:space="0" w:color="auto"/>
            </w:tcBorders>
            <w:shd w:val="clear" w:color="auto" w:fill="FFFFFF"/>
            <w:vAlign w:val="center"/>
          </w:tcPr>
          <w:p w:rsidR="00E95BE5" w:rsidRPr="00E95BE5" w:rsidRDefault="00E95BE5" w:rsidP="00FE7CE4">
            <w:pPr>
              <w:keepNext/>
              <w:jc w:val="center"/>
              <w:outlineLvl w:val="2"/>
              <w:rPr>
                <w:rFonts w:eastAsia="Calibri"/>
                <w:b/>
                <w:sz w:val="28"/>
                <w:szCs w:val="28"/>
                <w:lang w:eastAsia="en-US"/>
              </w:rPr>
            </w:pPr>
            <w:r w:rsidRPr="00E95BE5">
              <w:rPr>
                <w:rFonts w:eastAsia="Calibri"/>
                <w:b/>
                <w:sz w:val="28"/>
                <w:szCs w:val="28"/>
                <w:lang w:eastAsia="en-US"/>
              </w:rPr>
              <w:t>Северная широта</w:t>
            </w:r>
          </w:p>
        </w:tc>
        <w:tc>
          <w:tcPr>
            <w:tcW w:w="3049" w:type="dxa"/>
            <w:tcBorders>
              <w:top w:val="single" w:sz="4" w:space="0" w:color="auto"/>
              <w:left w:val="single" w:sz="4" w:space="0" w:color="auto"/>
            </w:tcBorders>
            <w:shd w:val="clear" w:color="auto" w:fill="FFFFFF"/>
            <w:vAlign w:val="center"/>
          </w:tcPr>
          <w:p w:rsidR="00E95BE5" w:rsidRPr="00E95BE5" w:rsidRDefault="00E95BE5" w:rsidP="00FE7CE4">
            <w:pPr>
              <w:keepNext/>
              <w:jc w:val="center"/>
              <w:outlineLvl w:val="2"/>
              <w:rPr>
                <w:rFonts w:eastAsia="Calibri"/>
                <w:b/>
                <w:sz w:val="28"/>
                <w:szCs w:val="28"/>
                <w:lang w:eastAsia="en-US"/>
              </w:rPr>
            </w:pPr>
            <w:r w:rsidRPr="00E95BE5">
              <w:rPr>
                <w:rFonts w:eastAsia="Calibri"/>
                <w:b/>
                <w:sz w:val="28"/>
                <w:szCs w:val="28"/>
                <w:lang w:eastAsia="en-US"/>
              </w:rPr>
              <w:t>Восточная долгота</w:t>
            </w:r>
          </w:p>
        </w:tc>
      </w:tr>
      <w:tr w:rsidR="00E95BE5" w:rsidRPr="00E95BE5" w:rsidTr="00E95BE5">
        <w:trPr>
          <w:trHeight w:val="210"/>
          <w:tblHeader/>
          <w:jc w:val="center"/>
        </w:trPr>
        <w:tc>
          <w:tcPr>
            <w:tcW w:w="992" w:type="dxa"/>
            <w:tcBorders>
              <w:right w:val="single" w:sz="4" w:space="0" w:color="auto"/>
            </w:tcBorders>
            <w:shd w:val="clear" w:color="auto" w:fill="FFFFFF"/>
            <w:vAlign w:val="center"/>
          </w:tcPr>
          <w:p w:rsidR="00E95BE5" w:rsidRPr="00E95BE5" w:rsidRDefault="00E95BE5" w:rsidP="00FE7CE4">
            <w:pPr>
              <w:jc w:val="center"/>
              <w:rPr>
                <w:b/>
                <w:sz w:val="28"/>
                <w:szCs w:val="28"/>
              </w:rPr>
            </w:pPr>
            <w:r w:rsidRPr="00E95BE5">
              <w:rPr>
                <w:b/>
                <w:sz w:val="28"/>
                <w:szCs w:val="28"/>
              </w:rPr>
              <w:t>1</w:t>
            </w:r>
          </w:p>
        </w:tc>
        <w:tc>
          <w:tcPr>
            <w:tcW w:w="3404" w:type="dxa"/>
            <w:tcBorders>
              <w:top w:val="single" w:sz="4" w:space="0" w:color="auto"/>
              <w:left w:val="single" w:sz="4" w:space="0" w:color="auto"/>
              <w:right w:val="single" w:sz="4" w:space="0" w:color="auto"/>
            </w:tcBorders>
            <w:shd w:val="clear" w:color="auto" w:fill="FFFFFF"/>
            <w:vAlign w:val="center"/>
          </w:tcPr>
          <w:p w:rsidR="00E95BE5" w:rsidRPr="00E95BE5" w:rsidRDefault="00E95BE5" w:rsidP="00FE7CE4">
            <w:pPr>
              <w:keepNext/>
              <w:jc w:val="center"/>
              <w:outlineLvl w:val="2"/>
              <w:rPr>
                <w:rFonts w:eastAsia="Calibri"/>
                <w:b/>
                <w:sz w:val="28"/>
                <w:szCs w:val="28"/>
                <w:lang w:eastAsia="en-US"/>
              </w:rPr>
            </w:pPr>
            <w:r w:rsidRPr="00E95BE5">
              <w:rPr>
                <w:rFonts w:eastAsia="Calibri"/>
                <w:b/>
                <w:sz w:val="28"/>
                <w:szCs w:val="28"/>
                <w:lang w:eastAsia="en-US"/>
              </w:rPr>
              <w:t>2</w:t>
            </w:r>
          </w:p>
        </w:tc>
        <w:tc>
          <w:tcPr>
            <w:tcW w:w="3049" w:type="dxa"/>
            <w:tcBorders>
              <w:top w:val="single" w:sz="4" w:space="0" w:color="auto"/>
              <w:left w:val="single" w:sz="4" w:space="0" w:color="auto"/>
            </w:tcBorders>
            <w:shd w:val="clear" w:color="auto" w:fill="FFFFFF"/>
            <w:vAlign w:val="center"/>
          </w:tcPr>
          <w:p w:rsidR="00E95BE5" w:rsidRPr="00E95BE5" w:rsidRDefault="00E95BE5" w:rsidP="00FE7CE4">
            <w:pPr>
              <w:keepNext/>
              <w:jc w:val="center"/>
              <w:outlineLvl w:val="2"/>
              <w:rPr>
                <w:rFonts w:eastAsia="Calibri"/>
                <w:b/>
                <w:sz w:val="28"/>
                <w:szCs w:val="28"/>
                <w:lang w:eastAsia="en-US"/>
              </w:rPr>
            </w:pPr>
            <w:r w:rsidRPr="00E95BE5">
              <w:rPr>
                <w:rFonts w:eastAsia="Calibri"/>
                <w:b/>
                <w:sz w:val="28"/>
                <w:szCs w:val="28"/>
                <w:lang w:eastAsia="en-US"/>
              </w:rPr>
              <w:t>3</w:t>
            </w:r>
          </w:p>
        </w:tc>
      </w:tr>
      <w:tr w:rsidR="00E95BE5" w:rsidRPr="00E95BE5" w:rsidTr="00E95BE5">
        <w:trPr>
          <w:trHeight w:val="290"/>
          <w:jc w:val="center"/>
        </w:trPr>
        <w:tc>
          <w:tcPr>
            <w:tcW w:w="992" w:type="dxa"/>
            <w:tcBorders>
              <w:top w:val="single" w:sz="4" w:space="0" w:color="auto"/>
              <w:bottom w:val="single" w:sz="4" w:space="0" w:color="auto"/>
            </w:tcBorders>
            <w:shd w:val="clear" w:color="auto" w:fill="FFFFFF"/>
            <w:vAlign w:val="center"/>
          </w:tcPr>
          <w:p w:rsidR="00E95BE5" w:rsidRPr="00E95BE5" w:rsidRDefault="00E95BE5" w:rsidP="00FE7CE4">
            <w:pPr>
              <w:pStyle w:val="affb"/>
              <w:rPr>
                <w:b w:val="0"/>
                <w:sz w:val="28"/>
                <w:szCs w:val="28"/>
              </w:rPr>
            </w:pPr>
            <w:r w:rsidRPr="00E95BE5">
              <w:rPr>
                <w:b w:val="0"/>
                <w:sz w:val="28"/>
                <w:szCs w:val="28"/>
              </w:rPr>
              <w:t>1</w:t>
            </w:r>
          </w:p>
        </w:tc>
        <w:tc>
          <w:tcPr>
            <w:tcW w:w="3404" w:type="dxa"/>
            <w:tcBorders>
              <w:top w:val="single" w:sz="4" w:space="0" w:color="auto"/>
              <w:bottom w:val="single" w:sz="4" w:space="0" w:color="auto"/>
            </w:tcBorders>
            <w:shd w:val="clear" w:color="auto" w:fill="FFFFFF"/>
          </w:tcPr>
          <w:p w:rsidR="00E95BE5" w:rsidRPr="00E95BE5" w:rsidRDefault="00E95BE5" w:rsidP="00FE7CE4">
            <w:pPr>
              <w:pStyle w:val="af7"/>
              <w:jc w:val="center"/>
              <w:rPr>
                <w:rFonts w:ascii="Times New Roman" w:hAnsi="Times New Roman"/>
                <w:sz w:val="28"/>
                <w:szCs w:val="28"/>
                <w:vertAlign w:val="superscript"/>
              </w:rPr>
            </w:pPr>
            <w:r w:rsidRPr="00E95BE5">
              <w:rPr>
                <w:rFonts w:ascii="Times New Roman" w:hAnsi="Times New Roman"/>
                <w:sz w:val="28"/>
                <w:szCs w:val="28"/>
              </w:rPr>
              <w:t>62</w:t>
            </w:r>
            <w:r w:rsidRPr="00E95BE5">
              <w:rPr>
                <w:rFonts w:ascii="Times New Roman" w:hAnsi="Times New Roman"/>
                <w:sz w:val="28"/>
                <w:szCs w:val="28"/>
                <w:vertAlign w:val="superscript"/>
              </w:rPr>
              <w:t>0</w:t>
            </w:r>
            <w:r w:rsidRPr="00E95BE5">
              <w:rPr>
                <w:rFonts w:ascii="Times New Roman" w:hAnsi="Times New Roman"/>
                <w:sz w:val="28"/>
                <w:szCs w:val="28"/>
              </w:rPr>
              <w:t>04</w:t>
            </w:r>
            <w:r w:rsidRPr="00E95BE5">
              <w:rPr>
                <w:rFonts w:ascii="Times New Roman" w:hAnsi="Times New Roman"/>
                <w:sz w:val="28"/>
                <w:szCs w:val="28"/>
                <w:vertAlign w:val="superscript"/>
                <w:lang w:val="en-US"/>
              </w:rPr>
              <w:t>’</w:t>
            </w:r>
            <w:r w:rsidRPr="00E95BE5">
              <w:rPr>
                <w:rFonts w:ascii="Times New Roman" w:hAnsi="Times New Roman"/>
                <w:sz w:val="28"/>
                <w:szCs w:val="28"/>
              </w:rPr>
              <w:t>31.372</w:t>
            </w:r>
            <w:r w:rsidRPr="00E95BE5">
              <w:rPr>
                <w:rFonts w:ascii="Times New Roman" w:hAnsi="Times New Roman"/>
                <w:sz w:val="28"/>
                <w:szCs w:val="28"/>
                <w:vertAlign w:val="superscript"/>
                <w:lang w:val="en-US"/>
              </w:rPr>
              <w:t>’’</w:t>
            </w:r>
          </w:p>
        </w:tc>
        <w:tc>
          <w:tcPr>
            <w:tcW w:w="3049" w:type="dxa"/>
            <w:tcBorders>
              <w:top w:val="single" w:sz="4" w:space="0" w:color="auto"/>
              <w:bottom w:val="single" w:sz="4" w:space="0" w:color="auto"/>
            </w:tcBorders>
            <w:shd w:val="clear" w:color="auto" w:fill="FFFFFF"/>
          </w:tcPr>
          <w:p w:rsidR="00E95BE5" w:rsidRPr="00E95BE5" w:rsidRDefault="00E95BE5" w:rsidP="00FE7CE4">
            <w:pPr>
              <w:pStyle w:val="af7"/>
              <w:jc w:val="center"/>
              <w:rPr>
                <w:rFonts w:ascii="Times New Roman" w:hAnsi="Times New Roman"/>
                <w:sz w:val="28"/>
                <w:szCs w:val="28"/>
                <w:vertAlign w:val="superscript"/>
              </w:rPr>
            </w:pPr>
            <w:r w:rsidRPr="00E95BE5">
              <w:rPr>
                <w:rFonts w:ascii="Times New Roman" w:hAnsi="Times New Roman"/>
                <w:sz w:val="28"/>
                <w:szCs w:val="28"/>
              </w:rPr>
              <w:t>35</w:t>
            </w:r>
            <w:r w:rsidRPr="00E95BE5">
              <w:rPr>
                <w:rFonts w:ascii="Times New Roman" w:hAnsi="Times New Roman"/>
                <w:sz w:val="28"/>
                <w:szCs w:val="28"/>
                <w:vertAlign w:val="superscript"/>
              </w:rPr>
              <w:t>0</w:t>
            </w:r>
            <w:r w:rsidRPr="00E95BE5">
              <w:rPr>
                <w:rFonts w:ascii="Times New Roman" w:hAnsi="Times New Roman"/>
                <w:sz w:val="28"/>
                <w:szCs w:val="28"/>
              </w:rPr>
              <w:t>13</w:t>
            </w:r>
            <w:r w:rsidRPr="00E95BE5">
              <w:rPr>
                <w:rFonts w:ascii="Times New Roman" w:hAnsi="Times New Roman"/>
                <w:sz w:val="28"/>
                <w:szCs w:val="28"/>
                <w:vertAlign w:val="superscript"/>
                <w:lang w:val="en-US"/>
              </w:rPr>
              <w:t>’</w:t>
            </w:r>
            <w:r w:rsidRPr="00E95BE5">
              <w:rPr>
                <w:rFonts w:ascii="Times New Roman" w:hAnsi="Times New Roman"/>
                <w:sz w:val="28"/>
                <w:szCs w:val="28"/>
              </w:rPr>
              <w:t>17.839</w:t>
            </w:r>
            <w:r w:rsidRPr="00E95BE5">
              <w:rPr>
                <w:rFonts w:ascii="Times New Roman" w:hAnsi="Times New Roman"/>
                <w:sz w:val="28"/>
                <w:szCs w:val="28"/>
                <w:vertAlign w:val="superscript"/>
                <w:lang w:val="en-US"/>
              </w:rPr>
              <w:t>’’</w:t>
            </w:r>
          </w:p>
        </w:tc>
      </w:tr>
      <w:tr w:rsidR="00E95BE5" w:rsidRPr="00E95BE5" w:rsidTr="00E95BE5">
        <w:trPr>
          <w:trHeight w:val="315"/>
          <w:jc w:val="center"/>
        </w:trPr>
        <w:tc>
          <w:tcPr>
            <w:tcW w:w="992" w:type="dxa"/>
            <w:tcBorders>
              <w:top w:val="single" w:sz="4" w:space="0" w:color="auto"/>
              <w:bottom w:val="single" w:sz="4" w:space="0" w:color="auto"/>
            </w:tcBorders>
            <w:shd w:val="clear" w:color="auto" w:fill="FFFFFF"/>
            <w:vAlign w:val="center"/>
          </w:tcPr>
          <w:p w:rsidR="00E95BE5" w:rsidRPr="00E95BE5" w:rsidRDefault="00E95BE5" w:rsidP="00FE7CE4">
            <w:pPr>
              <w:pStyle w:val="affb"/>
              <w:rPr>
                <w:b w:val="0"/>
                <w:sz w:val="28"/>
                <w:szCs w:val="28"/>
              </w:rPr>
            </w:pPr>
            <w:r w:rsidRPr="00E95BE5">
              <w:rPr>
                <w:b w:val="0"/>
                <w:sz w:val="28"/>
                <w:szCs w:val="28"/>
              </w:rPr>
              <w:t>2</w:t>
            </w:r>
          </w:p>
        </w:tc>
        <w:tc>
          <w:tcPr>
            <w:tcW w:w="3404" w:type="dxa"/>
            <w:tcBorders>
              <w:top w:val="single" w:sz="4" w:space="0" w:color="auto"/>
              <w:bottom w:val="single" w:sz="4" w:space="0" w:color="auto"/>
            </w:tcBorders>
            <w:shd w:val="clear" w:color="auto" w:fill="FFFFFF"/>
          </w:tcPr>
          <w:p w:rsidR="00E95BE5" w:rsidRPr="00E95BE5" w:rsidRDefault="00E95BE5" w:rsidP="00FE7CE4">
            <w:pPr>
              <w:pStyle w:val="af7"/>
              <w:jc w:val="center"/>
              <w:rPr>
                <w:rFonts w:ascii="Times New Roman" w:hAnsi="Times New Roman"/>
                <w:sz w:val="28"/>
                <w:szCs w:val="28"/>
                <w:vertAlign w:val="superscript"/>
              </w:rPr>
            </w:pPr>
            <w:r w:rsidRPr="00E95BE5">
              <w:rPr>
                <w:rFonts w:ascii="Times New Roman" w:hAnsi="Times New Roman"/>
                <w:sz w:val="28"/>
                <w:szCs w:val="28"/>
              </w:rPr>
              <w:t>62</w:t>
            </w:r>
            <w:r w:rsidRPr="00E95BE5">
              <w:rPr>
                <w:rFonts w:ascii="Times New Roman" w:hAnsi="Times New Roman"/>
                <w:sz w:val="28"/>
                <w:szCs w:val="28"/>
                <w:vertAlign w:val="superscript"/>
              </w:rPr>
              <w:t>0</w:t>
            </w:r>
            <w:r w:rsidRPr="00E95BE5">
              <w:rPr>
                <w:rFonts w:ascii="Times New Roman" w:hAnsi="Times New Roman"/>
                <w:sz w:val="28"/>
                <w:szCs w:val="28"/>
              </w:rPr>
              <w:t>04</w:t>
            </w:r>
            <w:r w:rsidRPr="00E95BE5">
              <w:rPr>
                <w:rFonts w:ascii="Times New Roman" w:hAnsi="Times New Roman"/>
                <w:sz w:val="28"/>
                <w:szCs w:val="28"/>
                <w:vertAlign w:val="superscript"/>
                <w:lang w:val="en-US"/>
              </w:rPr>
              <w:t>’</w:t>
            </w:r>
            <w:r w:rsidRPr="00E95BE5">
              <w:rPr>
                <w:rFonts w:ascii="Times New Roman" w:hAnsi="Times New Roman"/>
                <w:sz w:val="28"/>
                <w:szCs w:val="28"/>
              </w:rPr>
              <w:t>31.231</w:t>
            </w:r>
            <w:r w:rsidRPr="00E95BE5">
              <w:rPr>
                <w:rFonts w:ascii="Times New Roman" w:hAnsi="Times New Roman"/>
                <w:sz w:val="28"/>
                <w:szCs w:val="28"/>
                <w:vertAlign w:val="superscript"/>
                <w:lang w:val="en-US"/>
              </w:rPr>
              <w:t>’’</w:t>
            </w:r>
          </w:p>
        </w:tc>
        <w:tc>
          <w:tcPr>
            <w:tcW w:w="3049" w:type="dxa"/>
            <w:tcBorders>
              <w:top w:val="single" w:sz="4" w:space="0" w:color="auto"/>
              <w:bottom w:val="single" w:sz="4" w:space="0" w:color="auto"/>
            </w:tcBorders>
            <w:shd w:val="clear" w:color="auto" w:fill="FFFFFF"/>
          </w:tcPr>
          <w:p w:rsidR="00E95BE5" w:rsidRPr="00E95BE5" w:rsidRDefault="00E95BE5" w:rsidP="00FE7CE4">
            <w:pPr>
              <w:pStyle w:val="af7"/>
              <w:jc w:val="center"/>
              <w:rPr>
                <w:rFonts w:ascii="Times New Roman" w:hAnsi="Times New Roman"/>
                <w:sz w:val="28"/>
                <w:szCs w:val="28"/>
                <w:vertAlign w:val="superscript"/>
              </w:rPr>
            </w:pPr>
            <w:r w:rsidRPr="00E95BE5">
              <w:rPr>
                <w:rFonts w:ascii="Times New Roman" w:hAnsi="Times New Roman"/>
                <w:sz w:val="28"/>
                <w:szCs w:val="28"/>
              </w:rPr>
              <w:t>35</w:t>
            </w:r>
            <w:r w:rsidRPr="00E95BE5">
              <w:rPr>
                <w:rFonts w:ascii="Times New Roman" w:hAnsi="Times New Roman"/>
                <w:sz w:val="28"/>
                <w:szCs w:val="28"/>
                <w:vertAlign w:val="superscript"/>
              </w:rPr>
              <w:t>0</w:t>
            </w:r>
            <w:r w:rsidRPr="00E95BE5">
              <w:rPr>
                <w:rFonts w:ascii="Times New Roman" w:hAnsi="Times New Roman"/>
                <w:sz w:val="28"/>
                <w:szCs w:val="28"/>
              </w:rPr>
              <w:t>13</w:t>
            </w:r>
            <w:r w:rsidRPr="00E95BE5">
              <w:rPr>
                <w:rFonts w:ascii="Times New Roman" w:hAnsi="Times New Roman"/>
                <w:sz w:val="28"/>
                <w:szCs w:val="28"/>
                <w:vertAlign w:val="superscript"/>
                <w:lang w:val="en-US"/>
              </w:rPr>
              <w:t>’</w:t>
            </w:r>
            <w:r w:rsidRPr="00E95BE5">
              <w:rPr>
                <w:rFonts w:ascii="Times New Roman" w:hAnsi="Times New Roman"/>
                <w:sz w:val="28"/>
                <w:szCs w:val="28"/>
              </w:rPr>
              <w:t>25.590</w:t>
            </w:r>
            <w:r w:rsidRPr="00E95BE5">
              <w:rPr>
                <w:rFonts w:ascii="Times New Roman" w:hAnsi="Times New Roman"/>
                <w:sz w:val="28"/>
                <w:szCs w:val="28"/>
                <w:vertAlign w:val="superscript"/>
                <w:lang w:val="en-US"/>
              </w:rPr>
              <w:t>’’</w:t>
            </w:r>
          </w:p>
        </w:tc>
      </w:tr>
      <w:tr w:rsidR="00E95BE5" w:rsidRPr="00E95BE5" w:rsidTr="00E95BE5">
        <w:trPr>
          <w:trHeight w:val="315"/>
          <w:jc w:val="center"/>
        </w:trPr>
        <w:tc>
          <w:tcPr>
            <w:tcW w:w="992" w:type="dxa"/>
            <w:tcBorders>
              <w:top w:val="single" w:sz="4" w:space="0" w:color="auto"/>
              <w:bottom w:val="single" w:sz="4" w:space="0" w:color="auto"/>
            </w:tcBorders>
            <w:shd w:val="clear" w:color="auto" w:fill="FFFFFF"/>
            <w:vAlign w:val="center"/>
          </w:tcPr>
          <w:p w:rsidR="00E95BE5" w:rsidRPr="00E95BE5" w:rsidRDefault="00E95BE5" w:rsidP="00FE7CE4">
            <w:pPr>
              <w:pStyle w:val="affb"/>
              <w:rPr>
                <w:b w:val="0"/>
                <w:sz w:val="28"/>
                <w:szCs w:val="28"/>
              </w:rPr>
            </w:pPr>
            <w:r w:rsidRPr="00E95BE5">
              <w:rPr>
                <w:b w:val="0"/>
                <w:sz w:val="28"/>
                <w:szCs w:val="28"/>
              </w:rPr>
              <w:t>3</w:t>
            </w:r>
          </w:p>
        </w:tc>
        <w:tc>
          <w:tcPr>
            <w:tcW w:w="3404" w:type="dxa"/>
            <w:tcBorders>
              <w:top w:val="single" w:sz="4" w:space="0" w:color="auto"/>
              <w:bottom w:val="single" w:sz="4" w:space="0" w:color="auto"/>
            </w:tcBorders>
            <w:shd w:val="clear" w:color="auto" w:fill="FFFFFF"/>
          </w:tcPr>
          <w:p w:rsidR="00E95BE5" w:rsidRPr="00E95BE5" w:rsidRDefault="00E95BE5" w:rsidP="00FE7CE4">
            <w:pPr>
              <w:pStyle w:val="af7"/>
              <w:jc w:val="center"/>
              <w:rPr>
                <w:rFonts w:ascii="Times New Roman" w:hAnsi="Times New Roman"/>
                <w:sz w:val="28"/>
                <w:szCs w:val="28"/>
                <w:vertAlign w:val="superscript"/>
              </w:rPr>
            </w:pPr>
            <w:r w:rsidRPr="00E95BE5">
              <w:rPr>
                <w:rFonts w:ascii="Times New Roman" w:hAnsi="Times New Roman"/>
                <w:sz w:val="28"/>
                <w:szCs w:val="28"/>
              </w:rPr>
              <w:t>62</w:t>
            </w:r>
            <w:r w:rsidRPr="00E95BE5">
              <w:rPr>
                <w:rFonts w:ascii="Times New Roman" w:hAnsi="Times New Roman"/>
                <w:sz w:val="28"/>
                <w:szCs w:val="28"/>
                <w:vertAlign w:val="superscript"/>
              </w:rPr>
              <w:t>0</w:t>
            </w:r>
            <w:r w:rsidRPr="00E95BE5">
              <w:rPr>
                <w:rFonts w:ascii="Times New Roman" w:hAnsi="Times New Roman"/>
                <w:sz w:val="28"/>
                <w:szCs w:val="28"/>
              </w:rPr>
              <w:t>04</w:t>
            </w:r>
            <w:r w:rsidRPr="00E95BE5">
              <w:rPr>
                <w:rFonts w:ascii="Times New Roman" w:hAnsi="Times New Roman"/>
                <w:sz w:val="28"/>
                <w:szCs w:val="28"/>
                <w:vertAlign w:val="superscript"/>
                <w:lang w:val="en-US"/>
              </w:rPr>
              <w:t>’</w:t>
            </w:r>
            <w:r w:rsidRPr="00E95BE5">
              <w:rPr>
                <w:rFonts w:ascii="Times New Roman" w:hAnsi="Times New Roman"/>
                <w:sz w:val="28"/>
                <w:szCs w:val="28"/>
              </w:rPr>
              <w:t>28.211</w:t>
            </w:r>
            <w:r w:rsidRPr="00E95BE5">
              <w:rPr>
                <w:rFonts w:ascii="Times New Roman" w:hAnsi="Times New Roman"/>
                <w:sz w:val="28"/>
                <w:szCs w:val="28"/>
                <w:vertAlign w:val="superscript"/>
                <w:lang w:val="en-US"/>
              </w:rPr>
              <w:t>’’</w:t>
            </w:r>
          </w:p>
        </w:tc>
        <w:tc>
          <w:tcPr>
            <w:tcW w:w="3049" w:type="dxa"/>
            <w:tcBorders>
              <w:top w:val="single" w:sz="4" w:space="0" w:color="auto"/>
              <w:bottom w:val="single" w:sz="4" w:space="0" w:color="auto"/>
            </w:tcBorders>
            <w:shd w:val="clear" w:color="auto" w:fill="FFFFFF"/>
          </w:tcPr>
          <w:p w:rsidR="00E95BE5" w:rsidRPr="00E95BE5" w:rsidRDefault="00E95BE5" w:rsidP="00FE7CE4">
            <w:pPr>
              <w:pStyle w:val="af7"/>
              <w:jc w:val="center"/>
              <w:rPr>
                <w:rFonts w:ascii="Times New Roman" w:hAnsi="Times New Roman"/>
                <w:sz w:val="28"/>
                <w:szCs w:val="28"/>
                <w:vertAlign w:val="superscript"/>
              </w:rPr>
            </w:pPr>
            <w:r w:rsidRPr="00E95BE5">
              <w:rPr>
                <w:rFonts w:ascii="Times New Roman" w:hAnsi="Times New Roman"/>
                <w:sz w:val="28"/>
                <w:szCs w:val="28"/>
              </w:rPr>
              <w:t>35</w:t>
            </w:r>
            <w:r w:rsidRPr="00E95BE5">
              <w:rPr>
                <w:rFonts w:ascii="Times New Roman" w:hAnsi="Times New Roman"/>
                <w:sz w:val="28"/>
                <w:szCs w:val="28"/>
                <w:vertAlign w:val="superscript"/>
              </w:rPr>
              <w:t>0</w:t>
            </w:r>
            <w:r w:rsidRPr="00E95BE5">
              <w:rPr>
                <w:rFonts w:ascii="Times New Roman" w:hAnsi="Times New Roman"/>
                <w:sz w:val="28"/>
                <w:szCs w:val="28"/>
              </w:rPr>
              <w:t>13</w:t>
            </w:r>
            <w:r w:rsidRPr="00E95BE5">
              <w:rPr>
                <w:rFonts w:ascii="Times New Roman" w:hAnsi="Times New Roman"/>
                <w:sz w:val="28"/>
                <w:szCs w:val="28"/>
                <w:vertAlign w:val="superscript"/>
                <w:lang w:val="en-US"/>
              </w:rPr>
              <w:t>’</w:t>
            </w:r>
            <w:r w:rsidRPr="00E95BE5">
              <w:rPr>
                <w:rFonts w:ascii="Times New Roman" w:hAnsi="Times New Roman"/>
                <w:sz w:val="28"/>
                <w:szCs w:val="28"/>
              </w:rPr>
              <w:t>26.130</w:t>
            </w:r>
            <w:r w:rsidRPr="00E95BE5">
              <w:rPr>
                <w:rFonts w:ascii="Times New Roman" w:hAnsi="Times New Roman"/>
                <w:sz w:val="28"/>
                <w:szCs w:val="28"/>
                <w:vertAlign w:val="superscript"/>
                <w:lang w:val="en-US"/>
              </w:rPr>
              <w:t>’’</w:t>
            </w:r>
          </w:p>
        </w:tc>
      </w:tr>
      <w:tr w:rsidR="00E95BE5" w:rsidRPr="00E95BE5" w:rsidTr="00E95BE5">
        <w:trPr>
          <w:trHeight w:val="315"/>
          <w:jc w:val="center"/>
        </w:trPr>
        <w:tc>
          <w:tcPr>
            <w:tcW w:w="992" w:type="dxa"/>
            <w:tcBorders>
              <w:top w:val="single" w:sz="4" w:space="0" w:color="auto"/>
              <w:bottom w:val="single" w:sz="4" w:space="0" w:color="auto"/>
            </w:tcBorders>
            <w:shd w:val="clear" w:color="auto" w:fill="FFFFFF"/>
            <w:vAlign w:val="center"/>
          </w:tcPr>
          <w:p w:rsidR="00E95BE5" w:rsidRPr="00E95BE5" w:rsidRDefault="00E95BE5" w:rsidP="00FE7CE4">
            <w:pPr>
              <w:pStyle w:val="affb"/>
              <w:rPr>
                <w:b w:val="0"/>
                <w:sz w:val="28"/>
                <w:szCs w:val="28"/>
              </w:rPr>
            </w:pPr>
            <w:r w:rsidRPr="00E95BE5">
              <w:rPr>
                <w:b w:val="0"/>
                <w:sz w:val="28"/>
                <w:szCs w:val="28"/>
              </w:rPr>
              <w:t>4</w:t>
            </w:r>
          </w:p>
        </w:tc>
        <w:tc>
          <w:tcPr>
            <w:tcW w:w="3404" w:type="dxa"/>
            <w:tcBorders>
              <w:top w:val="single" w:sz="4" w:space="0" w:color="auto"/>
              <w:bottom w:val="single" w:sz="4" w:space="0" w:color="auto"/>
            </w:tcBorders>
            <w:shd w:val="clear" w:color="auto" w:fill="FFFFFF"/>
          </w:tcPr>
          <w:p w:rsidR="00E95BE5" w:rsidRPr="00E95BE5" w:rsidRDefault="00E95BE5" w:rsidP="00FE7CE4">
            <w:pPr>
              <w:pStyle w:val="af7"/>
              <w:jc w:val="center"/>
              <w:rPr>
                <w:rFonts w:ascii="Times New Roman" w:hAnsi="Times New Roman"/>
                <w:sz w:val="28"/>
                <w:szCs w:val="28"/>
                <w:vertAlign w:val="superscript"/>
              </w:rPr>
            </w:pPr>
            <w:r w:rsidRPr="00E95BE5">
              <w:rPr>
                <w:rFonts w:ascii="Times New Roman" w:hAnsi="Times New Roman"/>
                <w:sz w:val="28"/>
                <w:szCs w:val="28"/>
              </w:rPr>
              <w:t>62</w:t>
            </w:r>
            <w:r w:rsidRPr="00E95BE5">
              <w:rPr>
                <w:rFonts w:ascii="Times New Roman" w:hAnsi="Times New Roman"/>
                <w:sz w:val="28"/>
                <w:szCs w:val="28"/>
                <w:vertAlign w:val="superscript"/>
              </w:rPr>
              <w:t>0</w:t>
            </w:r>
            <w:r w:rsidRPr="00E95BE5">
              <w:rPr>
                <w:rFonts w:ascii="Times New Roman" w:hAnsi="Times New Roman"/>
                <w:sz w:val="28"/>
                <w:szCs w:val="28"/>
              </w:rPr>
              <w:t>04</w:t>
            </w:r>
            <w:r w:rsidRPr="00E95BE5">
              <w:rPr>
                <w:rFonts w:ascii="Times New Roman" w:hAnsi="Times New Roman"/>
                <w:sz w:val="28"/>
                <w:szCs w:val="28"/>
                <w:vertAlign w:val="superscript"/>
                <w:lang w:val="en-US"/>
              </w:rPr>
              <w:t>’</w:t>
            </w:r>
            <w:r w:rsidRPr="00E95BE5">
              <w:rPr>
                <w:rFonts w:ascii="Times New Roman" w:hAnsi="Times New Roman"/>
                <w:sz w:val="28"/>
                <w:szCs w:val="28"/>
              </w:rPr>
              <w:t>27.098</w:t>
            </w:r>
            <w:r w:rsidRPr="00E95BE5">
              <w:rPr>
                <w:rFonts w:ascii="Times New Roman" w:hAnsi="Times New Roman"/>
                <w:sz w:val="28"/>
                <w:szCs w:val="28"/>
                <w:vertAlign w:val="superscript"/>
                <w:lang w:val="en-US"/>
              </w:rPr>
              <w:t>’’</w:t>
            </w:r>
          </w:p>
        </w:tc>
        <w:tc>
          <w:tcPr>
            <w:tcW w:w="3049" w:type="dxa"/>
            <w:tcBorders>
              <w:top w:val="single" w:sz="4" w:space="0" w:color="auto"/>
              <w:bottom w:val="single" w:sz="4" w:space="0" w:color="auto"/>
            </w:tcBorders>
            <w:shd w:val="clear" w:color="auto" w:fill="FFFFFF"/>
          </w:tcPr>
          <w:p w:rsidR="00E95BE5" w:rsidRPr="00E95BE5" w:rsidRDefault="00E95BE5" w:rsidP="00FE7CE4">
            <w:pPr>
              <w:pStyle w:val="af7"/>
              <w:jc w:val="center"/>
              <w:rPr>
                <w:rFonts w:ascii="Times New Roman" w:hAnsi="Times New Roman"/>
                <w:sz w:val="28"/>
                <w:szCs w:val="28"/>
                <w:vertAlign w:val="superscript"/>
              </w:rPr>
            </w:pPr>
            <w:r w:rsidRPr="00E95BE5">
              <w:rPr>
                <w:rFonts w:ascii="Times New Roman" w:hAnsi="Times New Roman"/>
                <w:sz w:val="28"/>
                <w:szCs w:val="28"/>
              </w:rPr>
              <w:t>35</w:t>
            </w:r>
            <w:r w:rsidRPr="00E95BE5">
              <w:rPr>
                <w:rFonts w:ascii="Times New Roman" w:hAnsi="Times New Roman"/>
                <w:sz w:val="28"/>
                <w:szCs w:val="28"/>
                <w:vertAlign w:val="superscript"/>
              </w:rPr>
              <w:t>0</w:t>
            </w:r>
            <w:r w:rsidRPr="00E95BE5">
              <w:rPr>
                <w:rFonts w:ascii="Times New Roman" w:hAnsi="Times New Roman"/>
                <w:sz w:val="28"/>
                <w:szCs w:val="28"/>
              </w:rPr>
              <w:t>13</w:t>
            </w:r>
            <w:r w:rsidRPr="00E95BE5">
              <w:rPr>
                <w:rFonts w:ascii="Times New Roman" w:hAnsi="Times New Roman"/>
                <w:sz w:val="28"/>
                <w:szCs w:val="28"/>
                <w:vertAlign w:val="superscript"/>
                <w:lang w:val="en-US"/>
              </w:rPr>
              <w:t>’</w:t>
            </w:r>
            <w:r w:rsidRPr="00E95BE5">
              <w:rPr>
                <w:rFonts w:ascii="Times New Roman" w:hAnsi="Times New Roman"/>
                <w:sz w:val="28"/>
                <w:szCs w:val="28"/>
              </w:rPr>
              <w:t>23.077</w:t>
            </w:r>
            <w:r w:rsidRPr="00E95BE5">
              <w:rPr>
                <w:rFonts w:ascii="Times New Roman" w:hAnsi="Times New Roman"/>
                <w:sz w:val="28"/>
                <w:szCs w:val="28"/>
                <w:vertAlign w:val="superscript"/>
                <w:lang w:val="en-US"/>
              </w:rPr>
              <w:t>’’</w:t>
            </w:r>
          </w:p>
        </w:tc>
      </w:tr>
      <w:tr w:rsidR="00E95BE5" w:rsidRPr="00E95BE5" w:rsidTr="00E95BE5">
        <w:trPr>
          <w:trHeight w:val="315"/>
          <w:jc w:val="center"/>
        </w:trPr>
        <w:tc>
          <w:tcPr>
            <w:tcW w:w="992" w:type="dxa"/>
            <w:tcBorders>
              <w:top w:val="single" w:sz="4" w:space="0" w:color="auto"/>
              <w:bottom w:val="single" w:sz="4" w:space="0" w:color="auto"/>
            </w:tcBorders>
            <w:shd w:val="clear" w:color="auto" w:fill="FFFFFF"/>
            <w:vAlign w:val="center"/>
          </w:tcPr>
          <w:p w:rsidR="00E95BE5" w:rsidRPr="00E95BE5" w:rsidRDefault="00E95BE5" w:rsidP="00FE7CE4">
            <w:pPr>
              <w:pStyle w:val="affb"/>
              <w:rPr>
                <w:b w:val="0"/>
                <w:sz w:val="28"/>
                <w:szCs w:val="28"/>
              </w:rPr>
            </w:pPr>
            <w:r w:rsidRPr="00E95BE5">
              <w:rPr>
                <w:b w:val="0"/>
                <w:sz w:val="28"/>
                <w:szCs w:val="28"/>
              </w:rPr>
              <w:t>5</w:t>
            </w:r>
          </w:p>
        </w:tc>
        <w:tc>
          <w:tcPr>
            <w:tcW w:w="3404" w:type="dxa"/>
            <w:tcBorders>
              <w:top w:val="single" w:sz="4" w:space="0" w:color="auto"/>
              <w:bottom w:val="single" w:sz="4" w:space="0" w:color="auto"/>
            </w:tcBorders>
            <w:shd w:val="clear" w:color="auto" w:fill="FFFFFF"/>
          </w:tcPr>
          <w:p w:rsidR="00E95BE5" w:rsidRPr="00E95BE5" w:rsidRDefault="00E95BE5" w:rsidP="00FE7CE4">
            <w:pPr>
              <w:pStyle w:val="af7"/>
              <w:jc w:val="center"/>
              <w:rPr>
                <w:rFonts w:ascii="Times New Roman" w:hAnsi="Times New Roman"/>
                <w:sz w:val="28"/>
                <w:szCs w:val="28"/>
                <w:vertAlign w:val="superscript"/>
              </w:rPr>
            </w:pPr>
            <w:r w:rsidRPr="00E95BE5">
              <w:rPr>
                <w:rFonts w:ascii="Times New Roman" w:hAnsi="Times New Roman"/>
                <w:sz w:val="28"/>
                <w:szCs w:val="28"/>
              </w:rPr>
              <w:t>62</w:t>
            </w:r>
            <w:r w:rsidRPr="00E95BE5">
              <w:rPr>
                <w:rFonts w:ascii="Times New Roman" w:hAnsi="Times New Roman"/>
                <w:sz w:val="28"/>
                <w:szCs w:val="28"/>
                <w:vertAlign w:val="superscript"/>
              </w:rPr>
              <w:t>0</w:t>
            </w:r>
            <w:r w:rsidRPr="00E95BE5">
              <w:rPr>
                <w:rFonts w:ascii="Times New Roman" w:hAnsi="Times New Roman"/>
                <w:sz w:val="28"/>
                <w:szCs w:val="28"/>
              </w:rPr>
              <w:t>04</w:t>
            </w:r>
            <w:r w:rsidRPr="00E95BE5">
              <w:rPr>
                <w:rFonts w:ascii="Times New Roman" w:hAnsi="Times New Roman"/>
                <w:sz w:val="28"/>
                <w:szCs w:val="28"/>
                <w:vertAlign w:val="superscript"/>
                <w:lang w:val="en-US"/>
              </w:rPr>
              <w:t>’</w:t>
            </w:r>
            <w:r w:rsidRPr="00E95BE5">
              <w:rPr>
                <w:rFonts w:ascii="Times New Roman" w:hAnsi="Times New Roman"/>
                <w:sz w:val="28"/>
                <w:szCs w:val="28"/>
              </w:rPr>
              <w:t>26.411</w:t>
            </w:r>
            <w:r w:rsidRPr="00E95BE5">
              <w:rPr>
                <w:rFonts w:ascii="Times New Roman" w:hAnsi="Times New Roman"/>
                <w:sz w:val="28"/>
                <w:szCs w:val="28"/>
                <w:vertAlign w:val="superscript"/>
                <w:lang w:val="en-US"/>
              </w:rPr>
              <w:t>’’</w:t>
            </w:r>
          </w:p>
        </w:tc>
        <w:tc>
          <w:tcPr>
            <w:tcW w:w="3049" w:type="dxa"/>
            <w:tcBorders>
              <w:top w:val="single" w:sz="4" w:space="0" w:color="auto"/>
              <w:bottom w:val="single" w:sz="4" w:space="0" w:color="auto"/>
            </w:tcBorders>
            <w:shd w:val="clear" w:color="auto" w:fill="FFFFFF"/>
          </w:tcPr>
          <w:p w:rsidR="00E95BE5" w:rsidRPr="00E95BE5" w:rsidRDefault="00E95BE5" w:rsidP="00FE7CE4">
            <w:pPr>
              <w:pStyle w:val="af7"/>
              <w:jc w:val="center"/>
              <w:rPr>
                <w:rFonts w:ascii="Times New Roman" w:hAnsi="Times New Roman"/>
                <w:sz w:val="28"/>
                <w:szCs w:val="28"/>
                <w:vertAlign w:val="superscript"/>
              </w:rPr>
            </w:pPr>
            <w:r w:rsidRPr="00E95BE5">
              <w:rPr>
                <w:rFonts w:ascii="Times New Roman" w:hAnsi="Times New Roman"/>
                <w:sz w:val="28"/>
                <w:szCs w:val="28"/>
              </w:rPr>
              <w:t>35</w:t>
            </w:r>
            <w:r w:rsidRPr="00E95BE5">
              <w:rPr>
                <w:rFonts w:ascii="Times New Roman" w:hAnsi="Times New Roman"/>
                <w:sz w:val="28"/>
                <w:szCs w:val="28"/>
                <w:vertAlign w:val="superscript"/>
              </w:rPr>
              <w:t>0</w:t>
            </w:r>
            <w:r w:rsidRPr="00E95BE5">
              <w:rPr>
                <w:rFonts w:ascii="Times New Roman" w:hAnsi="Times New Roman"/>
                <w:sz w:val="28"/>
                <w:szCs w:val="28"/>
              </w:rPr>
              <w:t>13</w:t>
            </w:r>
            <w:r w:rsidRPr="00E95BE5">
              <w:rPr>
                <w:rFonts w:ascii="Times New Roman" w:hAnsi="Times New Roman"/>
                <w:sz w:val="28"/>
                <w:szCs w:val="28"/>
                <w:vertAlign w:val="superscript"/>
                <w:lang w:val="en-US"/>
              </w:rPr>
              <w:t>’</w:t>
            </w:r>
            <w:r w:rsidRPr="00E95BE5">
              <w:rPr>
                <w:rFonts w:ascii="Times New Roman" w:hAnsi="Times New Roman"/>
                <w:sz w:val="28"/>
                <w:szCs w:val="28"/>
              </w:rPr>
              <w:t>20.323</w:t>
            </w:r>
            <w:r w:rsidRPr="00E95BE5">
              <w:rPr>
                <w:rFonts w:ascii="Times New Roman" w:hAnsi="Times New Roman"/>
                <w:sz w:val="28"/>
                <w:szCs w:val="28"/>
                <w:vertAlign w:val="superscript"/>
                <w:lang w:val="en-US"/>
              </w:rPr>
              <w:t>’’</w:t>
            </w:r>
          </w:p>
        </w:tc>
      </w:tr>
      <w:tr w:rsidR="00E95BE5" w:rsidRPr="00E95BE5" w:rsidTr="00E95BE5">
        <w:trPr>
          <w:trHeight w:val="315"/>
          <w:jc w:val="center"/>
        </w:trPr>
        <w:tc>
          <w:tcPr>
            <w:tcW w:w="992" w:type="dxa"/>
            <w:tcBorders>
              <w:top w:val="single" w:sz="4" w:space="0" w:color="auto"/>
              <w:bottom w:val="single" w:sz="4" w:space="0" w:color="auto"/>
            </w:tcBorders>
            <w:shd w:val="clear" w:color="auto" w:fill="FFFFFF"/>
            <w:vAlign w:val="center"/>
          </w:tcPr>
          <w:p w:rsidR="00E95BE5" w:rsidRPr="00E95BE5" w:rsidRDefault="00E95BE5" w:rsidP="00FE7CE4">
            <w:pPr>
              <w:pStyle w:val="affb"/>
              <w:rPr>
                <w:b w:val="0"/>
                <w:sz w:val="28"/>
                <w:szCs w:val="28"/>
              </w:rPr>
            </w:pPr>
            <w:r w:rsidRPr="00E95BE5">
              <w:rPr>
                <w:b w:val="0"/>
                <w:sz w:val="28"/>
                <w:szCs w:val="28"/>
              </w:rPr>
              <w:t>6</w:t>
            </w:r>
          </w:p>
        </w:tc>
        <w:tc>
          <w:tcPr>
            <w:tcW w:w="3404" w:type="dxa"/>
            <w:tcBorders>
              <w:top w:val="single" w:sz="4" w:space="0" w:color="auto"/>
              <w:bottom w:val="single" w:sz="4" w:space="0" w:color="auto"/>
            </w:tcBorders>
            <w:shd w:val="clear" w:color="auto" w:fill="FFFFFF"/>
          </w:tcPr>
          <w:p w:rsidR="00E95BE5" w:rsidRPr="00E95BE5" w:rsidRDefault="00E95BE5" w:rsidP="00FE7CE4">
            <w:pPr>
              <w:pStyle w:val="af7"/>
              <w:jc w:val="center"/>
              <w:rPr>
                <w:rFonts w:ascii="Times New Roman" w:hAnsi="Times New Roman"/>
                <w:sz w:val="28"/>
                <w:szCs w:val="28"/>
                <w:vertAlign w:val="superscript"/>
              </w:rPr>
            </w:pPr>
            <w:r w:rsidRPr="00E95BE5">
              <w:rPr>
                <w:rFonts w:ascii="Times New Roman" w:hAnsi="Times New Roman"/>
                <w:sz w:val="28"/>
                <w:szCs w:val="28"/>
              </w:rPr>
              <w:t>62</w:t>
            </w:r>
            <w:r w:rsidRPr="00E95BE5">
              <w:rPr>
                <w:rFonts w:ascii="Times New Roman" w:hAnsi="Times New Roman"/>
                <w:sz w:val="28"/>
                <w:szCs w:val="28"/>
                <w:vertAlign w:val="superscript"/>
              </w:rPr>
              <w:t>0</w:t>
            </w:r>
            <w:r w:rsidRPr="00E95BE5">
              <w:rPr>
                <w:rFonts w:ascii="Times New Roman" w:hAnsi="Times New Roman"/>
                <w:sz w:val="28"/>
                <w:szCs w:val="28"/>
              </w:rPr>
              <w:t>04</w:t>
            </w:r>
            <w:r w:rsidRPr="00E95BE5">
              <w:rPr>
                <w:rFonts w:ascii="Times New Roman" w:hAnsi="Times New Roman"/>
                <w:sz w:val="28"/>
                <w:szCs w:val="28"/>
                <w:vertAlign w:val="superscript"/>
                <w:lang w:val="en-US"/>
              </w:rPr>
              <w:t>’</w:t>
            </w:r>
            <w:r w:rsidRPr="00E95BE5">
              <w:rPr>
                <w:rFonts w:ascii="Times New Roman" w:hAnsi="Times New Roman"/>
                <w:sz w:val="28"/>
                <w:szCs w:val="28"/>
              </w:rPr>
              <w:t>26.767</w:t>
            </w:r>
            <w:r w:rsidRPr="00E95BE5">
              <w:rPr>
                <w:rFonts w:ascii="Times New Roman" w:hAnsi="Times New Roman"/>
                <w:sz w:val="28"/>
                <w:szCs w:val="28"/>
                <w:vertAlign w:val="superscript"/>
                <w:lang w:val="en-US"/>
              </w:rPr>
              <w:t>’’</w:t>
            </w:r>
          </w:p>
        </w:tc>
        <w:tc>
          <w:tcPr>
            <w:tcW w:w="3049" w:type="dxa"/>
            <w:tcBorders>
              <w:top w:val="single" w:sz="4" w:space="0" w:color="auto"/>
              <w:bottom w:val="single" w:sz="4" w:space="0" w:color="auto"/>
            </w:tcBorders>
            <w:shd w:val="clear" w:color="auto" w:fill="FFFFFF"/>
          </w:tcPr>
          <w:p w:rsidR="00E95BE5" w:rsidRPr="00E95BE5" w:rsidRDefault="00E95BE5" w:rsidP="00FE7CE4">
            <w:pPr>
              <w:pStyle w:val="af7"/>
              <w:jc w:val="center"/>
              <w:rPr>
                <w:rFonts w:ascii="Times New Roman" w:hAnsi="Times New Roman"/>
                <w:sz w:val="28"/>
                <w:szCs w:val="28"/>
                <w:vertAlign w:val="superscript"/>
              </w:rPr>
            </w:pPr>
            <w:r w:rsidRPr="00E95BE5">
              <w:rPr>
                <w:rFonts w:ascii="Times New Roman" w:hAnsi="Times New Roman"/>
                <w:sz w:val="28"/>
                <w:szCs w:val="28"/>
              </w:rPr>
              <w:t>35</w:t>
            </w:r>
            <w:r w:rsidRPr="00E95BE5">
              <w:rPr>
                <w:rFonts w:ascii="Times New Roman" w:hAnsi="Times New Roman"/>
                <w:sz w:val="28"/>
                <w:szCs w:val="28"/>
                <w:vertAlign w:val="superscript"/>
              </w:rPr>
              <w:t>0</w:t>
            </w:r>
            <w:r w:rsidRPr="00E95BE5">
              <w:rPr>
                <w:rFonts w:ascii="Times New Roman" w:hAnsi="Times New Roman"/>
                <w:sz w:val="28"/>
                <w:szCs w:val="28"/>
              </w:rPr>
              <w:t>13</w:t>
            </w:r>
            <w:r w:rsidRPr="00E95BE5">
              <w:rPr>
                <w:rFonts w:ascii="Times New Roman" w:hAnsi="Times New Roman"/>
                <w:sz w:val="28"/>
                <w:szCs w:val="28"/>
                <w:vertAlign w:val="superscript"/>
                <w:lang w:val="en-US"/>
              </w:rPr>
              <w:t>’</w:t>
            </w:r>
            <w:r w:rsidRPr="00E95BE5">
              <w:rPr>
                <w:rFonts w:ascii="Times New Roman" w:hAnsi="Times New Roman"/>
                <w:sz w:val="28"/>
                <w:szCs w:val="28"/>
              </w:rPr>
              <w:t>17.666</w:t>
            </w:r>
            <w:r w:rsidRPr="00E95BE5">
              <w:rPr>
                <w:rFonts w:ascii="Times New Roman" w:hAnsi="Times New Roman"/>
                <w:sz w:val="28"/>
                <w:szCs w:val="28"/>
                <w:vertAlign w:val="superscript"/>
                <w:lang w:val="en-US"/>
              </w:rPr>
              <w:t>’’</w:t>
            </w:r>
          </w:p>
        </w:tc>
      </w:tr>
      <w:tr w:rsidR="00E95BE5" w:rsidRPr="00E95BE5" w:rsidTr="00E95BE5">
        <w:trPr>
          <w:trHeight w:val="315"/>
          <w:jc w:val="center"/>
        </w:trPr>
        <w:tc>
          <w:tcPr>
            <w:tcW w:w="992" w:type="dxa"/>
            <w:tcBorders>
              <w:top w:val="single" w:sz="4" w:space="0" w:color="auto"/>
              <w:bottom w:val="single" w:sz="4" w:space="0" w:color="auto"/>
            </w:tcBorders>
            <w:shd w:val="clear" w:color="auto" w:fill="FFFFFF"/>
            <w:vAlign w:val="center"/>
          </w:tcPr>
          <w:p w:rsidR="00E95BE5" w:rsidRPr="00E95BE5" w:rsidRDefault="00E95BE5" w:rsidP="00FE7CE4">
            <w:pPr>
              <w:pStyle w:val="affb"/>
              <w:rPr>
                <w:b w:val="0"/>
                <w:sz w:val="28"/>
                <w:szCs w:val="28"/>
              </w:rPr>
            </w:pPr>
            <w:r w:rsidRPr="00E95BE5">
              <w:rPr>
                <w:b w:val="0"/>
                <w:sz w:val="28"/>
                <w:szCs w:val="28"/>
              </w:rPr>
              <w:t>7</w:t>
            </w:r>
          </w:p>
        </w:tc>
        <w:tc>
          <w:tcPr>
            <w:tcW w:w="3404" w:type="dxa"/>
            <w:tcBorders>
              <w:top w:val="single" w:sz="4" w:space="0" w:color="auto"/>
              <w:bottom w:val="single" w:sz="4" w:space="0" w:color="auto"/>
            </w:tcBorders>
            <w:shd w:val="clear" w:color="auto" w:fill="FFFFFF"/>
          </w:tcPr>
          <w:p w:rsidR="00E95BE5" w:rsidRPr="00E95BE5" w:rsidRDefault="00E95BE5" w:rsidP="00FE7CE4">
            <w:pPr>
              <w:pStyle w:val="af7"/>
              <w:jc w:val="center"/>
              <w:rPr>
                <w:rFonts w:ascii="Times New Roman" w:hAnsi="Times New Roman"/>
                <w:sz w:val="28"/>
                <w:szCs w:val="28"/>
                <w:vertAlign w:val="superscript"/>
              </w:rPr>
            </w:pPr>
            <w:r w:rsidRPr="00E95BE5">
              <w:rPr>
                <w:rFonts w:ascii="Times New Roman" w:hAnsi="Times New Roman"/>
                <w:sz w:val="28"/>
                <w:szCs w:val="28"/>
              </w:rPr>
              <w:t>62</w:t>
            </w:r>
            <w:r w:rsidRPr="00E95BE5">
              <w:rPr>
                <w:rFonts w:ascii="Times New Roman" w:hAnsi="Times New Roman"/>
                <w:sz w:val="28"/>
                <w:szCs w:val="28"/>
                <w:vertAlign w:val="superscript"/>
              </w:rPr>
              <w:t>0</w:t>
            </w:r>
            <w:r w:rsidRPr="00E95BE5">
              <w:rPr>
                <w:rFonts w:ascii="Times New Roman" w:hAnsi="Times New Roman"/>
                <w:sz w:val="28"/>
                <w:szCs w:val="28"/>
              </w:rPr>
              <w:t>04</w:t>
            </w:r>
            <w:r w:rsidRPr="00E95BE5">
              <w:rPr>
                <w:rFonts w:ascii="Times New Roman" w:hAnsi="Times New Roman"/>
                <w:sz w:val="28"/>
                <w:szCs w:val="28"/>
                <w:vertAlign w:val="superscript"/>
                <w:lang w:val="en-US"/>
              </w:rPr>
              <w:t>’</w:t>
            </w:r>
            <w:r w:rsidRPr="00E95BE5">
              <w:rPr>
                <w:rFonts w:ascii="Times New Roman" w:hAnsi="Times New Roman"/>
                <w:sz w:val="28"/>
                <w:szCs w:val="28"/>
              </w:rPr>
              <w:t>26.900</w:t>
            </w:r>
            <w:r w:rsidRPr="00E95BE5">
              <w:rPr>
                <w:rFonts w:ascii="Times New Roman" w:hAnsi="Times New Roman"/>
                <w:sz w:val="28"/>
                <w:szCs w:val="28"/>
                <w:vertAlign w:val="superscript"/>
                <w:lang w:val="en-US"/>
              </w:rPr>
              <w:t>’’</w:t>
            </w:r>
          </w:p>
        </w:tc>
        <w:tc>
          <w:tcPr>
            <w:tcW w:w="3049" w:type="dxa"/>
            <w:tcBorders>
              <w:top w:val="single" w:sz="4" w:space="0" w:color="auto"/>
              <w:bottom w:val="single" w:sz="4" w:space="0" w:color="auto"/>
            </w:tcBorders>
            <w:shd w:val="clear" w:color="auto" w:fill="FFFFFF"/>
          </w:tcPr>
          <w:p w:rsidR="00E95BE5" w:rsidRPr="00E95BE5" w:rsidRDefault="00E95BE5" w:rsidP="00FE7CE4">
            <w:pPr>
              <w:pStyle w:val="af7"/>
              <w:jc w:val="center"/>
              <w:rPr>
                <w:rFonts w:ascii="Times New Roman" w:hAnsi="Times New Roman"/>
                <w:sz w:val="28"/>
                <w:szCs w:val="28"/>
                <w:vertAlign w:val="superscript"/>
              </w:rPr>
            </w:pPr>
            <w:r w:rsidRPr="00E95BE5">
              <w:rPr>
                <w:rFonts w:ascii="Times New Roman" w:hAnsi="Times New Roman"/>
                <w:sz w:val="28"/>
                <w:szCs w:val="28"/>
              </w:rPr>
              <w:t>35</w:t>
            </w:r>
            <w:r w:rsidRPr="00E95BE5">
              <w:rPr>
                <w:rFonts w:ascii="Times New Roman" w:hAnsi="Times New Roman"/>
                <w:sz w:val="28"/>
                <w:szCs w:val="28"/>
                <w:vertAlign w:val="superscript"/>
              </w:rPr>
              <w:t>0</w:t>
            </w:r>
            <w:r w:rsidRPr="00E95BE5">
              <w:rPr>
                <w:rFonts w:ascii="Times New Roman" w:hAnsi="Times New Roman"/>
                <w:sz w:val="28"/>
                <w:szCs w:val="28"/>
              </w:rPr>
              <w:t>13</w:t>
            </w:r>
            <w:r w:rsidRPr="00E95BE5">
              <w:rPr>
                <w:rFonts w:ascii="Times New Roman" w:hAnsi="Times New Roman"/>
                <w:sz w:val="28"/>
                <w:szCs w:val="28"/>
                <w:vertAlign w:val="superscript"/>
                <w:lang w:val="en-US"/>
              </w:rPr>
              <w:t>’</w:t>
            </w:r>
            <w:r w:rsidRPr="00E95BE5">
              <w:rPr>
                <w:rFonts w:ascii="Times New Roman" w:hAnsi="Times New Roman"/>
                <w:sz w:val="28"/>
                <w:szCs w:val="28"/>
              </w:rPr>
              <w:t>16.529</w:t>
            </w:r>
            <w:r w:rsidRPr="00E95BE5">
              <w:rPr>
                <w:rFonts w:ascii="Times New Roman" w:hAnsi="Times New Roman"/>
                <w:sz w:val="28"/>
                <w:szCs w:val="28"/>
                <w:vertAlign w:val="superscript"/>
                <w:lang w:val="en-US"/>
              </w:rPr>
              <w:t>’’</w:t>
            </w:r>
          </w:p>
        </w:tc>
      </w:tr>
    </w:tbl>
    <w:p w:rsidR="001E64F7" w:rsidRPr="007A2E52" w:rsidRDefault="001E64F7" w:rsidP="001E64F7">
      <w:pPr>
        <w:pStyle w:val="ConsPlusNonformat"/>
        <w:widowControl/>
        <w:pBdr>
          <w:bottom w:val="single" w:sz="4" w:space="1" w:color="auto"/>
        </w:pBdr>
        <w:jc w:val="both"/>
        <w:rPr>
          <w:rFonts w:ascii="Times New Roman" w:hAnsi="Times New Roman"/>
          <w:sz w:val="16"/>
          <w:szCs w:val="16"/>
        </w:rPr>
      </w:pPr>
    </w:p>
    <w:p w:rsidR="001E64F7" w:rsidRPr="009A118A" w:rsidRDefault="001E64F7" w:rsidP="001E64F7">
      <w:pPr>
        <w:pStyle w:val="ConsPlusNonformat"/>
        <w:widowControl/>
        <w:spacing w:after="120"/>
        <w:jc w:val="center"/>
        <w:rPr>
          <w:rFonts w:ascii="Times New Roman" w:hAnsi="Times New Roman"/>
          <w:sz w:val="24"/>
          <w:szCs w:val="24"/>
        </w:rPr>
      </w:pPr>
      <w:r w:rsidRPr="009A118A">
        <w:rPr>
          <w:rFonts w:ascii="Times New Roman" w:hAnsi="Times New Roman"/>
          <w:sz w:val="24"/>
          <w:szCs w:val="24"/>
        </w:rPr>
        <w:t>(</w:t>
      </w:r>
      <w:r w:rsidRPr="009A118A">
        <w:rPr>
          <w:rFonts w:ascii="Times New Roman" w:hAnsi="Times New Roman"/>
        </w:rPr>
        <w:t>указываются местоположение и географические координаты</w:t>
      </w:r>
      <w:r w:rsidRPr="009A118A">
        <w:rPr>
          <w:rFonts w:ascii="Times New Roman" w:hAnsi="Times New Roman"/>
          <w:sz w:val="24"/>
          <w:szCs w:val="24"/>
        </w:rPr>
        <w:t>)</w:t>
      </w:r>
    </w:p>
    <w:p w:rsidR="001E64F7" w:rsidRPr="00537379" w:rsidRDefault="001E64F7" w:rsidP="00BE3A36">
      <w:pPr>
        <w:pBdr>
          <w:bottom w:val="single" w:sz="4" w:space="1" w:color="auto"/>
        </w:pBdr>
        <w:ind w:firstLine="708"/>
        <w:jc w:val="both"/>
        <w:rPr>
          <w:sz w:val="18"/>
          <w:szCs w:val="18"/>
        </w:rPr>
      </w:pPr>
      <w:r w:rsidRPr="009A118A">
        <w:rPr>
          <w:sz w:val="28"/>
          <w:szCs w:val="28"/>
        </w:rPr>
        <w:t>в) морфометрические характеристики водного объекта, в том числе в</w:t>
      </w:r>
      <w:r>
        <w:rPr>
          <w:sz w:val="28"/>
          <w:szCs w:val="28"/>
        </w:rPr>
        <w:t> </w:t>
      </w:r>
      <w:r w:rsidRPr="00840F8B">
        <w:rPr>
          <w:sz w:val="28"/>
          <w:szCs w:val="28"/>
        </w:rPr>
        <w:t>месте водопользования (по данным государственного водного реестра и</w:t>
      </w:r>
      <w:r>
        <w:rPr>
          <w:sz w:val="28"/>
          <w:szCs w:val="28"/>
        </w:rPr>
        <w:t> </w:t>
      </w:r>
      <w:r w:rsidRPr="00840F8B">
        <w:rPr>
          <w:sz w:val="28"/>
          <w:szCs w:val="28"/>
        </w:rPr>
        <w:t>регулярных наблюдений):</w:t>
      </w:r>
      <w:r w:rsidR="00BE3A36">
        <w:rPr>
          <w:sz w:val="28"/>
          <w:szCs w:val="28"/>
        </w:rPr>
        <w:t xml:space="preserve"> </w:t>
      </w:r>
      <w:r w:rsidR="00BE3A36" w:rsidRPr="00E65218">
        <w:rPr>
          <w:sz w:val="28"/>
          <w:szCs w:val="28"/>
        </w:rPr>
        <w:t>Онежское озеро относится к бассейну Балтийского моря. Площадь водоема – 9720 км</w:t>
      </w:r>
      <w:proofErr w:type="gramStart"/>
      <w:r w:rsidR="00BE3A36" w:rsidRPr="00E65218">
        <w:rPr>
          <w:sz w:val="28"/>
          <w:szCs w:val="28"/>
          <w:vertAlign w:val="superscript"/>
        </w:rPr>
        <w:t>2</w:t>
      </w:r>
      <w:proofErr w:type="gramEnd"/>
      <w:r w:rsidR="00BE3A36" w:rsidRPr="00E65218">
        <w:rPr>
          <w:sz w:val="28"/>
          <w:szCs w:val="28"/>
        </w:rPr>
        <w:t>, водосборная площадь – 62800 км</w:t>
      </w:r>
      <w:r w:rsidR="00BE3A36" w:rsidRPr="00E65218">
        <w:rPr>
          <w:sz w:val="28"/>
          <w:szCs w:val="28"/>
          <w:vertAlign w:val="superscript"/>
        </w:rPr>
        <w:t>2</w:t>
      </w:r>
      <w:r w:rsidR="00BE3A36" w:rsidRPr="00E65218">
        <w:rPr>
          <w:sz w:val="28"/>
          <w:szCs w:val="28"/>
        </w:rPr>
        <w:t>.</w:t>
      </w:r>
    </w:p>
    <w:p w:rsidR="001E64F7" w:rsidRPr="00537379" w:rsidRDefault="001E64F7" w:rsidP="001E64F7">
      <w:pPr>
        <w:pStyle w:val="ConsPlusNonformat"/>
        <w:widowControl/>
        <w:spacing w:after="120"/>
        <w:jc w:val="center"/>
        <w:rPr>
          <w:rFonts w:ascii="Times New Roman" w:hAnsi="Times New Roman"/>
        </w:rPr>
      </w:pPr>
      <w:r w:rsidRPr="00537379">
        <w:rPr>
          <w:rFonts w:ascii="Times New Roman" w:hAnsi="Times New Roman"/>
        </w:rPr>
        <w:t>(площадь зеркала воды в водоеме, км</w:t>
      </w:r>
      <w:proofErr w:type="gramStart"/>
      <w:r w:rsidRPr="00537379">
        <w:rPr>
          <w:rFonts w:ascii="Times New Roman" w:hAnsi="Times New Roman"/>
          <w:vertAlign w:val="superscript"/>
        </w:rPr>
        <w:t>2</w:t>
      </w:r>
      <w:proofErr w:type="gramEnd"/>
      <w:r w:rsidRPr="00537379">
        <w:rPr>
          <w:rFonts w:ascii="Times New Roman" w:hAnsi="Times New Roman"/>
        </w:rPr>
        <w:t>;средняя, максимальная и минимальная глубины в водном объекте в</w:t>
      </w:r>
      <w:r>
        <w:rPr>
          <w:rFonts w:ascii="Times New Roman" w:hAnsi="Times New Roman"/>
        </w:rPr>
        <w:t> </w:t>
      </w:r>
      <w:r w:rsidRPr="00537379">
        <w:rPr>
          <w:rFonts w:ascii="Times New Roman" w:hAnsi="Times New Roman"/>
        </w:rPr>
        <w:t>месте водопользования, м и др.)</w:t>
      </w:r>
    </w:p>
    <w:p w:rsidR="001E64F7" w:rsidRDefault="001E64F7" w:rsidP="001E64F7">
      <w:pPr>
        <w:ind w:firstLine="709"/>
        <w:jc w:val="both"/>
        <w:rPr>
          <w:sz w:val="28"/>
          <w:szCs w:val="28"/>
        </w:rPr>
      </w:pPr>
      <w:r w:rsidRPr="00537379">
        <w:rPr>
          <w:sz w:val="28"/>
          <w:szCs w:val="28"/>
        </w:rPr>
        <w:t>г) гидрологические характеристики водного объекта в месте водопользования или ближайшем к нему месте регулярного наблюдения (по данным государственного водного реестра и регулярных наблюдений):</w:t>
      </w:r>
    </w:p>
    <w:p w:rsidR="00E95BE5" w:rsidRPr="0094296B" w:rsidRDefault="00E95BE5" w:rsidP="00E95BE5">
      <w:pPr>
        <w:pStyle w:val="ConsPlusNonformat"/>
        <w:widowControl/>
        <w:tabs>
          <w:tab w:val="left" w:pos="567"/>
        </w:tabs>
        <w:ind w:firstLine="709"/>
        <w:jc w:val="both"/>
        <w:rPr>
          <w:rFonts w:ascii="Times New Roman" w:hAnsi="Times New Roman"/>
          <w:sz w:val="28"/>
          <w:szCs w:val="28"/>
        </w:rPr>
      </w:pPr>
      <w:r w:rsidRPr="0094296B">
        <w:rPr>
          <w:rFonts w:ascii="Times New Roman" w:hAnsi="Times New Roman"/>
          <w:sz w:val="28"/>
          <w:szCs w:val="28"/>
        </w:rPr>
        <w:t xml:space="preserve">Среднегодовой уровень воды за </w:t>
      </w:r>
      <w:r>
        <w:rPr>
          <w:rFonts w:ascii="Times New Roman" w:hAnsi="Times New Roman"/>
          <w:sz w:val="28"/>
          <w:szCs w:val="28"/>
        </w:rPr>
        <w:t xml:space="preserve">2014 </w:t>
      </w:r>
      <w:r w:rsidRPr="0094296B">
        <w:rPr>
          <w:rFonts w:ascii="Times New Roman" w:hAnsi="Times New Roman"/>
          <w:sz w:val="28"/>
          <w:szCs w:val="28"/>
        </w:rPr>
        <w:t>год – 1</w:t>
      </w:r>
      <w:r>
        <w:rPr>
          <w:rFonts w:ascii="Times New Roman" w:hAnsi="Times New Roman"/>
          <w:sz w:val="28"/>
          <w:szCs w:val="28"/>
        </w:rPr>
        <w:t>27,0 см</w:t>
      </w:r>
      <w:r w:rsidRPr="0094296B">
        <w:rPr>
          <w:rFonts w:ascii="Times New Roman" w:hAnsi="Times New Roman"/>
          <w:sz w:val="28"/>
          <w:szCs w:val="28"/>
        </w:rPr>
        <w:t>;</w:t>
      </w:r>
    </w:p>
    <w:p w:rsidR="00E95BE5" w:rsidRPr="0094296B" w:rsidRDefault="00E95BE5" w:rsidP="00E95BE5">
      <w:pPr>
        <w:pStyle w:val="af7"/>
        <w:ind w:firstLine="709"/>
        <w:jc w:val="both"/>
        <w:rPr>
          <w:rFonts w:ascii="Times New Roman" w:hAnsi="Times New Roman"/>
          <w:sz w:val="28"/>
          <w:szCs w:val="28"/>
        </w:rPr>
      </w:pPr>
      <w:r w:rsidRPr="0094296B">
        <w:rPr>
          <w:rFonts w:ascii="Times New Roman" w:hAnsi="Times New Roman"/>
          <w:sz w:val="28"/>
          <w:szCs w:val="28"/>
        </w:rPr>
        <w:t>Высший уровень воды за год - 1</w:t>
      </w:r>
      <w:r>
        <w:rPr>
          <w:rFonts w:ascii="Times New Roman" w:hAnsi="Times New Roman"/>
          <w:sz w:val="28"/>
          <w:szCs w:val="28"/>
        </w:rPr>
        <w:t>54</w:t>
      </w:r>
      <w:r w:rsidRPr="0094296B">
        <w:rPr>
          <w:rFonts w:ascii="Times New Roman" w:hAnsi="Times New Roman"/>
          <w:sz w:val="28"/>
          <w:szCs w:val="28"/>
        </w:rPr>
        <w:t>,0 см (</w:t>
      </w:r>
      <w:r>
        <w:rPr>
          <w:rFonts w:ascii="Times New Roman" w:hAnsi="Times New Roman"/>
          <w:sz w:val="28"/>
          <w:szCs w:val="28"/>
        </w:rPr>
        <w:t>31.07.2014</w:t>
      </w:r>
      <w:r w:rsidRPr="0094296B">
        <w:rPr>
          <w:rFonts w:ascii="Times New Roman" w:hAnsi="Times New Roman"/>
          <w:sz w:val="28"/>
          <w:szCs w:val="28"/>
        </w:rPr>
        <w:t>);</w:t>
      </w:r>
    </w:p>
    <w:p w:rsidR="00E95BE5" w:rsidRPr="0094296B" w:rsidRDefault="00E95BE5" w:rsidP="00E95BE5">
      <w:pPr>
        <w:pStyle w:val="af7"/>
        <w:ind w:firstLine="709"/>
        <w:jc w:val="both"/>
        <w:rPr>
          <w:rFonts w:ascii="Times New Roman" w:hAnsi="Times New Roman"/>
          <w:sz w:val="28"/>
          <w:szCs w:val="28"/>
        </w:rPr>
      </w:pPr>
      <w:r w:rsidRPr="0094296B">
        <w:rPr>
          <w:rFonts w:ascii="Times New Roman" w:hAnsi="Times New Roman"/>
          <w:sz w:val="28"/>
          <w:szCs w:val="28"/>
        </w:rPr>
        <w:t>Высший уровень за период вскрытия и таяния льда – 1</w:t>
      </w:r>
      <w:r>
        <w:rPr>
          <w:rFonts w:ascii="Times New Roman" w:hAnsi="Times New Roman"/>
          <w:sz w:val="28"/>
          <w:szCs w:val="28"/>
        </w:rPr>
        <w:t>54</w:t>
      </w:r>
      <w:r w:rsidRPr="0094296B">
        <w:rPr>
          <w:rFonts w:ascii="Times New Roman" w:hAnsi="Times New Roman"/>
          <w:sz w:val="28"/>
          <w:szCs w:val="28"/>
        </w:rPr>
        <w:t>,0 см (</w:t>
      </w:r>
      <w:r>
        <w:rPr>
          <w:rFonts w:ascii="Times New Roman" w:hAnsi="Times New Roman"/>
          <w:sz w:val="28"/>
          <w:szCs w:val="28"/>
        </w:rPr>
        <w:t>31.07.2014</w:t>
      </w:r>
      <w:r w:rsidRPr="0094296B">
        <w:rPr>
          <w:rFonts w:ascii="Times New Roman" w:hAnsi="Times New Roman"/>
          <w:sz w:val="28"/>
          <w:szCs w:val="28"/>
        </w:rPr>
        <w:t>);</w:t>
      </w:r>
    </w:p>
    <w:p w:rsidR="00E95BE5" w:rsidRPr="0094296B" w:rsidRDefault="00E95BE5" w:rsidP="00E95BE5">
      <w:pPr>
        <w:pStyle w:val="af7"/>
        <w:ind w:firstLine="709"/>
        <w:jc w:val="both"/>
        <w:rPr>
          <w:rFonts w:ascii="Times New Roman" w:hAnsi="Times New Roman"/>
          <w:sz w:val="28"/>
          <w:szCs w:val="28"/>
        </w:rPr>
      </w:pPr>
      <w:r w:rsidRPr="0094296B">
        <w:rPr>
          <w:rFonts w:ascii="Times New Roman" w:hAnsi="Times New Roman"/>
          <w:sz w:val="28"/>
          <w:szCs w:val="28"/>
        </w:rPr>
        <w:t xml:space="preserve">Нижний уровень воды за зимний период – </w:t>
      </w:r>
      <w:r>
        <w:rPr>
          <w:rFonts w:ascii="Times New Roman" w:hAnsi="Times New Roman"/>
          <w:sz w:val="28"/>
          <w:szCs w:val="28"/>
        </w:rPr>
        <w:t>116</w:t>
      </w:r>
      <w:r w:rsidRPr="0094296B">
        <w:rPr>
          <w:rFonts w:ascii="Times New Roman" w:hAnsi="Times New Roman"/>
          <w:sz w:val="28"/>
          <w:szCs w:val="28"/>
        </w:rPr>
        <w:t>,0  см (</w:t>
      </w:r>
      <w:r>
        <w:rPr>
          <w:rFonts w:ascii="Times New Roman" w:hAnsi="Times New Roman"/>
          <w:sz w:val="28"/>
          <w:szCs w:val="28"/>
        </w:rPr>
        <w:t>17.04.2014</w:t>
      </w:r>
      <w:r w:rsidRPr="0094296B">
        <w:rPr>
          <w:rFonts w:ascii="Times New Roman" w:hAnsi="Times New Roman"/>
          <w:sz w:val="28"/>
          <w:szCs w:val="28"/>
        </w:rPr>
        <w:t>);</w:t>
      </w:r>
    </w:p>
    <w:p w:rsidR="00E95BE5" w:rsidRPr="0094296B" w:rsidRDefault="00E95BE5" w:rsidP="00E95BE5">
      <w:pPr>
        <w:pStyle w:val="af7"/>
        <w:ind w:firstLine="709"/>
        <w:jc w:val="both"/>
        <w:rPr>
          <w:rFonts w:ascii="Times New Roman" w:hAnsi="Times New Roman"/>
          <w:sz w:val="28"/>
          <w:szCs w:val="28"/>
        </w:rPr>
      </w:pPr>
      <w:r w:rsidRPr="0094296B">
        <w:rPr>
          <w:rFonts w:ascii="Times New Roman" w:hAnsi="Times New Roman"/>
          <w:sz w:val="28"/>
          <w:szCs w:val="28"/>
        </w:rPr>
        <w:lastRenderedPageBreak/>
        <w:t xml:space="preserve">Низший уровень за период открытого русла – </w:t>
      </w:r>
      <w:smartTag w:uri="urn:schemas-microsoft-com:office:smarttags" w:element="metricconverter">
        <w:smartTagPr>
          <w:attr w:name="ProductID" w:val="98,0 см"/>
        </w:smartTagPr>
        <w:r w:rsidRPr="0094296B">
          <w:rPr>
            <w:rFonts w:ascii="Times New Roman" w:hAnsi="Times New Roman"/>
            <w:sz w:val="28"/>
            <w:szCs w:val="28"/>
          </w:rPr>
          <w:t>98,0 см</w:t>
        </w:r>
      </w:smartTag>
      <w:r w:rsidRPr="0094296B">
        <w:rPr>
          <w:rFonts w:ascii="Times New Roman" w:hAnsi="Times New Roman"/>
          <w:sz w:val="28"/>
          <w:szCs w:val="28"/>
        </w:rPr>
        <w:t xml:space="preserve"> (</w:t>
      </w:r>
      <w:r>
        <w:rPr>
          <w:rFonts w:ascii="Times New Roman" w:hAnsi="Times New Roman"/>
          <w:sz w:val="28"/>
          <w:szCs w:val="28"/>
        </w:rPr>
        <w:t>05.12.2014</w:t>
      </w:r>
      <w:r w:rsidRPr="0094296B">
        <w:rPr>
          <w:rFonts w:ascii="Times New Roman" w:hAnsi="Times New Roman"/>
          <w:sz w:val="28"/>
          <w:szCs w:val="28"/>
        </w:rPr>
        <w:t>);</w:t>
      </w:r>
    </w:p>
    <w:p w:rsidR="00E95BE5" w:rsidRPr="0094296B" w:rsidRDefault="00E95BE5" w:rsidP="00E95BE5">
      <w:pPr>
        <w:pStyle w:val="af7"/>
        <w:ind w:firstLine="709"/>
        <w:jc w:val="both"/>
        <w:rPr>
          <w:rFonts w:ascii="Times New Roman" w:hAnsi="Times New Roman"/>
          <w:sz w:val="28"/>
          <w:szCs w:val="28"/>
        </w:rPr>
      </w:pPr>
      <w:r w:rsidRPr="0094296B">
        <w:rPr>
          <w:rFonts w:ascii="Times New Roman" w:hAnsi="Times New Roman"/>
          <w:sz w:val="28"/>
          <w:szCs w:val="28"/>
        </w:rPr>
        <w:t xml:space="preserve">Годовая амплитуда колебания уровня – </w:t>
      </w:r>
      <w:r>
        <w:rPr>
          <w:rFonts w:ascii="Times New Roman" w:hAnsi="Times New Roman"/>
          <w:sz w:val="28"/>
          <w:szCs w:val="28"/>
        </w:rPr>
        <w:t>38</w:t>
      </w:r>
      <w:r w:rsidRPr="0094296B">
        <w:rPr>
          <w:rFonts w:ascii="Times New Roman" w:hAnsi="Times New Roman"/>
          <w:sz w:val="28"/>
          <w:szCs w:val="28"/>
        </w:rPr>
        <w:t>,0 см/год.</w:t>
      </w:r>
    </w:p>
    <w:p w:rsidR="00E95BE5" w:rsidRPr="00E95BE5" w:rsidRDefault="00E95BE5" w:rsidP="00E95BE5">
      <w:pPr>
        <w:pStyle w:val="af7"/>
        <w:ind w:firstLine="709"/>
        <w:jc w:val="both"/>
        <w:rPr>
          <w:rFonts w:ascii="Times New Roman" w:hAnsi="Times New Roman"/>
          <w:sz w:val="22"/>
          <w:szCs w:val="22"/>
        </w:rPr>
      </w:pPr>
      <w:r w:rsidRPr="00E95BE5">
        <w:rPr>
          <w:rFonts w:ascii="Times New Roman" w:hAnsi="Times New Roman"/>
          <w:sz w:val="22"/>
          <w:szCs w:val="22"/>
          <w:u w:val="single"/>
        </w:rPr>
        <w:t>Примечание</w:t>
      </w:r>
      <w:r w:rsidRPr="00E95BE5">
        <w:rPr>
          <w:rFonts w:ascii="Times New Roman" w:hAnsi="Times New Roman"/>
          <w:sz w:val="22"/>
          <w:szCs w:val="22"/>
        </w:rPr>
        <w:t xml:space="preserve">: (гидрологические характеристики </w:t>
      </w:r>
      <w:r>
        <w:rPr>
          <w:rFonts w:ascii="Times New Roman" w:hAnsi="Times New Roman"/>
          <w:sz w:val="22"/>
          <w:szCs w:val="22"/>
        </w:rPr>
        <w:t xml:space="preserve">водного объекта </w:t>
      </w:r>
      <w:r w:rsidRPr="00E95BE5">
        <w:rPr>
          <w:rFonts w:ascii="Times New Roman" w:hAnsi="Times New Roman"/>
          <w:sz w:val="22"/>
          <w:szCs w:val="22"/>
        </w:rPr>
        <w:t xml:space="preserve">приведены по водомерному посту оз. Онежское – г. Медвежьегорск, отметка «0» графика поста – 31,80 </w:t>
      </w:r>
      <w:proofErr w:type="spellStart"/>
      <w:r w:rsidRPr="00E95BE5">
        <w:rPr>
          <w:rFonts w:ascii="Times New Roman" w:hAnsi="Times New Roman"/>
          <w:sz w:val="22"/>
          <w:szCs w:val="22"/>
        </w:rPr>
        <w:t>мБС</w:t>
      </w:r>
      <w:proofErr w:type="spellEnd"/>
      <w:r w:rsidRPr="00E95BE5">
        <w:rPr>
          <w:rFonts w:ascii="Times New Roman" w:hAnsi="Times New Roman"/>
          <w:sz w:val="22"/>
          <w:szCs w:val="22"/>
        </w:rPr>
        <w:t>).</w:t>
      </w:r>
    </w:p>
    <w:p w:rsidR="001E64F7" w:rsidRPr="005A0B23" w:rsidRDefault="001E64F7" w:rsidP="001E64F7">
      <w:pPr>
        <w:spacing w:before="120"/>
        <w:ind w:firstLine="709"/>
        <w:jc w:val="both"/>
        <w:rPr>
          <w:sz w:val="28"/>
          <w:szCs w:val="28"/>
        </w:rPr>
      </w:pPr>
      <w:r w:rsidRPr="005A0B23">
        <w:rPr>
          <w:sz w:val="28"/>
          <w:szCs w:val="28"/>
        </w:rPr>
        <w:t xml:space="preserve">д) показатели качества воды в водном объекте в месте водопользования или в ближайшем к нему месте регулярного наблюдения по состоянию </w:t>
      </w:r>
      <w:proofErr w:type="gramStart"/>
      <w:r w:rsidRPr="005A0B23">
        <w:rPr>
          <w:sz w:val="28"/>
          <w:szCs w:val="28"/>
        </w:rPr>
        <w:t>на</w:t>
      </w:r>
      <w:proofErr w:type="gramEnd"/>
    </w:p>
    <w:tbl>
      <w:tblPr>
        <w:tblW w:w="0" w:type="auto"/>
        <w:tblLook w:val="04A0" w:firstRow="1" w:lastRow="0" w:firstColumn="1" w:lastColumn="0" w:noHBand="0" w:noVBand="1"/>
      </w:tblPr>
      <w:tblGrid>
        <w:gridCol w:w="1526"/>
        <w:gridCol w:w="8221"/>
      </w:tblGrid>
      <w:tr w:rsidR="001E64F7" w:rsidRPr="005A0B23" w:rsidTr="007B264A">
        <w:tc>
          <w:tcPr>
            <w:tcW w:w="1526" w:type="dxa"/>
            <w:shd w:val="clear" w:color="auto" w:fill="auto"/>
          </w:tcPr>
          <w:p w:rsidR="001E64F7" w:rsidRPr="005A0B23" w:rsidRDefault="001E64F7" w:rsidP="00BE3A36">
            <w:pPr>
              <w:jc w:val="both"/>
              <w:rPr>
                <w:color w:val="FF0000"/>
                <w:sz w:val="28"/>
                <w:szCs w:val="28"/>
              </w:rPr>
            </w:pPr>
            <w:r w:rsidRPr="00410D3F">
              <w:rPr>
                <w:sz w:val="28"/>
                <w:szCs w:val="28"/>
              </w:rPr>
              <w:t>20</w:t>
            </w:r>
            <w:r>
              <w:rPr>
                <w:sz w:val="28"/>
                <w:szCs w:val="28"/>
              </w:rPr>
              <w:t>1</w:t>
            </w:r>
            <w:r w:rsidR="00BE3A36">
              <w:rPr>
                <w:sz w:val="28"/>
                <w:szCs w:val="28"/>
              </w:rPr>
              <w:t>6</w:t>
            </w:r>
            <w:r>
              <w:rPr>
                <w:sz w:val="28"/>
                <w:szCs w:val="28"/>
              </w:rPr>
              <w:t xml:space="preserve"> </w:t>
            </w:r>
            <w:r w:rsidRPr="00410D3F">
              <w:rPr>
                <w:sz w:val="28"/>
                <w:szCs w:val="28"/>
              </w:rPr>
              <w:t>год</w:t>
            </w:r>
          </w:p>
        </w:tc>
        <w:tc>
          <w:tcPr>
            <w:tcW w:w="8221" w:type="dxa"/>
            <w:shd w:val="clear" w:color="auto" w:fill="auto"/>
          </w:tcPr>
          <w:p w:rsidR="001E64F7" w:rsidRPr="005A0B23" w:rsidRDefault="001E64F7" w:rsidP="007B264A">
            <w:pPr>
              <w:jc w:val="both"/>
              <w:rPr>
                <w:sz w:val="28"/>
                <w:szCs w:val="28"/>
              </w:rPr>
            </w:pPr>
          </w:p>
        </w:tc>
      </w:tr>
      <w:tr w:rsidR="001E64F7" w:rsidRPr="005A0B23" w:rsidTr="007B264A">
        <w:tc>
          <w:tcPr>
            <w:tcW w:w="1526" w:type="dxa"/>
            <w:shd w:val="clear" w:color="auto" w:fill="auto"/>
          </w:tcPr>
          <w:p w:rsidR="001E64F7" w:rsidRPr="005A0B23" w:rsidRDefault="001E64F7" w:rsidP="007B264A">
            <w:pPr>
              <w:jc w:val="center"/>
            </w:pPr>
            <w:r w:rsidRPr="005A0B23">
              <w:t>(дата)</w:t>
            </w:r>
          </w:p>
        </w:tc>
        <w:tc>
          <w:tcPr>
            <w:tcW w:w="8221" w:type="dxa"/>
            <w:shd w:val="clear" w:color="auto" w:fill="auto"/>
          </w:tcPr>
          <w:p w:rsidR="001E64F7" w:rsidRPr="005A0B23" w:rsidRDefault="001E64F7" w:rsidP="007B264A">
            <w:pPr>
              <w:jc w:val="both"/>
              <w:rPr>
                <w:sz w:val="28"/>
                <w:szCs w:val="28"/>
              </w:rPr>
            </w:pPr>
          </w:p>
        </w:tc>
      </w:tr>
      <w:tr w:rsidR="001E64F7" w:rsidRPr="00E4627C" w:rsidTr="007B264A">
        <w:tc>
          <w:tcPr>
            <w:tcW w:w="9747" w:type="dxa"/>
            <w:gridSpan w:val="2"/>
            <w:tcBorders>
              <w:bottom w:val="single" w:sz="4" w:space="0" w:color="auto"/>
            </w:tcBorders>
            <w:shd w:val="clear" w:color="auto" w:fill="auto"/>
          </w:tcPr>
          <w:p w:rsidR="001E64F7" w:rsidRPr="00E4627C" w:rsidRDefault="001E64F7" w:rsidP="00BE3A36">
            <w:pPr>
              <w:jc w:val="both"/>
              <w:rPr>
                <w:sz w:val="28"/>
                <w:szCs w:val="28"/>
              </w:rPr>
            </w:pPr>
            <w:r w:rsidRPr="00751BE3">
              <w:rPr>
                <w:sz w:val="28"/>
                <w:szCs w:val="28"/>
              </w:rPr>
              <w:t>данны</w:t>
            </w:r>
            <w:r w:rsidR="00BE3A36">
              <w:rPr>
                <w:sz w:val="28"/>
                <w:szCs w:val="28"/>
              </w:rPr>
              <w:t>е</w:t>
            </w:r>
            <w:r w:rsidRPr="00751BE3">
              <w:rPr>
                <w:sz w:val="28"/>
                <w:szCs w:val="28"/>
              </w:rPr>
              <w:t xml:space="preserve"> наблюдения ФГБУ «Северо-Западное УГМС» </w:t>
            </w:r>
            <w:r w:rsidR="00BE3A36">
              <w:rPr>
                <w:sz w:val="28"/>
                <w:szCs w:val="28"/>
              </w:rPr>
              <w:t xml:space="preserve">по </w:t>
            </w:r>
            <w:r w:rsidRPr="00751BE3">
              <w:rPr>
                <w:sz w:val="28"/>
                <w:szCs w:val="28"/>
              </w:rPr>
              <w:t>качеств</w:t>
            </w:r>
            <w:r w:rsidR="00BE3A36">
              <w:rPr>
                <w:sz w:val="28"/>
                <w:szCs w:val="28"/>
              </w:rPr>
              <w:t>у</w:t>
            </w:r>
            <w:r w:rsidRPr="00751BE3">
              <w:rPr>
                <w:sz w:val="28"/>
                <w:szCs w:val="28"/>
              </w:rPr>
              <w:t xml:space="preserve"> воды в </w:t>
            </w:r>
            <w:r w:rsidR="00BE3A36">
              <w:rPr>
                <w:sz w:val="28"/>
                <w:szCs w:val="28"/>
              </w:rPr>
              <w:t>месте водопользования отсутствуют</w:t>
            </w:r>
            <w:r w:rsidRPr="00751BE3">
              <w:rPr>
                <w:sz w:val="28"/>
                <w:szCs w:val="28"/>
              </w:rPr>
              <w:t>;</w:t>
            </w:r>
          </w:p>
        </w:tc>
      </w:tr>
    </w:tbl>
    <w:p w:rsidR="001E64F7" w:rsidRPr="00840F8B" w:rsidRDefault="001E64F7" w:rsidP="001E64F7">
      <w:pPr>
        <w:pStyle w:val="ConsPlusNonformat"/>
        <w:widowControl/>
        <w:spacing w:after="120"/>
        <w:jc w:val="center"/>
        <w:rPr>
          <w:rFonts w:ascii="Times New Roman" w:hAnsi="Times New Roman"/>
          <w:sz w:val="24"/>
          <w:szCs w:val="24"/>
        </w:rPr>
      </w:pPr>
      <w:r w:rsidRPr="00840F8B">
        <w:rPr>
          <w:rFonts w:ascii="Times New Roman" w:hAnsi="Times New Roman"/>
          <w:sz w:val="24"/>
          <w:szCs w:val="24"/>
        </w:rPr>
        <w:t>(</w:t>
      </w:r>
      <w:r w:rsidRPr="00840F8B">
        <w:rPr>
          <w:rFonts w:ascii="Times New Roman" w:hAnsi="Times New Roman"/>
        </w:rPr>
        <w:t>по данным государственного водного реестра и государственного мониторинга водных объектов</w:t>
      </w:r>
      <w:r w:rsidRPr="00840F8B">
        <w:rPr>
          <w:rFonts w:ascii="Times New Roman" w:hAnsi="Times New Roman"/>
          <w:sz w:val="24"/>
          <w:szCs w:val="24"/>
        </w:rPr>
        <w:t>)</w:t>
      </w:r>
    </w:p>
    <w:p w:rsidR="001E64F7" w:rsidRDefault="001E64F7" w:rsidP="001E64F7">
      <w:pPr>
        <w:ind w:firstLine="709"/>
        <w:jc w:val="both"/>
        <w:rPr>
          <w:sz w:val="28"/>
          <w:szCs w:val="28"/>
        </w:rPr>
      </w:pPr>
      <w:r>
        <w:rPr>
          <w:sz w:val="28"/>
          <w:szCs w:val="28"/>
        </w:rPr>
        <w:t>е</w:t>
      </w:r>
      <w:r w:rsidRPr="005A0B23">
        <w:rPr>
          <w:sz w:val="28"/>
          <w:szCs w:val="28"/>
        </w:rPr>
        <w:t xml:space="preserve">) </w:t>
      </w:r>
      <w:r>
        <w:rPr>
          <w:sz w:val="28"/>
          <w:szCs w:val="28"/>
        </w:rPr>
        <w:t>в соответствии с частью 6 с</w:t>
      </w:r>
      <w:r w:rsidRPr="0022720B">
        <w:rPr>
          <w:sz w:val="28"/>
          <w:szCs w:val="28"/>
        </w:rPr>
        <w:t>тать</w:t>
      </w:r>
      <w:r>
        <w:rPr>
          <w:sz w:val="28"/>
          <w:szCs w:val="28"/>
        </w:rPr>
        <w:t>и</w:t>
      </w:r>
      <w:r w:rsidRPr="0022720B">
        <w:rPr>
          <w:sz w:val="28"/>
          <w:szCs w:val="28"/>
        </w:rPr>
        <w:t xml:space="preserve"> 6 Водного кодекса Российской Федерации</w:t>
      </w:r>
      <w:r>
        <w:rPr>
          <w:sz w:val="28"/>
          <w:szCs w:val="28"/>
        </w:rPr>
        <w:t xml:space="preserve"> ширина береговой полосы водных объектов составляет двадцать метров.</w:t>
      </w:r>
    </w:p>
    <w:p w:rsidR="001275C5" w:rsidRDefault="001275C5" w:rsidP="001E64F7">
      <w:pPr>
        <w:autoSpaceDE w:val="0"/>
        <w:autoSpaceDN w:val="0"/>
        <w:adjustRightInd w:val="0"/>
        <w:ind w:firstLine="709"/>
        <w:jc w:val="both"/>
        <w:rPr>
          <w:sz w:val="28"/>
          <w:szCs w:val="28"/>
        </w:rPr>
      </w:pPr>
      <w:r>
        <w:rPr>
          <w:sz w:val="28"/>
          <w:szCs w:val="28"/>
        </w:rPr>
        <w:t>В соответствии со статьей 65</w:t>
      </w:r>
      <w:r w:rsidRPr="0022720B">
        <w:rPr>
          <w:sz w:val="28"/>
          <w:szCs w:val="28"/>
        </w:rPr>
        <w:t xml:space="preserve"> Водного кодекса Российской Федерации</w:t>
      </w:r>
      <w:r>
        <w:rPr>
          <w:sz w:val="28"/>
          <w:szCs w:val="28"/>
        </w:rPr>
        <w:t>:</w:t>
      </w:r>
    </w:p>
    <w:p w:rsidR="001E64F7" w:rsidRDefault="001275C5" w:rsidP="001E64F7">
      <w:pPr>
        <w:autoSpaceDE w:val="0"/>
        <w:autoSpaceDN w:val="0"/>
        <w:adjustRightInd w:val="0"/>
        <w:ind w:firstLine="709"/>
        <w:jc w:val="both"/>
        <w:rPr>
          <w:sz w:val="28"/>
          <w:szCs w:val="28"/>
        </w:rPr>
      </w:pPr>
      <w:r>
        <w:rPr>
          <w:sz w:val="28"/>
          <w:szCs w:val="28"/>
        </w:rPr>
        <w:t>- ш</w:t>
      </w:r>
      <w:r w:rsidR="001E64F7">
        <w:rPr>
          <w:sz w:val="28"/>
          <w:szCs w:val="28"/>
        </w:rPr>
        <w:t xml:space="preserve">ирина водоохранной зоны </w:t>
      </w:r>
      <w:r w:rsidR="00BE3A36">
        <w:rPr>
          <w:sz w:val="28"/>
          <w:szCs w:val="28"/>
        </w:rPr>
        <w:t>Онежского озера</w:t>
      </w:r>
      <w:r w:rsidR="001E64F7">
        <w:rPr>
          <w:sz w:val="28"/>
          <w:szCs w:val="28"/>
        </w:rPr>
        <w:t xml:space="preserve"> составляет двести метров.</w:t>
      </w:r>
    </w:p>
    <w:p w:rsidR="001E64F7" w:rsidRDefault="001275C5" w:rsidP="001E64F7">
      <w:pPr>
        <w:autoSpaceDE w:val="0"/>
        <w:autoSpaceDN w:val="0"/>
        <w:adjustRightInd w:val="0"/>
        <w:ind w:firstLine="709"/>
        <w:jc w:val="both"/>
        <w:rPr>
          <w:sz w:val="28"/>
          <w:szCs w:val="28"/>
        </w:rPr>
      </w:pPr>
      <w:r>
        <w:rPr>
          <w:sz w:val="28"/>
          <w:szCs w:val="28"/>
        </w:rPr>
        <w:t>- ши</w:t>
      </w:r>
      <w:r w:rsidR="001E64F7">
        <w:rPr>
          <w:sz w:val="28"/>
          <w:szCs w:val="28"/>
        </w:rPr>
        <w:t xml:space="preserve">рина прибрежной защитной полосы </w:t>
      </w:r>
      <w:r w:rsidR="00BE3A36">
        <w:rPr>
          <w:sz w:val="28"/>
          <w:szCs w:val="28"/>
        </w:rPr>
        <w:t xml:space="preserve">Онежского озера </w:t>
      </w:r>
      <w:r w:rsidR="001E64F7">
        <w:rPr>
          <w:sz w:val="28"/>
          <w:szCs w:val="28"/>
        </w:rPr>
        <w:t>составляет двести метров.</w:t>
      </w:r>
    </w:p>
    <w:p w:rsidR="001E64F7" w:rsidRPr="00667192" w:rsidRDefault="001E64F7" w:rsidP="001E64F7">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667192">
        <w:rPr>
          <w:rFonts w:ascii="Times New Roman" w:hAnsi="Times New Roman"/>
          <w:sz w:val="28"/>
          <w:szCs w:val="28"/>
        </w:rPr>
        <w:t>Параметры водопользования: площадь предоставленной в пользование акватории – 0,</w:t>
      </w:r>
      <w:r>
        <w:rPr>
          <w:rFonts w:ascii="Times New Roman" w:hAnsi="Times New Roman"/>
          <w:sz w:val="28"/>
          <w:szCs w:val="28"/>
        </w:rPr>
        <w:t>0</w:t>
      </w:r>
      <w:r w:rsidR="00CA35E6">
        <w:rPr>
          <w:rFonts w:ascii="Times New Roman" w:hAnsi="Times New Roman"/>
          <w:sz w:val="28"/>
          <w:szCs w:val="28"/>
        </w:rPr>
        <w:t>1</w:t>
      </w:r>
      <w:r w:rsidR="00E95BE5">
        <w:rPr>
          <w:rFonts w:ascii="Times New Roman" w:hAnsi="Times New Roman"/>
          <w:sz w:val="28"/>
          <w:szCs w:val="28"/>
        </w:rPr>
        <w:t>7</w:t>
      </w:r>
      <w:r w:rsidRPr="00667192">
        <w:rPr>
          <w:rFonts w:ascii="Times New Roman" w:hAnsi="Times New Roman"/>
          <w:sz w:val="28"/>
          <w:szCs w:val="28"/>
        </w:rPr>
        <w:t xml:space="preserve"> км</w:t>
      </w:r>
      <w:proofErr w:type="gramStart"/>
      <w:r w:rsidRPr="00667192">
        <w:rPr>
          <w:rFonts w:ascii="Times New Roman" w:hAnsi="Times New Roman"/>
          <w:sz w:val="28"/>
          <w:szCs w:val="28"/>
          <w:vertAlign w:val="superscript"/>
        </w:rPr>
        <w:t>2</w:t>
      </w:r>
      <w:proofErr w:type="gramEnd"/>
      <w:r w:rsidRPr="00667192">
        <w:rPr>
          <w:rFonts w:ascii="Times New Roman" w:hAnsi="Times New Roman"/>
          <w:sz w:val="28"/>
          <w:szCs w:val="28"/>
        </w:rPr>
        <w:t>.</w:t>
      </w:r>
    </w:p>
    <w:p w:rsidR="001E64F7" w:rsidRPr="00CA7CAE" w:rsidRDefault="001E64F7" w:rsidP="001E64F7">
      <w:pPr>
        <w:pStyle w:val="ConsPlusNonformat"/>
        <w:widowControl/>
        <w:spacing w:after="120"/>
        <w:jc w:val="center"/>
        <w:rPr>
          <w:rFonts w:ascii="Times New Roman" w:hAnsi="Times New Roman"/>
        </w:rPr>
      </w:pPr>
      <w:r w:rsidRPr="00CA7CAE">
        <w:rPr>
          <w:rFonts w:ascii="Times New Roman" w:hAnsi="Times New Roman"/>
        </w:rPr>
        <w:t>(площадь предоставленной в пользование акватории)</w:t>
      </w:r>
    </w:p>
    <w:p w:rsidR="001E64F7" w:rsidRPr="00840F8B"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Параметры водопользования прилагаются к настоящему Договору и</w:t>
      </w:r>
      <w:r>
        <w:rPr>
          <w:rFonts w:ascii="Times New Roman" w:hAnsi="Times New Roman"/>
          <w:sz w:val="28"/>
          <w:szCs w:val="28"/>
        </w:rPr>
        <w:t> </w:t>
      </w:r>
      <w:r w:rsidRPr="00840F8B">
        <w:rPr>
          <w:rFonts w:ascii="Times New Roman" w:hAnsi="Times New Roman"/>
          <w:sz w:val="28"/>
          <w:szCs w:val="28"/>
        </w:rPr>
        <w:t>являются его неотъемлемой частью (приложение №1).</w:t>
      </w:r>
    </w:p>
    <w:p w:rsidR="001E64F7" w:rsidRPr="00840F8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Иные условия водопользования по соглашению сторон:</w:t>
      </w:r>
    </w:p>
    <w:p w:rsidR="001E64F7" w:rsidRPr="00840F8B" w:rsidRDefault="001E64F7" w:rsidP="001E64F7">
      <w:pPr>
        <w:shd w:val="clear" w:color="auto" w:fill="FFFFFF"/>
        <w:tabs>
          <w:tab w:val="left" w:pos="709"/>
        </w:tabs>
        <w:spacing w:line="322" w:lineRule="exact"/>
        <w:ind w:left="19" w:right="48" w:firstLine="690"/>
        <w:jc w:val="both"/>
        <w:rPr>
          <w:sz w:val="28"/>
          <w:szCs w:val="28"/>
        </w:rPr>
      </w:pPr>
      <w:r w:rsidRPr="00840F8B">
        <w:rPr>
          <w:sz w:val="28"/>
          <w:szCs w:val="28"/>
        </w:rPr>
        <w:t xml:space="preserve">а) обеспечить соблюдение </w:t>
      </w:r>
      <w:r>
        <w:rPr>
          <w:sz w:val="28"/>
          <w:szCs w:val="28"/>
        </w:rPr>
        <w:t>режима</w:t>
      </w:r>
      <w:r w:rsidRPr="00840F8B">
        <w:rPr>
          <w:sz w:val="28"/>
          <w:szCs w:val="28"/>
        </w:rPr>
        <w:t xml:space="preserve"> ведения хозяйственной деятельности в</w:t>
      </w:r>
      <w:r>
        <w:rPr>
          <w:sz w:val="28"/>
          <w:szCs w:val="28"/>
        </w:rPr>
        <w:t> </w:t>
      </w:r>
      <w:r w:rsidRPr="00840F8B">
        <w:rPr>
          <w:sz w:val="28"/>
          <w:szCs w:val="28"/>
        </w:rPr>
        <w:t>водоохран</w:t>
      </w:r>
      <w:r>
        <w:rPr>
          <w:sz w:val="28"/>
          <w:szCs w:val="28"/>
        </w:rPr>
        <w:t>н</w:t>
      </w:r>
      <w:r w:rsidRPr="00840F8B">
        <w:rPr>
          <w:sz w:val="28"/>
          <w:szCs w:val="28"/>
        </w:rPr>
        <w:t>ой зоне и прибрежной защитной полосе водного объекта в</w:t>
      </w:r>
      <w:r>
        <w:rPr>
          <w:sz w:val="28"/>
          <w:szCs w:val="28"/>
        </w:rPr>
        <w:t> </w:t>
      </w:r>
      <w:r w:rsidRPr="00840F8B">
        <w:rPr>
          <w:sz w:val="28"/>
          <w:szCs w:val="28"/>
        </w:rPr>
        <w:t>соответствии с требованиями Водного кодекса Российской Федерации;</w:t>
      </w:r>
    </w:p>
    <w:p w:rsidR="001E64F7" w:rsidRPr="00840F8B" w:rsidRDefault="001E64F7" w:rsidP="001E64F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б) исключить загрязнение и засорение используемой акватории нефтепродуктами, производственными и бытовыми отходами;</w:t>
      </w:r>
    </w:p>
    <w:p w:rsidR="001E64F7" w:rsidRPr="00840F8B" w:rsidRDefault="001E64F7" w:rsidP="001E64F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в) использовать плавательные средства, имеющие документы разрешающие их эксплуатацию, выданные соответствующими органами технического надзора и классификации судов;</w:t>
      </w:r>
    </w:p>
    <w:p w:rsidR="001E64F7" w:rsidRPr="00840F8B" w:rsidRDefault="001E64F7" w:rsidP="001E6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г) обеспечить размещение нефтесодержащих и сточных вод, судовых отходов силами организаций, имеющих лицензию на обращение с опасными отходами;</w:t>
      </w:r>
    </w:p>
    <w:p w:rsidR="001E64F7" w:rsidRPr="00840F8B" w:rsidRDefault="001E64F7" w:rsidP="001E64F7">
      <w:pPr>
        <w:ind w:firstLine="709"/>
        <w:jc w:val="both"/>
        <w:rPr>
          <w:sz w:val="28"/>
          <w:szCs w:val="28"/>
        </w:rPr>
      </w:pPr>
      <w:r w:rsidRPr="00840F8B">
        <w:rPr>
          <w:sz w:val="28"/>
          <w:szCs w:val="28"/>
        </w:rPr>
        <w:t>д) компенсировать причинённый ущерб водному объекту и водным биологическим ресурсам, обитающим в нём, в случае возникновения аварийных ситуаций по вине водопользователя.</w:t>
      </w:r>
    </w:p>
    <w:p w:rsidR="001E64F7" w:rsidRPr="00A56828" w:rsidRDefault="001E64F7" w:rsidP="001E64F7">
      <w:pPr>
        <w:pStyle w:val="ConsPlusNonformat"/>
        <w:widowControl/>
        <w:numPr>
          <w:ilvl w:val="0"/>
          <w:numId w:val="13"/>
        </w:numPr>
        <w:spacing w:before="120"/>
        <w:ind w:left="714" w:hanging="357"/>
        <w:jc w:val="center"/>
        <w:rPr>
          <w:rFonts w:ascii="Times New Roman" w:hAnsi="Times New Roman"/>
          <w:b/>
          <w:sz w:val="28"/>
          <w:szCs w:val="28"/>
        </w:rPr>
      </w:pPr>
      <w:r w:rsidRPr="00A56828">
        <w:rPr>
          <w:rFonts w:ascii="Times New Roman" w:hAnsi="Times New Roman"/>
          <w:b/>
          <w:sz w:val="28"/>
          <w:szCs w:val="28"/>
        </w:rPr>
        <w:t>Размер, условия и сроки внесения платы за пользование</w:t>
      </w:r>
    </w:p>
    <w:p w:rsidR="001E64F7" w:rsidRDefault="001E64F7" w:rsidP="001E64F7">
      <w:pPr>
        <w:pStyle w:val="ConsPlusNonformat"/>
        <w:widowControl/>
        <w:spacing w:after="120"/>
        <w:jc w:val="center"/>
        <w:rPr>
          <w:rFonts w:ascii="Times New Roman" w:hAnsi="Times New Roman"/>
          <w:b/>
          <w:sz w:val="28"/>
          <w:szCs w:val="28"/>
        </w:rPr>
      </w:pPr>
      <w:r w:rsidRPr="00A56828">
        <w:rPr>
          <w:rFonts w:ascii="Times New Roman" w:hAnsi="Times New Roman"/>
          <w:b/>
          <w:sz w:val="28"/>
          <w:szCs w:val="28"/>
        </w:rPr>
        <w:t>водным объектом</w:t>
      </w:r>
    </w:p>
    <w:p w:rsidR="001E64F7" w:rsidRPr="005A0B23" w:rsidRDefault="001E64F7" w:rsidP="001E64F7">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Размер платы за пользование водным объектом в соответствии с настоящим Договором составляет:</w:t>
      </w:r>
    </w:p>
    <w:p w:rsidR="00E95BE5" w:rsidRPr="00FD513D" w:rsidRDefault="00E95BE5" w:rsidP="00E95BE5">
      <w:pPr>
        <w:pStyle w:val="ConsPlusNonformat"/>
        <w:widowControl/>
        <w:tabs>
          <w:tab w:val="left" w:pos="1134"/>
        </w:tabs>
        <w:jc w:val="both"/>
        <w:rPr>
          <w:rFonts w:ascii="Times New Roman" w:hAnsi="Times New Roman"/>
          <w:sz w:val="28"/>
          <w:szCs w:val="28"/>
        </w:rPr>
      </w:pPr>
      <w:r w:rsidRPr="00FD513D">
        <w:rPr>
          <w:rFonts w:ascii="Times New Roman" w:hAnsi="Times New Roman"/>
          <w:sz w:val="28"/>
          <w:szCs w:val="28"/>
        </w:rPr>
        <w:t xml:space="preserve">- за 2017 год: </w:t>
      </w:r>
      <w:r>
        <w:rPr>
          <w:rFonts w:ascii="Times New Roman" w:hAnsi="Times New Roman"/>
          <w:sz w:val="28"/>
          <w:szCs w:val="28"/>
        </w:rPr>
        <w:t>877</w:t>
      </w:r>
      <w:r w:rsidRPr="00FD513D">
        <w:rPr>
          <w:rFonts w:ascii="Times New Roman" w:hAnsi="Times New Roman"/>
          <w:sz w:val="28"/>
          <w:szCs w:val="28"/>
        </w:rPr>
        <w:t xml:space="preserve"> (</w:t>
      </w:r>
      <w:r>
        <w:rPr>
          <w:rFonts w:ascii="Times New Roman" w:hAnsi="Times New Roman"/>
          <w:sz w:val="28"/>
          <w:szCs w:val="28"/>
        </w:rPr>
        <w:t>восемьсот семьдесят семь) рублей</w:t>
      </w:r>
      <w:r w:rsidRPr="00FD513D">
        <w:rPr>
          <w:rFonts w:ascii="Times New Roman" w:hAnsi="Times New Roman"/>
          <w:sz w:val="28"/>
          <w:szCs w:val="28"/>
        </w:rPr>
        <w:t xml:space="preserve"> </w:t>
      </w:r>
      <w:r>
        <w:rPr>
          <w:rFonts w:ascii="Times New Roman" w:hAnsi="Times New Roman"/>
          <w:sz w:val="28"/>
          <w:szCs w:val="28"/>
        </w:rPr>
        <w:t>52</w:t>
      </w:r>
      <w:r w:rsidRPr="00FD513D">
        <w:rPr>
          <w:rFonts w:ascii="Times New Roman" w:hAnsi="Times New Roman"/>
          <w:sz w:val="28"/>
          <w:szCs w:val="28"/>
        </w:rPr>
        <w:t xml:space="preserve"> (</w:t>
      </w:r>
      <w:r>
        <w:rPr>
          <w:rFonts w:ascii="Times New Roman" w:hAnsi="Times New Roman"/>
          <w:sz w:val="28"/>
          <w:szCs w:val="28"/>
        </w:rPr>
        <w:t>пятьдесят две) копейки</w:t>
      </w:r>
      <w:r w:rsidR="005D1594">
        <w:rPr>
          <w:rFonts w:ascii="Times New Roman" w:hAnsi="Times New Roman"/>
          <w:sz w:val="28"/>
          <w:szCs w:val="28"/>
        </w:rPr>
        <w:t>;</w:t>
      </w:r>
    </w:p>
    <w:p w:rsidR="00E95BE5" w:rsidRPr="00FD513D" w:rsidRDefault="00E95BE5" w:rsidP="00E95BE5">
      <w:pPr>
        <w:pStyle w:val="ConsPlusNonformat"/>
        <w:widowControl/>
        <w:tabs>
          <w:tab w:val="left" w:pos="1134"/>
        </w:tabs>
        <w:jc w:val="both"/>
        <w:rPr>
          <w:rFonts w:ascii="Times New Roman" w:hAnsi="Times New Roman"/>
          <w:sz w:val="28"/>
          <w:szCs w:val="28"/>
        </w:rPr>
      </w:pPr>
      <w:r w:rsidRPr="00FD513D">
        <w:rPr>
          <w:rFonts w:ascii="Times New Roman" w:hAnsi="Times New Roman"/>
          <w:sz w:val="28"/>
          <w:szCs w:val="28"/>
        </w:rPr>
        <w:t xml:space="preserve">- за 2018 год: </w:t>
      </w:r>
      <w:r w:rsidR="005D1594">
        <w:rPr>
          <w:rFonts w:ascii="Times New Roman" w:hAnsi="Times New Roman"/>
          <w:color w:val="000000"/>
          <w:sz w:val="28"/>
          <w:szCs w:val="28"/>
        </w:rPr>
        <w:t>1</w:t>
      </w:r>
      <w:r>
        <w:rPr>
          <w:rFonts w:ascii="Times New Roman" w:hAnsi="Times New Roman"/>
          <w:color w:val="000000"/>
          <w:sz w:val="28"/>
          <w:szCs w:val="28"/>
        </w:rPr>
        <w:t>010</w:t>
      </w:r>
      <w:r w:rsidRPr="00FD513D">
        <w:rPr>
          <w:rFonts w:ascii="Times New Roman" w:hAnsi="Times New Roman"/>
          <w:sz w:val="28"/>
          <w:szCs w:val="28"/>
        </w:rPr>
        <w:t xml:space="preserve"> (</w:t>
      </w:r>
      <w:r>
        <w:rPr>
          <w:rFonts w:ascii="Times New Roman" w:hAnsi="Times New Roman"/>
          <w:sz w:val="28"/>
          <w:szCs w:val="28"/>
        </w:rPr>
        <w:t>одна тысяча десять</w:t>
      </w:r>
      <w:r w:rsidRPr="00FD513D">
        <w:rPr>
          <w:rFonts w:ascii="Times New Roman" w:hAnsi="Times New Roman"/>
          <w:sz w:val="28"/>
          <w:szCs w:val="28"/>
        </w:rPr>
        <w:t xml:space="preserve">) рублей </w:t>
      </w:r>
      <w:r>
        <w:rPr>
          <w:rFonts w:ascii="Times New Roman" w:hAnsi="Times New Roman"/>
          <w:sz w:val="28"/>
          <w:szCs w:val="28"/>
        </w:rPr>
        <w:t>31 (тридцать одна) копейка</w:t>
      </w:r>
      <w:r w:rsidR="005D1594">
        <w:rPr>
          <w:rFonts w:ascii="Times New Roman" w:hAnsi="Times New Roman"/>
          <w:sz w:val="28"/>
          <w:szCs w:val="28"/>
        </w:rPr>
        <w:t>;</w:t>
      </w:r>
    </w:p>
    <w:p w:rsidR="005D1594" w:rsidRDefault="00E95BE5" w:rsidP="00E95BE5">
      <w:pPr>
        <w:pStyle w:val="ConsPlusNonformat"/>
        <w:widowControl/>
        <w:tabs>
          <w:tab w:val="left" w:pos="1134"/>
        </w:tabs>
        <w:jc w:val="both"/>
        <w:rPr>
          <w:rFonts w:ascii="Times New Roman" w:hAnsi="Times New Roman"/>
          <w:sz w:val="28"/>
          <w:szCs w:val="28"/>
        </w:rPr>
      </w:pPr>
      <w:r w:rsidRPr="0000153F">
        <w:rPr>
          <w:rFonts w:ascii="Times New Roman" w:hAnsi="Times New Roman"/>
          <w:sz w:val="28"/>
          <w:szCs w:val="28"/>
        </w:rPr>
        <w:lastRenderedPageBreak/>
        <w:t xml:space="preserve">- за 2019 год: </w:t>
      </w:r>
      <w:r w:rsidR="005D1594">
        <w:rPr>
          <w:rFonts w:ascii="Times New Roman" w:hAnsi="Times New Roman"/>
          <w:color w:val="000000"/>
          <w:sz w:val="28"/>
          <w:szCs w:val="28"/>
        </w:rPr>
        <w:t>1</w:t>
      </w:r>
      <w:r>
        <w:rPr>
          <w:rFonts w:ascii="Times New Roman" w:hAnsi="Times New Roman"/>
          <w:color w:val="000000"/>
          <w:sz w:val="28"/>
          <w:szCs w:val="28"/>
        </w:rPr>
        <w:t>160</w:t>
      </w:r>
      <w:r w:rsidRPr="0000153F">
        <w:rPr>
          <w:rFonts w:ascii="Times New Roman" w:hAnsi="Times New Roman"/>
          <w:sz w:val="28"/>
          <w:szCs w:val="28"/>
        </w:rPr>
        <w:t xml:space="preserve"> (</w:t>
      </w:r>
      <w:r>
        <w:rPr>
          <w:rFonts w:ascii="Times New Roman" w:hAnsi="Times New Roman"/>
          <w:sz w:val="28"/>
          <w:szCs w:val="28"/>
        </w:rPr>
        <w:t>одна тысяча сто шестьдесят) рублей</w:t>
      </w:r>
      <w:r w:rsidRPr="0000153F">
        <w:rPr>
          <w:rFonts w:ascii="Times New Roman" w:hAnsi="Times New Roman"/>
          <w:sz w:val="28"/>
          <w:szCs w:val="28"/>
        </w:rPr>
        <w:t xml:space="preserve"> </w:t>
      </w:r>
      <w:r>
        <w:rPr>
          <w:rFonts w:ascii="Times New Roman" w:hAnsi="Times New Roman"/>
          <w:sz w:val="28"/>
          <w:szCs w:val="28"/>
        </w:rPr>
        <w:t>42 (сорок две) копейки</w:t>
      </w:r>
      <w:r w:rsidR="005D1594">
        <w:rPr>
          <w:rFonts w:ascii="Times New Roman" w:hAnsi="Times New Roman"/>
          <w:sz w:val="28"/>
          <w:szCs w:val="28"/>
        </w:rPr>
        <w:t>;</w:t>
      </w:r>
    </w:p>
    <w:p w:rsidR="00E95BE5" w:rsidRPr="005C24CB" w:rsidRDefault="00E95BE5" w:rsidP="00E95BE5">
      <w:pPr>
        <w:pStyle w:val="ConsPlusNonformat"/>
        <w:widowControl/>
        <w:tabs>
          <w:tab w:val="left" w:pos="1134"/>
        </w:tabs>
        <w:jc w:val="both"/>
        <w:rPr>
          <w:rFonts w:ascii="Times New Roman" w:hAnsi="Times New Roman"/>
          <w:sz w:val="28"/>
          <w:szCs w:val="28"/>
        </w:rPr>
      </w:pPr>
      <w:r w:rsidRPr="005C24CB">
        <w:rPr>
          <w:rFonts w:ascii="Times New Roman" w:hAnsi="Times New Roman"/>
          <w:sz w:val="28"/>
          <w:szCs w:val="28"/>
        </w:rPr>
        <w:t xml:space="preserve">- за 2020 год: </w:t>
      </w:r>
      <w:r w:rsidR="005D1594">
        <w:rPr>
          <w:rFonts w:ascii="Times New Roman" w:hAnsi="Times New Roman"/>
          <w:color w:val="000000"/>
          <w:sz w:val="28"/>
          <w:szCs w:val="28"/>
        </w:rPr>
        <w:t>1</w:t>
      </w:r>
      <w:r>
        <w:rPr>
          <w:rFonts w:ascii="Times New Roman" w:hAnsi="Times New Roman"/>
          <w:color w:val="000000"/>
          <w:sz w:val="28"/>
          <w:szCs w:val="28"/>
        </w:rPr>
        <w:t>333</w:t>
      </w:r>
      <w:r w:rsidRPr="005C24CB">
        <w:rPr>
          <w:rFonts w:ascii="Times New Roman" w:hAnsi="Times New Roman"/>
          <w:sz w:val="28"/>
          <w:szCs w:val="28"/>
        </w:rPr>
        <w:t xml:space="preserve"> (</w:t>
      </w:r>
      <w:r>
        <w:rPr>
          <w:rFonts w:ascii="Times New Roman" w:hAnsi="Times New Roman"/>
          <w:sz w:val="28"/>
          <w:szCs w:val="28"/>
        </w:rPr>
        <w:t xml:space="preserve">одна тысяча триста тридцать три) рубля </w:t>
      </w:r>
      <w:r w:rsidRPr="005C24CB">
        <w:rPr>
          <w:rFonts w:ascii="Times New Roman" w:hAnsi="Times New Roman"/>
          <w:sz w:val="28"/>
          <w:szCs w:val="28"/>
        </w:rPr>
        <w:t>6</w:t>
      </w:r>
      <w:r>
        <w:rPr>
          <w:rFonts w:ascii="Times New Roman" w:hAnsi="Times New Roman"/>
          <w:sz w:val="28"/>
          <w:szCs w:val="28"/>
        </w:rPr>
        <w:t>2</w:t>
      </w:r>
      <w:r w:rsidRPr="005C24CB">
        <w:rPr>
          <w:rFonts w:ascii="Times New Roman" w:hAnsi="Times New Roman"/>
          <w:sz w:val="28"/>
          <w:szCs w:val="28"/>
        </w:rPr>
        <w:t xml:space="preserve"> (шестьдесят</w:t>
      </w:r>
      <w:r>
        <w:rPr>
          <w:rFonts w:ascii="Times New Roman" w:hAnsi="Times New Roman"/>
          <w:sz w:val="28"/>
          <w:szCs w:val="28"/>
        </w:rPr>
        <w:t xml:space="preserve"> две) копейки</w:t>
      </w:r>
      <w:r w:rsidR="005D1594">
        <w:rPr>
          <w:rFonts w:ascii="Times New Roman" w:hAnsi="Times New Roman"/>
          <w:sz w:val="28"/>
          <w:szCs w:val="28"/>
        </w:rPr>
        <w:t>;</w:t>
      </w:r>
    </w:p>
    <w:p w:rsidR="00E95BE5" w:rsidRPr="009C2762" w:rsidRDefault="00E95BE5" w:rsidP="00E95BE5">
      <w:pPr>
        <w:pStyle w:val="ConsPlusNonformat"/>
        <w:widowControl/>
        <w:tabs>
          <w:tab w:val="left" w:pos="1134"/>
        </w:tabs>
        <w:jc w:val="both"/>
        <w:rPr>
          <w:rFonts w:ascii="Times New Roman" w:hAnsi="Times New Roman"/>
          <w:sz w:val="28"/>
          <w:szCs w:val="28"/>
        </w:rPr>
      </w:pPr>
      <w:r w:rsidRPr="009C2762">
        <w:rPr>
          <w:rFonts w:ascii="Times New Roman" w:hAnsi="Times New Roman"/>
          <w:sz w:val="28"/>
          <w:szCs w:val="28"/>
        </w:rPr>
        <w:t xml:space="preserve">- за 2021 год: </w:t>
      </w:r>
      <w:r w:rsidR="005D1594">
        <w:rPr>
          <w:rFonts w:ascii="Times New Roman" w:hAnsi="Times New Roman"/>
          <w:color w:val="000000"/>
          <w:sz w:val="28"/>
          <w:szCs w:val="28"/>
        </w:rPr>
        <w:t>1</w:t>
      </w:r>
      <w:r>
        <w:rPr>
          <w:rFonts w:ascii="Times New Roman" w:hAnsi="Times New Roman"/>
          <w:color w:val="000000"/>
          <w:sz w:val="28"/>
          <w:szCs w:val="28"/>
        </w:rPr>
        <w:t>535</w:t>
      </w:r>
      <w:r w:rsidRPr="009C2762">
        <w:rPr>
          <w:rFonts w:ascii="Times New Roman" w:hAnsi="Times New Roman"/>
          <w:sz w:val="28"/>
          <w:szCs w:val="28"/>
        </w:rPr>
        <w:t xml:space="preserve"> (</w:t>
      </w:r>
      <w:r>
        <w:rPr>
          <w:rFonts w:ascii="Times New Roman" w:hAnsi="Times New Roman"/>
          <w:sz w:val="28"/>
          <w:szCs w:val="28"/>
        </w:rPr>
        <w:t>одна тысяча пятьсот тридцать пять</w:t>
      </w:r>
      <w:r w:rsidRPr="009C2762">
        <w:rPr>
          <w:rFonts w:ascii="Times New Roman" w:hAnsi="Times New Roman"/>
          <w:sz w:val="28"/>
          <w:szCs w:val="28"/>
        </w:rPr>
        <w:t xml:space="preserve">) рублей </w:t>
      </w:r>
      <w:r>
        <w:rPr>
          <w:rFonts w:ascii="Times New Roman" w:hAnsi="Times New Roman"/>
          <w:sz w:val="28"/>
          <w:szCs w:val="28"/>
        </w:rPr>
        <w:t>68</w:t>
      </w:r>
      <w:r w:rsidRPr="009C2762">
        <w:rPr>
          <w:rFonts w:ascii="Times New Roman" w:hAnsi="Times New Roman"/>
          <w:sz w:val="28"/>
          <w:szCs w:val="28"/>
        </w:rPr>
        <w:t xml:space="preserve"> (</w:t>
      </w:r>
      <w:r>
        <w:rPr>
          <w:rFonts w:ascii="Times New Roman" w:hAnsi="Times New Roman"/>
          <w:sz w:val="28"/>
          <w:szCs w:val="28"/>
        </w:rPr>
        <w:t>шестьдесят восемь</w:t>
      </w:r>
      <w:r w:rsidRPr="009C2762">
        <w:rPr>
          <w:rFonts w:ascii="Times New Roman" w:hAnsi="Times New Roman"/>
          <w:sz w:val="28"/>
          <w:szCs w:val="28"/>
        </w:rPr>
        <w:t>) копеек</w:t>
      </w:r>
      <w:r w:rsidR="005D1594">
        <w:rPr>
          <w:rFonts w:ascii="Times New Roman" w:hAnsi="Times New Roman"/>
          <w:sz w:val="28"/>
          <w:szCs w:val="28"/>
        </w:rPr>
        <w:t>;</w:t>
      </w:r>
    </w:p>
    <w:p w:rsidR="00E95BE5" w:rsidRPr="00470731" w:rsidRDefault="00E95BE5" w:rsidP="00E95BE5">
      <w:pPr>
        <w:pStyle w:val="ConsPlusNonformat"/>
        <w:widowControl/>
        <w:tabs>
          <w:tab w:val="left" w:pos="1134"/>
        </w:tabs>
        <w:jc w:val="both"/>
        <w:rPr>
          <w:rFonts w:ascii="Times New Roman" w:hAnsi="Times New Roman"/>
          <w:sz w:val="28"/>
          <w:szCs w:val="28"/>
        </w:rPr>
      </w:pPr>
      <w:r w:rsidRPr="00470731">
        <w:rPr>
          <w:rFonts w:ascii="Times New Roman" w:hAnsi="Times New Roman"/>
          <w:sz w:val="28"/>
          <w:szCs w:val="28"/>
        </w:rPr>
        <w:t xml:space="preserve">- за 2022 год: </w:t>
      </w:r>
      <w:r w:rsidR="005D1594">
        <w:rPr>
          <w:rFonts w:ascii="Times New Roman" w:hAnsi="Times New Roman"/>
          <w:color w:val="000000"/>
          <w:sz w:val="28"/>
          <w:szCs w:val="28"/>
        </w:rPr>
        <w:t>1</w:t>
      </w:r>
      <w:r>
        <w:rPr>
          <w:rFonts w:ascii="Times New Roman" w:hAnsi="Times New Roman"/>
          <w:color w:val="000000"/>
          <w:sz w:val="28"/>
          <w:szCs w:val="28"/>
        </w:rPr>
        <w:t>766</w:t>
      </w:r>
      <w:r w:rsidRPr="00470731">
        <w:rPr>
          <w:rFonts w:ascii="Times New Roman" w:hAnsi="Times New Roman"/>
          <w:color w:val="000000"/>
          <w:sz w:val="28"/>
          <w:szCs w:val="28"/>
        </w:rPr>
        <w:t xml:space="preserve"> </w:t>
      </w:r>
      <w:r w:rsidRPr="00470731">
        <w:rPr>
          <w:rFonts w:ascii="Times New Roman" w:hAnsi="Times New Roman"/>
          <w:sz w:val="28"/>
          <w:szCs w:val="28"/>
        </w:rPr>
        <w:t>(</w:t>
      </w:r>
      <w:r>
        <w:rPr>
          <w:rFonts w:ascii="Times New Roman" w:hAnsi="Times New Roman"/>
          <w:sz w:val="28"/>
          <w:szCs w:val="28"/>
        </w:rPr>
        <w:t>одна тысяча семьсот шестьдесят шесть) рублей</w:t>
      </w:r>
      <w:r w:rsidR="005D1594">
        <w:rPr>
          <w:rFonts w:ascii="Times New Roman" w:hAnsi="Times New Roman"/>
          <w:sz w:val="28"/>
          <w:szCs w:val="28"/>
        </w:rPr>
        <w:t xml:space="preserve"> </w:t>
      </w:r>
      <w:r w:rsidRPr="00470731">
        <w:rPr>
          <w:rFonts w:ascii="Times New Roman" w:hAnsi="Times New Roman"/>
          <w:sz w:val="28"/>
          <w:szCs w:val="28"/>
        </w:rPr>
        <w:t>6</w:t>
      </w:r>
      <w:r>
        <w:rPr>
          <w:rFonts w:ascii="Times New Roman" w:hAnsi="Times New Roman"/>
          <w:sz w:val="28"/>
          <w:szCs w:val="28"/>
        </w:rPr>
        <w:t>1</w:t>
      </w:r>
      <w:r w:rsidR="005D1594">
        <w:rPr>
          <w:rFonts w:ascii="Times New Roman" w:hAnsi="Times New Roman"/>
          <w:sz w:val="28"/>
          <w:szCs w:val="28"/>
        </w:rPr>
        <w:t> </w:t>
      </w:r>
      <w:r w:rsidRPr="00470731">
        <w:rPr>
          <w:rFonts w:ascii="Times New Roman" w:hAnsi="Times New Roman"/>
          <w:sz w:val="28"/>
          <w:szCs w:val="28"/>
        </w:rPr>
        <w:t>(шестьдесят</w:t>
      </w:r>
      <w:r>
        <w:rPr>
          <w:rFonts w:ascii="Times New Roman" w:hAnsi="Times New Roman"/>
          <w:sz w:val="28"/>
          <w:szCs w:val="28"/>
        </w:rPr>
        <w:t xml:space="preserve"> одна) копейка</w:t>
      </w:r>
      <w:r w:rsidR="005D1594">
        <w:rPr>
          <w:rFonts w:ascii="Times New Roman" w:hAnsi="Times New Roman"/>
          <w:sz w:val="28"/>
          <w:szCs w:val="28"/>
        </w:rPr>
        <w:t>;</w:t>
      </w:r>
    </w:p>
    <w:p w:rsidR="005D1594" w:rsidRDefault="00E95BE5" w:rsidP="00E95BE5">
      <w:pPr>
        <w:pStyle w:val="ConsPlusNonformat"/>
        <w:widowControl/>
        <w:tabs>
          <w:tab w:val="left" w:pos="1134"/>
        </w:tabs>
        <w:jc w:val="both"/>
        <w:rPr>
          <w:rFonts w:ascii="Times New Roman" w:hAnsi="Times New Roman"/>
          <w:sz w:val="28"/>
          <w:szCs w:val="28"/>
        </w:rPr>
      </w:pPr>
      <w:r w:rsidRPr="000B74EF">
        <w:rPr>
          <w:rFonts w:ascii="Times New Roman" w:hAnsi="Times New Roman"/>
          <w:sz w:val="28"/>
          <w:szCs w:val="28"/>
        </w:rPr>
        <w:t xml:space="preserve">- за 2023 год: </w:t>
      </w:r>
      <w:r w:rsidR="005D1594">
        <w:rPr>
          <w:rFonts w:ascii="Times New Roman" w:hAnsi="Times New Roman"/>
          <w:color w:val="000000"/>
          <w:sz w:val="28"/>
          <w:szCs w:val="28"/>
        </w:rPr>
        <w:t>2</w:t>
      </w:r>
      <w:r>
        <w:rPr>
          <w:rFonts w:ascii="Times New Roman" w:hAnsi="Times New Roman"/>
          <w:color w:val="000000"/>
          <w:sz w:val="28"/>
          <w:szCs w:val="28"/>
        </w:rPr>
        <w:t>032</w:t>
      </w:r>
      <w:r w:rsidRPr="000B74EF">
        <w:rPr>
          <w:rFonts w:ascii="Times New Roman" w:hAnsi="Times New Roman"/>
          <w:sz w:val="28"/>
          <w:szCs w:val="28"/>
        </w:rPr>
        <w:t xml:space="preserve"> (</w:t>
      </w:r>
      <w:r>
        <w:rPr>
          <w:rFonts w:ascii="Times New Roman" w:hAnsi="Times New Roman"/>
          <w:sz w:val="28"/>
          <w:szCs w:val="28"/>
        </w:rPr>
        <w:t>две тысячи тридцать два) рубля</w:t>
      </w:r>
      <w:r w:rsidRPr="000B74EF">
        <w:rPr>
          <w:rFonts w:ascii="Times New Roman" w:hAnsi="Times New Roman"/>
          <w:sz w:val="28"/>
          <w:szCs w:val="28"/>
        </w:rPr>
        <w:t xml:space="preserve"> </w:t>
      </w:r>
      <w:r>
        <w:rPr>
          <w:rFonts w:ascii="Times New Roman" w:hAnsi="Times New Roman"/>
          <w:sz w:val="28"/>
          <w:szCs w:val="28"/>
        </w:rPr>
        <w:t>16</w:t>
      </w:r>
      <w:r w:rsidRPr="000B74EF">
        <w:rPr>
          <w:rFonts w:ascii="Times New Roman" w:hAnsi="Times New Roman"/>
          <w:sz w:val="28"/>
          <w:szCs w:val="28"/>
        </w:rPr>
        <w:t xml:space="preserve"> (</w:t>
      </w:r>
      <w:r>
        <w:rPr>
          <w:rFonts w:ascii="Times New Roman" w:hAnsi="Times New Roman"/>
          <w:sz w:val="28"/>
          <w:szCs w:val="28"/>
        </w:rPr>
        <w:t>шестнадцать</w:t>
      </w:r>
      <w:r w:rsidR="005D1594">
        <w:rPr>
          <w:rFonts w:ascii="Times New Roman" w:hAnsi="Times New Roman"/>
          <w:sz w:val="28"/>
          <w:szCs w:val="28"/>
        </w:rPr>
        <w:t>) копеек;</w:t>
      </w:r>
    </w:p>
    <w:p w:rsidR="00E95BE5" w:rsidRPr="00F248D2" w:rsidRDefault="00E95BE5" w:rsidP="00E95BE5">
      <w:pPr>
        <w:pStyle w:val="ConsPlusNonformat"/>
        <w:widowControl/>
        <w:tabs>
          <w:tab w:val="left" w:pos="1134"/>
        </w:tabs>
        <w:jc w:val="both"/>
        <w:rPr>
          <w:rFonts w:ascii="Times New Roman" w:hAnsi="Times New Roman"/>
          <w:sz w:val="28"/>
          <w:szCs w:val="28"/>
        </w:rPr>
      </w:pPr>
      <w:r w:rsidRPr="00F248D2">
        <w:rPr>
          <w:rFonts w:ascii="Times New Roman" w:hAnsi="Times New Roman"/>
          <w:sz w:val="28"/>
          <w:szCs w:val="28"/>
        </w:rPr>
        <w:t xml:space="preserve">- за 2024 год: </w:t>
      </w:r>
      <w:r w:rsidR="005D1594">
        <w:rPr>
          <w:rFonts w:ascii="Times New Roman" w:hAnsi="Times New Roman"/>
          <w:color w:val="000000"/>
          <w:sz w:val="28"/>
          <w:szCs w:val="28"/>
        </w:rPr>
        <w:t>2</w:t>
      </w:r>
      <w:r>
        <w:rPr>
          <w:rFonts w:ascii="Times New Roman" w:hAnsi="Times New Roman"/>
          <w:color w:val="000000"/>
          <w:sz w:val="28"/>
          <w:szCs w:val="28"/>
        </w:rPr>
        <w:t>338</w:t>
      </w:r>
      <w:r w:rsidRPr="00F248D2">
        <w:rPr>
          <w:rFonts w:ascii="Times New Roman" w:hAnsi="Times New Roman"/>
          <w:sz w:val="28"/>
          <w:szCs w:val="28"/>
        </w:rPr>
        <w:t xml:space="preserve"> (</w:t>
      </w:r>
      <w:r>
        <w:rPr>
          <w:rFonts w:ascii="Times New Roman" w:hAnsi="Times New Roman"/>
          <w:sz w:val="28"/>
          <w:szCs w:val="28"/>
        </w:rPr>
        <w:t>две тысячи триста тридцать восемь</w:t>
      </w:r>
      <w:r w:rsidRPr="00F248D2">
        <w:rPr>
          <w:rFonts w:ascii="Times New Roman" w:hAnsi="Times New Roman"/>
          <w:sz w:val="28"/>
          <w:szCs w:val="28"/>
        </w:rPr>
        <w:t xml:space="preserve">) рублей </w:t>
      </w:r>
      <w:r>
        <w:rPr>
          <w:rFonts w:ascii="Times New Roman" w:hAnsi="Times New Roman"/>
          <w:sz w:val="28"/>
          <w:szCs w:val="28"/>
        </w:rPr>
        <w:t>15</w:t>
      </w:r>
      <w:r w:rsidRPr="00F248D2">
        <w:rPr>
          <w:rFonts w:ascii="Times New Roman" w:hAnsi="Times New Roman"/>
          <w:sz w:val="28"/>
          <w:szCs w:val="28"/>
        </w:rPr>
        <w:t> (</w:t>
      </w:r>
      <w:r>
        <w:rPr>
          <w:rFonts w:ascii="Times New Roman" w:hAnsi="Times New Roman"/>
          <w:sz w:val="28"/>
          <w:szCs w:val="28"/>
        </w:rPr>
        <w:t>пятнадцать</w:t>
      </w:r>
      <w:r w:rsidRPr="00F248D2">
        <w:rPr>
          <w:rFonts w:ascii="Times New Roman" w:hAnsi="Times New Roman"/>
          <w:sz w:val="28"/>
          <w:szCs w:val="28"/>
        </w:rPr>
        <w:t>) копеек</w:t>
      </w:r>
      <w:r w:rsidR="005D1594">
        <w:rPr>
          <w:rFonts w:ascii="Times New Roman" w:hAnsi="Times New Roman"/>
          <w:sz w:val="28"/>
          <w:szCs w:val="28"/>
        </w:rPr>
        <w:t>;</w:t>
      </w:r>
    </w:p>
    <w:p w:rsidR="001E64F7" w:rsidRPr="00751BE3" w:rsidRDefault="00E95BE5" w:rsidP="00E95BE5">
      <w:pPr>
        <w:pStyle w:val="ConsPlusNonformat"/>
        <w:widowControl/>
        <w:tabs>
          <w:tab w:val="left" w:pos="1134"/>
        </w:tabs>
        <w:jc w:val="both"/>
        <w:rPr>
          <w:rFonts w:ascii="Times New Roman" w:hAnsi="Times New Roman"/>
          <w:sz w:val="28"/>
          <w:szCs w:val="28"/>
        </w:rPr>
      </w:pPr>
      <w:r w:rsidRPr="00F248D2">
        <w:rPr>
          <w:rFonts w:ascii="Times New Roman" w:hAnsi="Times New Roman"/>
          <w:sz w:val="28"/>
          <w:szCs w:val="28"/>
        </w:rPr>
        <w:t>- за 2025 год</w:t>
      </w:r>
      <w:r w:rsidR="005D1594">
        <w:rPr>
          <w:rFonts w:ascii="Times New Roman" w:hAnsi="Times New Roman"/>
          <w:sz w:val="28"/>
          <w:szCs w:val="28"/>
        </w:rPr>
        <w:t>:</w:t>
      </w:r>
      <w:r w:rsidRPr="00F248D2">
        <w:rPr>
          <w:rFonts w:ascii="Times New Roman" w:hAnsi="Times New Roman"/>
          <w:sz w:val="28"/>
          <w:szCs w:val="28"/>
        </w:rPr>
        <w:t xml:space="preserve"> </w:t>
      </w:r>
      <w:r w:rsidR="005D1594">
        <w:rPr>
          <w:rFonts w:ascii="Times New Roman" w:hAnsi="Times New Roman"/>
          <w:sz w:val="28"/>
          <w:szCs w:val="28"/>
        </w:rPr>
        <w:t>2</w:t>
      </w:r>
      <w:r>
        <w:rPr>
          <w:rFonts w:ascii="Times New Roman" w:hAnsi="Times New Roman"/>
          <w:sz w:val="28"/>
          <w:szCs w:val="28"/>
        </w:rPr>
        <w:t>684</w:t>
      </w:r>
      <w:r w:rsidRPr="00F248D2">
        <w:rPr>
          <w:rFonts w:ascii="Times New Roman" w:hAnsi="Times New Roman"/>
          <w:sz w:val="28"/>
          <w:szCs w:val="28"/>
        </w:rPr>
        <w:t xml:space="preserve"> (</w:t>
      </w:r>
      <w:r>
        <w:rPr>
          <w:rFonts w:ascii="Times New Roman" w:hAnsi="Times New Roman"/>
          <w:sz w:val="28"/>
          <w:szCs w:val="28"/>
        </w:rPr>
        <w:t>две тысячи шестьсот восемьдесят четыре</w:t>
      </w:r>
      <w:r w:rsidRPr="00F248D2">
        <w:rPr>
          <w:rFonts w:ascii="Times New Roman" w:hAnsi="Times New Roman"/>
          <w:sz w:val="28"/>
          <w:szCs w:val="28"/>
        </w:rPr>
        <w:t xml:space="preserve">) рубля </w:t>
      </w:r>
      <w:r>
        <w:rPr>
          <w:rFonts w:ascii="Times New Roman" w:hAnsi="Times New Roman"/>
          <w:sz w:val="28"/>
          <w:szCs w:val="28"/>
        </w:rPr>
        <w:t>54</w:t>
      </w:r>
      <w:r w:rsidR="005D1594">
        <w:rPr>
          <w:rFonts w:ascii="Times New Roman" w:hAnsi="Times New Roman"/>
          <w:sz w:val="28"/>
          <w:szCs w:val="28"/>
        </w:rPr>
        <w:t> </w:t>
      </w:r>
      <w:r w:rsidRPr="00F248D2">
        <w:rPr>
          <w:rFonts w:ascii="Times New Roman" w:hAnsi="Times New Roman"/>
          <w:sz w:val="28"/>
          <w:szCs w:val="28"/>
        </w:rPr>
        <w:t>(</w:t>
      </w:r>
      <w:r>
        <w:rPr>
          <w:rFonts w:ascii="Times New Roman" w:hAnsi="Times New Roman"/>
          <w:sz w:val="28"/>
          <w:szCs w:val="28"/>
        </w:rPr>
        <w:t>пятьдесят четыре) копейки</w:t>
      </w:r>
      <w:r w:rsidRPr="00F248D2">
        <w:rPr>
          <w:rFonts w:ascii="Times New Roman" w:hAnsi="Times New Roman"/>
          <w:sz w:val="28"/>
          <w:szCs w:val="28"/>
        </w:rPr>
        <w:t>.</w:t>
      </w:r>
    </w:p>
    <w:p w:rsidR="001E64F7" w:rsidRPr="005A0B23" w:rsidRDefault="001E64F7" w:rsidP="001E64F7">
      <w:pPr>
        <w:pStyle w:val="ConsPlusNonformat"/>
        <w:widowControl/>
        <w:tabs>
          <w:tab w:val="left" w:pos="1134"/>
        </w:tabs>
        <w:ind w:firstLine="709"/>
        <w:jc w:val="both"/>
        <w:rPr>
          <w:rFonts w:ascii="Times New Roman" w:hAnsi="Times New Roman"/>
          <w:sz w:val="28"/>
          <w:szCs w:val="28"/>
        </w:rPr>
      </w:pPr>
      <w:proofErr w:type="gramStart"/>
      <w:r w:rsidRPr="005A0B23">
        <w:rPr>
          <w:rFonts w:ascii="Times New Roman" w:hAnsi="Times New Roman"/>
          <w:sz w:val="28"/>
          <w:szCs w:val="28"/>
        </w:rPr>
        <w:t>Начиная с 2026 года размер платы за пользование водным объектом определяется как произведение платежной базы и соответствующей ставки платы за пользование водным объектом, рассчитываемой с коэффициентом, определенным в соответствии с подпунктом а</w:t>
      </w:r>
      <w:r>
        <w:rPr>
          <w:rFonts w:ascii="Times New Roman" w:hAnsi="Times New Roman"/>
          <w:sz w:val="28"/>
          <w:szCs w:val="28"/>
        </w:rPr>
        <w:t>)</w:t>
      </w:r>
      <w:r w:rsidRPr="005A0B23">
        <w:rPr>
          <w:rFonts w:ascii="Times New Roman" w:hAnsi="Times New Roman"/>
          <w:sz w:val="28"/>
          <w:szCs w:val="28"/>
        </w:rPr>
        <w:t xml:space="preserve"> пункта 1 постановлением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I ставок платы</w:t>
      </w:r>
      <w:proofErr w:type="gramEnd"/>
      <w:r w:rsidRPr="005A0B23">
        <w:rPr>
          <w:rFonts w:ascii="Times New Roman" w:hAnsi="Times New Roman"/>
          <w:sz w:val="28"/>
          <w:szCs w:val="28"/>
        </w:rPr>
        <w:t xml:space="preserve"> </w:t>
      </w:r>
      <w:proofErr w:type="gramStart"/>
      <w:r w:rsidRPr="005A0B23">
        <w:rPr>
          <w:rFonts w:ascii="Times New Roman" w:hAnsi="Times New Roman"/>
          <w:sz w:val="28"/>
          <w:szCs w:val="28"/>
        </w:rPr>
        <w:t>за пользование водными объектами, находящимися в федеральной собственности» для года, предшествующего году платежного периода, умноженным на коэффициент, учитывающий фактическое изменение (в среднем за год) потребительских цен на товары (работы, услуги) в Российской Федерации,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 предшествующего году платежного периода.</w:t>
      </w:r>
      <w:proofErr w:type="gramEnd"/>
    </w:p>
    <w:p w:rsidR="001E64F7" w:rsidRPr="005A0B23" w:rsidRDefault="001E64F7" w:rsidP="001E64F7">
      <w:pPr>
        <w:pStyle w:val="ConsPlusNonformat"/>
        <w:widowControl/>
        <w:tabs>
          <w:tab w:val="left" w:pos="1134"/>
        </w:tabs>
        <w:ind w:firstLine="709"/>
        <w:jc w:val="both"/>
        <w:rPr>
          <w:rFonts w:ascii="Times New Roman" w:hAnsi="Times New Roman"/>
          <w:spacing w:val="-2"/>
          <w:sz w:val="28"/>
          <w:szCs w:val="28"/>
        </w:rPr>
      </w:pPr>
      <w:r w:rsidRPr="005A0B23">
        <w:rPr>
          <w:rFonts w:ascii="Times New Roman" w:hAnsi="Times New Roman"/>
          <w:sz w:val="28"/>
          <w:szCs w:val="28"/>
        </w:rPr>
        <w:t>Расчет размера платы за пользование водным объектом прилагается к </w:t>
      </w:r>
      <w:r w:rsidRPr="005A0B23">
        <w:rPr>
          <w:rFonts w:ascii="Times New Roman" w:hAnsi="Times New Roman"/>
          <w:spacing w:val="-2"/>
          <w:sz w:val="28"/>
          <w:szCs w:val="28"/>
        </w:rPr>
        <w:t>настоящему Договору и является его неотъемлемой частью (приложение №2).</w:t>
      </w:r>
    </w:p>
    <w:p w:rsidR="001E64F7" w:rsidRPr="00234425" w:rsidRDefault="001E64F7" w:rsidP="001E64F7">
      <w:pPr>
        <w:pStyle w:val="ConsPlusNonformat"/>
        <w:widowControl/>
        <w:numPr>
          <w:ilvl w:val="0"/>
          <w:numId w:val="14"/>
        </w:numPr>
        <w:tabs>
          <w:tab w:val="left" w:pos="1134"/>
        </w:tabs>
        <w:ind w:left="0" w:firstLine="709"/>
        <w:jc w:val="both"/>
        <w:rPr>
          <w:rFonts w:ascii="Times New Roman" w:hAnsi="Times New Roman"/>
          <w:spacing w:val="-2"/>
          <w:sz w:val="28"/>
          <w:szCs w:val="28"/>
        </w:rPr>
      </w:pPr>
      <w:proofErr w:type="gramStart"/>
      <w:r w:rsidRPr="005A0B23">
        <w:rPr>
          <w:rFonts w:ascii="Times New Roman" w:hAnsi="Times New Roman"/>
          <w:sz w:val="28"/>
          <w:szCs w:val="28"/>
        </w:rPr>
        <w:t xml:space="preserve">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 с учётом коэффициентов, установленных постановлением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w:t>
      </w:r>
      <w:r w:rsidRPr="005A0B23">
        <w:rPr>
          <w:rFonts w:ascii="Times New Roman" w:hAnsi="Times New Roman"/>
          <w:sz w:val="28"/>
          <w:szCs w:val="28"/>
          <w:lang w:val="en-US"/>
        </w:rPr>
        <w:t>I</w:t>
      </w:r>
      <w:r w:rsidRPr="005A0B23">
        <w:rPr>
          <w:rFonts w:ascii="Times New Roman" w:hAnsi="Times New Roman"/>
          <w:sz w:val="28"/>
          <w:szCs w:val="28"/>
        </w:rPr>
        <w:t xml:space="preserve"> ставок платы за пользование водными</w:t>
      </w:r>
      <w:r w:rsidRPr="00234425">
        <w:rPr>
          <w:rFonts w:ascii="Times New Roman" w:hAnsi="Times New Roman"/>
          <w:sz w:val="28"/>
          <w:szCs w:val="28"/>
        </w:rPr>
        <w:t xml:space="preserve"> объектами, находящимися в</w:t>
      </w:r>
      <w:r>
        <w:rPr>
          <w:rFonts w:ascii="Times New Roman" w:hAnsi="Times New Roman"/>
          <w:sz w:val="28"/>
          <w:szCs w:val="28"/>
        </w:rPr>
        <w:t> </w:t>
      </w:r>
      <w:r w:rsidRPr="00234425">
        <w:rPr>
          <w:rFonts w:ascii="Times New Roman" w:hAnsi="Times New Roman"/>
          <w:sz w:val="28"/>
          <w:szCs w:val="28"/>
        </w:rPr>
        <w:t>федеральной собственности».</w:t>
      </w:r>
      <w:proofErr w:type="gramEnd"/>
    </w:p>
    <w:p w:rsidR="001E64F7" w:rsidRDefault="001E64F7" w:rsidP="001E64F7">
      <w:pPr>
        <w:pStyle w:val="ConsPlusNonformat"/>
        <w:widowControl/>
        <w:ind w:firstLine="709"/>
        <w:jc w:val="both"/>
        <w:rPr>
          <w:rFonts w:ascii="Times New Roman" w:hAnsi="Times New Roman"/>
          <w:sz w:val="28"/>
          <w:szCs w:val="28"/>
        </w:rPr>
      </w:pPr>
      <w:r w:rsidRPr="00234425">
        <w:rPr>
          <w:rFonts w:ascii="Times New Roman" w:hAnsi="Times New Roman"/>
          <w:sz w:val="28"/>
          <w:szCs w:val="28"/>
        </w:rPr>
        <w:t>Платежным периодом признается квартал.</w:t>
      </w:r>
    </w:p>
    <w:p w:rsidR="001E64F7" w:rsidRPr="00234425" w:rsidRDefault="001E64F7" w:rsidP="001E64F7">
      <w:pPr>
        <w:pStyle w:val="ConsPlusNonformat"/>
        <w:widowControl/>
        <w:pBdr>
          <w:bottom w:val="single" w:sz="4" w:space="1" w:color="auto"/>
        </w:pBdr>
        <w:ind w:firstLine="709"/>
        <w:jc w:val="both"/>
        <w:rPr>
          <w:rFonts w:ascii="Times New Roman" w:hAnsi="Times New Roman"/>
          <w:sz w:val="28"/>
          <w:szCs w:val="28"/>
        </w:rPr>
      </w:pPr>
      <w:r w:rsidRPr="009F4FA5">
        <w:rPr>
          <w:rFonts w:ascii="Times New Roman" w:hAnsi="Times New Roman"/>
          <w:sz w:val="28"/>
          <w:szCs w:val="28"/>
        </w:rPr>
        <w:t>Платежной базой является: площадь предоставленной акватории водного объекта.</w:t>
      </w:r>
    </w:p>
    <w:p w:rsidR="001E64F7" w:rsidRPr="00F6795C" w:rsidRDefault="001E64F7" w:rsidP="001E64F7">
      <w:pPr>
        <w:pStyle w:val="ConsPlusNonformat"/>
        <w:widowControl/>
        <w:spacing w:after="120"/>
        <w:jc w:val="center"/>
        <w:rPr>
          <w:rFonts w:ascii="Times New Roman" w:hAnsi="Times New Roman"/>
        </w:rPr>
      </w:pPr>
      <w:r w:rsidRPr="00234425">
        <w:rPr>
          <w:rFonts w:ascii="Times New Roman" w:hAnsi="Times New Roman"/>
        </w:rPr>
        <w:t>(устанавливается отдельно по каждому виду водопользования и по каждому водному объекту)</w:t>
      </w:r>
    </w:p>
    <w:p w:rsidR="001E64F7" w:rsidRPr="00840F8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При изменении в установленном порядке ставок платы за пользование водным объектом размер платы за пользование водным объектом может изменяться Уполномоченным органом </w:t>
      </w:r>
      <w:r>
        <w:rPr>
          <w:rFonts w:ascii="Times New Roman" w:hAnsi="Times New Roman"/>
          <w:sz w:val="28"/>
          <w:szCs w:val="28"/>
        </w:rPr>
        <w:t xml:space="preserve">не чаще </w:t>
      </w:r>
      <w:r w:rsidRPr="00840F8B">
        <w:rPr>
          <w:rFonts w:ascii="Times New Roman" w:hAnsi="Times New Roman"/>
          <w:sz w:val="28"/>
          <w:szCs w:val="28"/>
        </w:rPr>
        <w:t>1 раза за платежный период с</w:t>
      </w:r>
      <w:r>
        <w:rPr>
          <w:rFonts w:ascii="Times New Roman" w:hAnsi="Times New Roman"/>
          <w:sz w:val="28"/>
          <w:szCs w:val="28"/>
        </w:rPr>
        <w:t> </w:t>
      </w:r>
      <w:r w:rsidRPr="00840F8B">
        <w:rPr>
          <w:rFonts w:ascii="Times New Roman" w:hAnsi="Times New Roman"/>
          <w:sz w:val="28"/>
          <w:szCs w:val="28"/>
        </w:rPr>
        <w:t>предварительным уведомлением об этом водопользовател</w:t>
      </w:r>
      <w:r>
        <w:rPr>
          <w:rFonts w:ascii="Times New Roman" w:hAnsi="Times New Roman"/>
          <w:sz w:val="28"/>
          <w:szCs w:val="28"/>
        </w:rPr>
        <w:t>я</w:t>
      </w:r>
      <w:r w:rsidRPr="00840F8B">
        <w:rPr>
          <w:rFonts w:ascii="Times New Roman" w:hAnsi="Times New Roman"/>
          <w:sz w:val="28"/>
          <w:szCs w:val="28"/>
        </w:rPr>
        <w:t xml:space="preserve"> в 10-дневный срок.</w:t>
      </w:r>
    </w:p>
    <w:p w:rsidR="001E64F7" w:rsidRPr="005A0B23"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lastRenderedPageBreak/>
        <w:t>Плата за пользо</w:t>
      </w:r>
      <w:r>
        <w:rPr>
          <w:rFonts w:ascii="Times New Roman" w:hAnsi="Times New Roman"/>
          <w:sz w:val="28"/>
          <w:szCs w:val="28"/>
        </w:rPr>
        <w:t xml:space="preserve">вание водным объектом вносится Водопользователем каждый платежный период не позднее 20-го числа </w:t>
      </w:r>
      <w:r w:rsidRPr="00840F8B">
        <w:rPr>
          <w:rFonts w:ascii="Times New Roman" w:hAnsi="Times New Roman"/>
          <w:sz w:val="28"/>
          <w:szCs w:val="28"/>
        </w:rPr>
        <w:t>месяца, следующего за</w:t>
      </w:r>
      <w:r>
        <w:rPr>
          <w:rFonts w:ascii="Times New Roman" w:hAnsi="Times New Roman"/>
          <w:sz w:val="28"/>
          <w:szCs w:val="28"/>
        </w:rPr>
        <w:t xml:space="preserve"> истекшим платежным </w:t>
      </w:r>
      <w:r w:rsidRPr="00840F8B">
        <w:rPr>
          <w:rFonts w:ascii="Times New Roman" w:hAnsi="Times New Roman"/>
          <w:sz w:val="28"/>
          <w:szCs w:val="28"/>
        </w:rPr>
        <w:t>периодом, по месту пользования водным объек</w:t>
      </w:r>
      <w:r>
        <w:rPr>
          <w:rFonts w:ascii="Times New Roman" w:hAnsi="Times New Roman"/>
          <w:sz w:val="28"/>
          <w:szCs w:val="28"/>
        </w:rPr>
        <w:t xml:space="preserve">том </w:t>
      </w:r>
      <w:r w:rsidRPr="005A0B23">
        <w:rPr>
          <w:rFonts w:ascii="Times New Roman" w:hAnsi="Times New Roman"/>
          <w:sz w:val="28"/>
          <w:szCs w:val="28"/>
        </w:rPr>
        <w:t>путем перечисления на счет:</w:t>
      </w:r>
    </w:p>
    <w:p w:rsidR="001E64F7" w:rsidRPr="005A0B23" w:rsidRDefault="001E64F7" w:rsidP="001E64F7">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 xml:space="preserve">Получатель: УФК по г. Санкт-Петербургу (Невско-Ладожское бассейновое водное управление Федерального агентства водных ресурсов, </w:t>
      </w:r>
      <w:proofErr w:type="gramStart"/>
      <w:r w:rsidRPr="005A0B23">
        <w:rPr>
          <w:rFonts w:ascii="Times New Roman" w:hAnsi="Times New Roman"/>
          <w:b/>
          <w:sz w:val="28"/>
          <w:szCs w:val="28"/>
        </w:rPr>
        <w:t>л</w:t>
      </w:r>
      <w:proofErr w:type="gramEnd"/>
      <w:r w:rsidRPr="005A0B23">
        <w:rPr>
          <w:rFonts w:ascii="Times New Roman" w:hAnsi="Times New Roman"/>
          <w:b/>
          <w:sz w:val="28"/>
          <w:szCs w:val="28"/>
        </w:rPr>
        <w:t>/с 04721162070)</w:t>
      </w:r>
    </w:p>
    <w:p w:rsidR="001E64F7" w:rsidRPr="005A0B23" w:rsidRDefault="001E64F7" w:rsidP="001E64F7">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ИНН 7801011470</w:t>
      </w:r>
    </w:p>
    <w:p w:rsidR="001E64F7" w:rsidRPr="005A0B23" w:rsidRDefault="001E64F7" w:rsidP="001E64F7">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КПП 780101001</w:t>
      </w:r>
    </w:p>
    <w:p w:rsidR="001E64F7" w:rsidRPr="005A0B23" w:rsidRDefault="001E64F7" w:rsidP="001E64F7">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т/с 40101810200000010001</w:t>
      </w:r>
    </w:p>
    <w:p w:rsidR="001E64F7" w:rsidRPr="005A0B23" w:rsidRDefault="001E64F7" w:rsidP="001E64F7">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Банк получателя: Северо-Западное ГУ Банка России г. Санкт-Петербург</w:t>
      </w:r>
    </w:p>
    <w:p w:rsidR="001E64F7" w:rsidRPr="005A0B23" w:rsidRDefault="001E64F7" w:rsidP="001E64F7">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БИК 044030001</w:t>
      </w:r>
    </w:p>
    <w:p w:rsidR="001E64F7" w:rsidRPr="003651B9" w:rsidRDefault="001E64F7" w:rsidP="001E64F7">
      <w:pPr>
        <w:pStyle w:val="ConsPlusNonformat"/>
        <w:widowControl/>
        <w:pBdr>
          <w:bottom w:val="single" w:sz="4" w:space="1" w:color="auto"/>
        </w:pBdr>
        <w:tabs>
          <w:tab w:val="left" w:pos="1134"/>
        </w:tabs>
        <w:jc w:val="both"/>
        <w:rPr>
          <w:rFonts w:ascii="Times New Roman" w:hAnsi="Times New Roman"/>
          <w:b/>
          <w:sz w:val="28"/>
          <w:szCs w:val="28"/>
        </w:rPr>
      </w:pPr>
      <w:r w:rsidRPr="005A0B23">
        <w:rPr>
          <w:rFonts w:ascii="Times New Roman" w:hAnsi="Times New Roman"/>
          <w:b/>
          <w:sz w:val="28"/>
          <w:szCs w:val="28"/>
        </w:rPr>
        <w:t>КБК 05211205010016000120</w:t>
      </w:r>
    </w:p>
    <w:p w:rsidR="001E64F7" w:rsidRPr="00CA7CAE" w:rsidRDefault="001E64F7" w:rsidP="001E64F7">
      <w:pPr>
        <w:pStyle w:val="ConsPlusNonformat"/>
        <w:widowControl/>
        <w:spacing w:after="120"/>
        <w:jc w:val="center"/>
        <w:rPr>
          <w:rFonts w:ascii="Times New Roman" w:hAnsi="Times New Roman"/>
        </w:rPr>
      </w:pPr>
      <w:r w:rsidRPr="00CA7CAE">
        <w:rPr>
          <w:rFonts w:ascii="Times New Roman" w:hAnsi="Times New Roman"/>
        </w:rPr>
        <w:t>(банковские реквизиты, коды бюджетной классификации)</w:t>
      </w:r>
    </w:p>
    <w:p w:rsidR="001E64F7" w:rsidRPr="003651B9" w:rsidRDefault="001E64F7" w:rsidP="001E64F7">
      <w:pPr>
        <w:pStyle w:val="ConsPlusNonformat"/>
        <w:widowControl/>
        <w:jc w:val="both"/>
        <w:rPr>
          <w:rFonts w:ascii="Times New Roman" w:hAnsi="Times New Roman"/>
          <w:sz w:val="28"/>
          <w:szCs w:val="28"/>
        </w:rPr>
      </w:pPr>
      <w:r w:rsidRPr="003651B9">
        <w:rPr>
          <w:rFonts w:ascii="Times New Roman" w:hAnsi="Times New Roman"/>
          <w:sz w:val="28"/>
          <w:szCs w:val="28"/>
        </w:rPr>
        <w:t>в соответствии с графиком внесения платы за пользование водным объектом, прилагаемым к настоящему Договору и являющимся его неотъемлемой частью (приложение №2).</w:t>
      </w:r>
    </w:p>
    <w:p w:rsidR="001E64F7" w:rsidRDefault="001E64F7" w:rsidP="001E64F7">
      <w:pPr>
        <w:spacing w:line="240" w:lineRule="atLeast"/>
        <w:ind w:firstLine="708"/>
        <w:jc w:val="both"/>
        <w:rPr>
          <w:sz w:val="28"/>
          <w:szCs w:val="28"/>
        </w:rPr>
      </w:pPr>
      <w:r w:rsidRPr="005A0B23">
        <w:rPr>
          <w:sz w:val="28"/>
          <w:szCs w:val="28"/>
        </w:rPr>
        <w:t xml:space="preserve">Уплата пени за несвоевременное внесение платы за пользование водными объектами осуществляется водопользователем с отражением кода бюджетной классификации </w:t>
      </w:r>
      <w:r w:rsidRPr="005A0B23">
        <w:rPr>
          <w:b/>
          <w:sz w:val="28"/>
          <w:szCs w:val="28"/>
        </w:rPr>
        <w:t>(КБК) 05211625081016000140</w:t>
      </w:r>
      <w:r w:rsidRPr="005A0B23">
        <w:rPr>
          <w:sz w:val="28"/>
          <w:szCs w:val="28"/>
        </w:rPr>
        <w:t>.</w:t>
      </w:r>
    </w:p>
    <w:p w:rsidR="001E64F7" w:rsidRPr="00DA768D"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DA768D">
        <w:rPr>
          <w:rFonts w:ascii="Times New Roman" w:hAnsi="Times New Roman"/>
          <w:sz w:val="28"/>
          <w:szCs w:val="28"/>
        </w:rPr>
        <w:t>Подтверждением исполнения Водопользователем обязательств по</w:t>
      </w:r>
      <w:r>
        <w:rPr>
          <w:rFonts w:ascii="Times New Roman" w:hAnsi="Times New Roman"/>
          <w:sz w:val="28"/>
          <w:szCs w:val="28"/>
        </w:rPr>
        <w:t> </w:t>
      </w:r>
      <w:r w:rsidRPr="00DA768D">
        <w:rPr>
          <w:rFonts w:ascii="Times New Roman" w:hAnsi="Times New Roman"/>
          <w:sz w:val="28"/>
          <w:szCs w:val="28"/>
        </w:rPr>
        <w:t>внесению платы за пользование водным объектом в соответствии с</w:t>
      </w:r>
      <w:r>
        <w:rPr>
          <w:rFonts w:ascii="Times New Roman" w:hAnsi="Times New Roman"/>
          <w:sz w:val="28"/>
          <w:szCs w:val="28"/>
        </w:rPr>
        <w:t> </w:t>
      </w:r>
      <w:r w:rsidRPr="00DA768D">
        <w:rPr>
          <w:rFonts w:ascii="Times New Roman" w:hAnsi="Times New Roman"/>
          <w:sz w:val="28"/>
          <w:szCs w:val="28"/>
        </w:rPr>
        <w:t xml:space="preserve">настоящим Договором является представление им в </w:t>
      </w:r>
      <w:r w:rsidRPr="00013A1D">
        <w:rPr>
          <w:rFonts w:ascii="Times New Roman" w:hAnsi="Times New Roman"/>
          <w:sz w:val="28"/>
          <w:szCs w:val="28"/>
        </w:rPr>
        <w:t>отдел водных ресурсов по</w:t>
      </w:r>
      <w:r>
        <w:rPr>
          <w:rFonts w:ascii="Times New Roman" w:hAnsi="Times New Roman"/>
          <w:sz w:val="28"/>
          <w:szCs w:val="28"/>
        </w:rPr>
        <w:t xml:space="preserve"> Новгородской области </w:t>
      </w:r>
      <w:r w:rsidRPr="00013A1D">
        <w:rPr>
          <w:rFonts w:ascii="Times New Roman" w:hAnsi="Times New Roman"/>
          <w:sz w:val="28"/>
          <w:szCs w:val="28"/>
        </w:rPr>
        <w:t xml:space="preserve">Невско-Ладожского </w:t>
      </w:r>
      <w:r>
        <w:rPr>
          <w:rFonts w:ascii="Times New Roman" w:hAnsi="Times New Roman"/>
          <w:sz w:val="28"/>
          <w:szCs w:val="28"/>
        </w:rPr>
        <w:t>БВУ</w:t>
      </w:r>
      <w:r w:rsidRPr="00DA768D">
        <w:rPr>
          <w:rFonts w:ascii="Times New Roman" w:hAnsi="Times New Roman"/>
          <w:sz w:val="28"/>
          <w:szCs w:val="28"/>
        </w:rPr>
        <w:t xml:space="preserve"> копии платежного документа с отметкой банка (платежное поручение, квитанция), отражающего полноту и своевременность внесения платы за</w:t>
      </w:r>
      <w:r>
        <w:rPr>
          <w:rFonts w:ascii="Times New Roman" w:hAnsi="Times New Roman"/>
          <w:sz w:val="28"/>
          <w:szCs w:val="28"/>
        </w:rPr>
        <w:t> </w:t>
      </w:r>
      <w:r w:rsidRPr="00DA768D">
        <w:rPr>
          <w:rFonts w:ascii="Times New Roman" w:hAnsi="Times New Roman"/>
          <w:sz w:val="28"/>
          <w:szCs w:val="28"/>
        </w:rPr>
        <w:t>пользование водным объектом.</w:t>
      </w:r>
    </w:p>
    <w:p w:rsidR="001E64F7" w:rsidRPr="00A56828" w:rsidRDefault="001E64F7" w:rsidP="001E64F7">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Права и обязанности сторон</w:t>
      </w:r>
    </w:p>
    <w:p w:rsidR="001E64F7" w:rsidRPr="00840F8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Уполномоченный орган </w:t>
      </w:r>
      <w:r>
        <w:rPr>
          <w:rFonts w:ascii="Times New Roman" w:hAnsi="Times New Roman"/>
          <w:sz w:val="28"/>
          <w:szCs w:val="28"/>
        </w:rPr>
        <w:t xml:space="preserve">(и его территориальные отделы) </w:t>
      </w:r>
      <w:r w:rsidRPr="00840F8B">
        <w:rPr>
          <w:rFonts w:ascii="Times New Roman" w:hAnsi="Times New Roman"/>
          <w:sz w:val="28"/>
          <w:szCs w:val="28"/>
        </w:rPr>
        <w:t>имеет право:</w:t>
      </w:r>
    </w:p>
    <w:p w:rsidR="001E64F7" w:rsidRPr="00840F8B"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а) на беспрепятственный доступ к водному объекту в месте осуществления водопользования и в границах предоставленной в пользование части водного объекта, к производственным и иным объектам, сооружениям и</w:t>
      </w:r>
      <w:r>
        <w:rPr>
          <w:rFonts w:ascii="Times New Roman" w:hAnsi="Times New Roman"/>
          <w:sz w:val="28"/>
          <w:szCs w:val="28"/>
        </w:rPr>
        <w:t> </w:t>
      </w:r>
      <w:r w:rsidRPr="00840F8B">
        <w:rPr>
          <w:rFonts w:ascii="Times New Roman" w:hAnsi="Times New Roman"/>
          <w:sz w:val="28"/>
          <w:szCs w:val="28"/>
        </w:rPr>
        <w:t>оборудованию, посредством которых осуществляется водопользование, с</w:t>
      </w:r>
      <w:r>
        <w:rPr>
          <w:rFonts w:ascii="Times New Roman" w:hAnsi="Times New Roman"/>
          <w:sz w:val="28"/>
          <w:szCs w:val="28"/>
        </w:rPr>
        <w:t> </w:t>
      </w:r>
      <w:r w:rsidRPr="00840F8B">
        <w:rPr>
          <w:rFonts w:ascii="Times New Roman" w:hAnsi="Times New Roman"/>
          <w:sz w:val="28"/>
          <w:szCs w:val="28"/>
        </w:rPr>
        <w:t>целью проверки выполнения Водопользователем условий настоящего Договора;</w:t>
      </w:r>
    </w:p>
    <w:p w:rsidR="001E64F7" w:rsidRPr="00840F8B"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б) требовать от Водопользователя надлежащего исполнения возложенных на него обязательств по водопользованию.</w:t>
      </w:r>
    </w:p>
    <w:p w:rsidR="001E64F7" w:rsidRPr="004D302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 xml:space="preserve">Уполномоченный орган </w:t>
      </w:r>
      <w:r>
        <w:rPr>
          <w:rFonts w:ascii="Times New Roman" w:hAnsi="Times New Roman"/>
          <w:sz w:val="28"/>
          <w:szCs w:val="28"/>
        </w:rPr>
        <w:t xml:space="preserve">(и его территориальные отделы) </w:t>
      </w:r>
      <w:r w:rsidRPr="004D302B">
        <w:rPr>
          <w:rFonts w:ascii="Times New Roman" w:hAnsi="Times New Roman"/>
          <w:sz w:val="28"/>
          <w:szCs w:val="28"/>
        </w:rPr>
        <w:t>обязан:</w:t>
      </w:r>
    </w:p>
    <w:p w:rsidR="001E64F7" w:rsidRPr="00840F8B" w:rsidRDefault="001E64F7" w:rsidP="001E64F7">
      <w:pPr>
        <w:spacing w:line="240" w:lineRule="atLeast"/>
        <w:ind w:firstLine="709"/>
        <w:jc w:val="both"/>
        <w:rPr>
          <w:sz w:val="28"/>
          <w:szCs w:val="28"/>
        </w:rPr>
      </w:pPr>
      <w:r w:rsidRPr="00840F8B">
        <w:rPr>
          <w:sz w:val="28"/>
          <w:szCs w:val="28"/>
        </w:rPr>
        <w:t>а) выполнять в полном объеме условия настоящего Договора;</w:t>
      </w:r>
    </w:p>
    <w:p w:rsidR="001E64F7" w:rsidRPr="00840F8B" w:rsidRDefault="001E64F7" w:rsidP="001E64F7">
      <w:pPr>
        <w:spacing w:line="240" w:lineRule="atLeast"/>
        <w:ind w:firstLine="709"/>
        <w:jc w:val="both"/>
        <w:rPr>
          <w:sz w:val="28"/>
          <w:szCs w:val="28"/>
        </w:rPr>
      </w:pPr>
      <w:r w:rsidRPr="00840F8B">
        <w:rPr>
          <w:sz w:val="28"/>
          <w:szCs w:val="28"/>
        </w:rPr>
        <w:t xml:space="preserve">б) уведомлять в письменной форме в 10-дневный срок Водопользователя об изменении </w:t>
      </w:r>
      <w:r w:rsidRPr="00FE4F6A">
        <w:rPr>
          <w:sz w:val="28"/>
          <w:szCs w:val="28"/>
        </w:rPr>
        <w:t>номера счета для перечисления платы за пользование водными объектами, указанного в пункте 13 настоящего</w:t>
      </w:r>
      <w:r w:rsidRPr="00840F8B">
        <w:rPr>
          <w:sz w:val="28"/>
          <w:szCs w:val="28"/>
        </w:rPr>
        <w:t xml:space="preserve"> Договора.</w:t>
      </w:r>
    </w:p>
    <w:p w:rsidR="001E64F7" w:rsidRPr="004D302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имеет право:</w:t>
      </w:r>
    </w:p>
    <w:p w:rsidR="001E64F7" w:rsidRPr="006A3A46" w:rsidRDefault="001E64F7" w:rsidP="001E64F7">
      <w:pPr>
        <w:spacing w:line="240" w:lineRule="atLeast"/>
        <w:ind w:firstLine="709"/>
        <w:jc w:val="both"/>
        <w:rPr>
          <w:sz w:val="28"/>
          <w:szCs w:val="28"/>
        </w:rPr>
      </w:pPr>
      <w:r w:rsidRPr="006A3A46">
        <w:rPr>
          <w:sz w:val="28"/>
          <w:szCs w:val="28"/>
        </w:rPr>
        <w:t>а) использовать водный объект на условиях, ус</w:t>
      </w:r>
      <w:r>
        <w:rPr>
          <w:sz w:val="28"/>
          <w:szCs w:val="28"/>
        </w:rPr>
        <w:t>тановленных настоящим Договором</w:t>
      </w:r>
      <w:r w:rsidRPr="006A3A46">
        <w:rPr>
          <w:sz w:val="28"/>
          <w:szCs w:val="28"/>
        </w:rPr>
        <w:t>.</w:t>
      </w:r>
    </w:p>
    <w:p w:rsidR="001E64F7" w:rsidRPr="004D302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обязан:</w:t>
      </w:r>
    </w:p>
    <w:p w:rsidR="001E64F7" w:rsidRPr="00840F8B" w:rsidRDefault="001E64F7" w:rsidP="001E64F7">
      <w:pPr>
        <w:ind w:firstLine="709"/>
        <w:jc w:val="both"/>
        <w:rPr>
          <w:sz w:val="28"/>
          <w:szCs w:val="28"/>
        </w:rPr>
      </w:pPr>
      <w:r w:rsidRPr="00840F8B">
        <w:rPr>
          <w:sz w:val="28"/>
          <w:szCs w:val="28"/>
        </w:rPr>
        <w:t>а) выполнять в полном объеме условия настоящего Договора;</w:t>
      </w:r>
    </w:p>
    <w:p w:rsidR="001E64F7" w:rsidRDefault="001E64F7" w:rsidP="001E64F7">
      <w:pPr>
        <w:pBdr>
          <w:bottom w:val="single" w:sz="4" w:space="1" w:color="auto"/>
        </w:pBdr>
        <w:ind w:firstLine="709"/>
        <w:jc w:val="both"/>
        <w:rPr>
          <w:sz w:val="28"/>
          <w:szCs w:val="28"/>
        </w:rPr>
      </w:pPr>
      <w:r w:rsidRPr="00840F8B">
        <w:rPr>
          <w:sz w:val="28"/>
          <w:szCs w:val="28"/>
        </w:rPr>
        <w:lastRenderedPageBreak/>
        <w:t xml:space="preserve">б) приступить к водопользованию в соответствии с настоящим Договором в срок: </w:t>
      </w:r>
      <w:r>
        <w:rPr>
          <w:sz w:val="28"/>
          <w:szCs w:val="28"/>
        </w:rPr>
        <w:t>с момента его государственной регистрации в государственном водном реестре</w:t>
      </w:r>
      <w:r w:rsidRPr="00840F8B">
        <w:rPr>
          <w:sz w:val="28"/>
          <w:szCs w:val="28"/>
        </w:rPr>
        <w:t>;</w:t>
      </w:r>
    </w:p>
    <w:p w:rsidR="001E64F7" w:rsidRPr="00840F8B" w:rsidRDefault="001E64F7" w:rsidP="001E64F7">
      <w:pPr>
        <w:pStyle w:val="ConsPlusNonformat"/>
        <w:widowControl/>
        <w:spacing w:after="120"/>
        <w:jc w:val="center"/>
        <w:rPr>
          <w:rFonts w:ascii="Times New Roman" w:hAnsi="Times New Roman"/>
          <w:sz w:val="28"/>
          <w:szCs w:val="28"/>
        </w:rPr>
      </w:pPr>
      <w:r w:rsidRPr="004D302B">
        <w:rPr>
          <w:rFonts w:ascii="Times New Roman" w:hAnsi="Times New Roman"/>
        </w:rPr>
        <w:t>(срок, в течение которого Водопользователь должен приступить</w:t>
      </w:r>
      <w:r>
        <w:rPr>
          <w:rFonts w:ascii="Times New Roman" w:hAnsi="Times New Roman"/>
        </w:rPr>
        <w:t xml:space="preserve"> </w:t>
      </w:r>
      <w:r w:rsidRPr="004D302B">
        <w:rPr>
          <w:rFonts w:ascii="Times New Roman" w:hAnsi="Times New Roman"/>
        </w:rPr>
        <w:t>к использованию водного объекта)</w:t>
      </w:r>
    </w:p>
    <w:p w:rsidR="001E64F7" w:rsidRPr="00013A1D" w:rsidRDefault="001E64F7" w:rsidP="001E64F7">
      <w:pPr>
        <w:pStyle w:val="ConsPlusNonformat"/>
        <w:widowControl/>
        <w:pBdr>
          <w:bottom w:val="single" w:sz="4" w:space="1" w:color="auto"/>
        </w:pBdr>
        <w:ind w:firstLine="709"/>
        <w:jc w:val="both"/>
        <w:rPr>
          <w:sz w:val="24"/>
          <w:szCs w:val="24"/>
        </w:rPr>
      </w:pPr>
      <w:proofErr w:type="gramStart"/>
      <w:r>
        <w:rPr>
          <w:rFonts w:ascii="Times New Roman" w:hAnsi="Times New Roman"/>
          <w:sz w:val="28"/>
          <w:szCs w:val="28"/>
        </w:rPr>
        <w:t xml:space="preserve">в) вести регулярное наблюдение за </w:t>
      </w:r>
      <w:r w:rsidRPr="00840F8B">
        <w:rPr>
          <w:rFonts w:ascii="Times New Roman" w:hAnsi="Times New Roman"/>
          <w:sz w:val="28"/>
          <w:szCs w:val="28"/>
        </w:rPr>
        <w:t>состоянием водного объекта и</w:t>
      </w:r>
      <w:r>
        <w:rPr>
          <w:rFonts w:ascii="Times New Roman" w:hAnsi="Times New Roman"/>
          <w:sz w:val="28"/>
          <w:szCs w:val="28"/>
        </w:rPr>
        <w:t> </w:t>
      </w:r>
      <w:r w:rsidRPr="00840F8B">
        <w:rPr>
          <w:rFonts w:ascii="Times New Roman" w:hAnsi="Times New Roman"/>
          <w:sz w:val="28"/>
          <w:szCs w:val="28"/>
        </w:rPr>
        <w:t>его</w:t>
      </w:r>
      <w:r>
        <w:rPr>
          <w:rFonts w:ascii="Times New Roman" w:hAnsi="Times New Roman"/>
          <w:sz w:val="28"/>
          <w:szCs w:val="28"/>
        </w:rPr>
        <w:t> </w:t>
      </w:r>
      <w:r w:rsidRPr="00840F8B">
        <w:rPr>
          <w:rFonts w:ascii="Times New Roman" w:hAnsi="Times New Roman"/>
          <w:sz w:val="28"/>
          <w:szCs w:val="28"/>
        </w:rPr>
        <w:t xml:space="preserve">водоохранной зоной по согласованной с </w:t>
      </w:r>
      <w:r w:rsidRPr="00013A1D">
        <w:rPr>
          <w:rFonts w:ascii="Times New Roman" w:hAnsi="Times New Roman"/>
          <w:sz w:val="28"/>
          <w:szCs w:val="28"/>
        </w:rPr>
        <w:t>отдел</w:t>
      </w:r>
      <w:r>
        <w:rPr>
          <w:rFonts w:ascii="Times New Roman" w:hAnsi="Times New Roman"/>
          <w:sz w:val="28"/>
          <w:szCs w:val="28"/>
        </w:rPr>
        <w:t>ом</w:t>
      </w:r>
      <w:r w:rsidRPr="00013A1D">
        <w:rPr>
          <w:rFonts w:ascii="Times New Roman" w:hAnsi="Times New Roman"/>
          <w:sz w:val="28"/>
          <w:szCs w:val="28"/>
        </w:rPr>
        <w:t xml:space="preserve"> водных ресурсов по</w:t>
      </w:r>
      <w:r>
        <w:rPr>
          <w:rFonts w:ascii="Times New Roman" w:hAnsi="Times New Roman"/>
          <w:sz w:val="28"/>
          <w:szCs w:val="28"/>
        </w:rPr>
        <w:t> </w:t>
      </w:r>
      <w:r w:rsidR="001275C5">
        <w:rPr>
          <w:rFonts w:ascii="Times New Roman" w:hAnsi="Times New Roman"/>
          <w:sz w:val="28"/>
          <w:szCs w:val="28"/>
        </w:rPr>
        <w:t>Республике Карелия</w:t>
      </w:r>
      <w:r>
        <w:rPr>
          <w:rFonts w:ascii="Times New Roman" w:hAnsi="Times New Roman"/>
          <w:sz w:val="28"/>
          <w:szCs w:val="28"/>
        </w:rPr>
        <w:t xml:space="preserve"> </w:t>
      </w:r>
      <w:r w:rsidRPr="00013A1D">
        <w:rPr>
          <w:rFonts w:ascii="Times New Roman" w:hAnsi="Times New Roman"/>
          <w:sz w:val="28"/>
          <w:szCs w:val="28"/>
        </w:rPr>
        <w:t xml:space="preserve">Невско-Ладожского </w:t>
      </w:r>
      <w:r>
        <w:rPr>
          <w:rFonts w:ascii="Times New Roman" w:hAnsi="Times New Roman"/>
          <w:sz w:val="28"/>
          <w:szCs w:val="28"/>
        </w:rPr>
        <w:t xml:space="preserve">БВУ </w:t>
      </w:r>
      <w:r w:rsidRPr="00840F8B">
        <w:rPr>
          <w:rFonts w:ascii="Times New Roman" w:hAnsi="Times New Roman"/>
          <w:sz w:val="28"/>
          <w:szCs w:val="28"/>
        </w:rPr>
        <w:t>программе, прилагаемой к</w:t>
      </w:r>
      <w:r>
        <w:rPr>
          <w:rFonts w:ascii="Times New Roman" w:hAnsi="Times New Roman"/>
          <w:sz w:val="28"/>
          <w:szCs w:val="28"/>
        </w:rPr>
        <w:t> </w:t>
      </w:r>
      <w:r w:rsidRPr="00840F8B">
        <w:rPr>
          <w:rFonts w:ascii="Times New Roman" w:hAnsi="Times New Roman"/>
          <w:sz w:val="28"/>
          <w:szCs w:val="28"/>
        </w:rPr>
        <w:t xml:space="preserve">настоящему </w:t>
      </w:r>
      <w:r w:rsidRPr="006A3A46">
        <w:rPr>
          <w:rFonts w:ascii="Times New Roman" w:hAnsi="Times New Roman"/>
          <w:sz w:val="28"/>
          <w:szCs w:val="28"/>
        </w:rPr>
        <w:t>Договору и являющейся его неотъемлемой частью (приложение</w:t>
      </w:r>
      <w:r>
        <w:rPr>
          <w:rFonts w:ascii="Times New Roman" w:hAnsi="Times New Roman"/>
          <w:sz w:val="28"/>
          <w:szCs w:val="28"/>
        </w:rPr>
        <w:t> </w:t>
      </w:r>
      <w:r w:rsidRPr="006A3A46">
        <w:rPr>
          <w:rFonts w:ascii="Times New Roman" w:hAnsi="Times New Roman"/>
          <w:sz w:val="28"/>
          <w:szCs w:val="28"/>
        </w:rPr>
        <w:t>№3),</w:t>
      </w:r>
      <w:r>
        <w:rPr>
          <w:rFonts w:ascii="Times New Roman" w:hAnsi="Times New Roman"/>
          <w:sz w:val="28"/>
          <w:szCs w:val="28"/>
        </w:rPr>
        <w:t xml:space="preserve"> </w:t>
      </w:r>
      <w:r w:rsidRPr="00840F8B">
        <w:rPr>
          <w:rFonts w:ascii="Times New Roman" w:hAnsi="Times New Roman"/>
          <w:sz w:val="28"/>
          <w:szCs w:val="28"/>
        </w:rPr>
        <w:t>и</w:t>
      </w:r>
      <w:r>
        <w:rPr>
          <w:rFonts w:ascii="Times New Roman" w:hAnsi="Times New Roman"/>
          <w:sz w:val="28"/>
          <w:szCs w:val="28"/>
        </w:rPr>
        <w:t> </w:t>
      </w:r>
      <w:r w:rsidRPr="00840F8B">
        <w:rPr>
          <w:rFonts w:ascii="Times New Roman" w:hAnsi="Times New Roman"/>
          <w:sz w:val="28"/>
          <w:szCs w:val="28"/>
        </w:rPr>
        <w:t xml:space="preserve">передавать результаты наблюдений: за качеством воды - </w:t>
      </w:r>
      <w:r w:rsidRPr="00AF41CE">
        <w:rPr>
          <w:rFonts w:ascii="Times New Roman" w:hAnsi="Times New Roman"/>
          <w:sz w:val="28"/>
          <w:szCs w:val="28"/>
        </w:rPr>
        <w:t>ежеквартально, не позднее 10-го числа месяца, следующего за отчетным кварталом;</w:t>
      </w:r>
      <w:proofErr w:type="gramEnd"/>
      <w:r w:rsidRPr="00AF41CE">
        <w:rPr>
          <w:rFonts w:ascii="Times New Roman" w:hAnsi="Times New Roman"/>
          <w:sz w:val="28"/>
          <w:szCs w:val="28"/>
        </w:rPr>
        <w:t xml:space="preserve"> за водным объектом (его</w:t>
      </w:r>
      <w:r>
        <w:rPr>
          <w:rFonts w:ascii="Times New Roman" w:hAnsi="Times New Roman"/>
          <w:sz w:val="28"/>
          <w:szCs w:val="28"/>
        </w:rPr>
        <w:t> </w:t>
      </w:r>
      <w:r w:rsidRPr="00AF41CE">
        <w:rPr>
          <w:rFonts w:ascii="Times New Roman" w:hAnsi="Times New Roman"/>
          <w:sz w:val="28"/>
          <w:szCs w:val="28"/>
        </w:rPr>
        <w:t>морфометрическими особенностями) и</w:t>
      </w:r>
      <w:r w:rsidR="001275C5">
        <w:rPr>
          <w:rFonts w:ascii="Times New Roman" w:hAnsi="Times New Roman"/>
          <w:sz w:val="28"/>
          <w:szCs w:val="28"/>
        </w:rPr>
        <w:t> </w:t>
      </w:r>
      <w:r w:rsidRPr="00AF41CE">
        <w:rPr>
          <w:rFonts w:ascii="Times New Roman" w:hAnsi="Times New Roman"/>
          <w:sz w:val="28"/>
          <w:szCs w:val="28"/>
        </w:rPr>
        <w:t>его</w:t>
      </w:r>
      <w:r w:rsidR="001275C5">
        <w:rPr>
          <w:rFonts w:ascii="Times New Roman" w:hAnsi="Times New Roman"/>
          <w:sz w:val="28"/>
          <w:szCs w:val="28"/>
        </w:rPr>
        <w:t> </w:t>
      </w:r>
      <w:r w:rsidRPr="00AF41CE">
        <w:rPr>
          <w:rFonts w:ascii="Times New Roman" w:hAnsi="Times New Roman"/>
          <w:sz w:val="28"/>
          <w:szCs w:val="28"/>
        </w:rPr>
        <w:t>водоохранной зоной - ежегодно, не позднее 15-го марта (в соответствии с</w:t>
      </w:r>
      <w:r>
        <w:rPr>
          <w:rFonts w:ascii="Times New Roman" w:hAnsi="Times New Roman"/>
          <w:sz w:val="28"/>
          <w:szCs w:val="28"/>
        </w:rPr>
        <w:t> п</w:t>
      </w:r>
      <w:r w:rsidRPr="00AF41CE">
        <w:rPr>
          <w:rFonts w:ascii="Times New Roman" w:hAnsi="Times New Roman"/>
          <w:sz w:val="28"/>
          <w:szCs w:val="28"/>
        </w:rPr>
        <w:t>орядком и формами</w:t>
      </w:r>
      <w:r>
        <w:rPr>
          <w:rFonts w:ascii="Times New Roman" w:hAnsi="Times New Roman"/>
          <w:sz w:val="28"/>
          <w:szCs w:val="28"/>
        </w:rPr>
        <w:t xml:space="preserve">, утвержденными приказом МПР России от 06.02.2008 № 30) </w:t>
      </w:r>
      <w:r w:rsidRPr="00013A1D">
        <w:rPr>
          <w:rFonts w:ascii="Times New Roman" w:hAnsi="Times New Roman"/>
          <w:sz w:val="28"/>
          <w:szCs w:val="28"/>
        </w:rPr>
        <w:t xml:space="preserve">в отдел водных ресурсов </w:t>
      </w:r>
      <w:r w:rsidR="001275C5" w:rsidRPr="00013A1D">
        <w:rPr>
          <w:rFonts w:ascii="Times New Roman" w:hAnsi="Times New Roman"/>
          <w:sz w:val="28"/>
          <w:szCs w:val="28"/>
        </w:rPr>
        <w:t>по</w:t>
      </w:r>
      <w:r w:rsidR="001275C5">
        <w:rPr>
          <w:rFonts w:ascii="Times New Roman" w:hAnsi="Times New Roman"/>
          <w:sz w:val="28"/>
          <w:szCs w:val="28"/>
        </w:rPr>
        <w:t> Республике Карелия</w:t>
      </w:r>
      <w:r>
        <w:rPr>
          <w:rFonts w:ascii="Times New Roman" w:hAnsi="Times New Roman"/>
          <w:sz w:val="28"/>
          <w:szCs w:val="28"/>
        </w:rPr>
        <w:t xml:space="preserve"> </w:t>
      </w:r>
      <w:r w:rsidRPr="00013A1D">
        <w:rPr>
          <w:rFonts w:ascii="Times New Roman" w:hAnsi="Times New Roman"/>
          <w:sz w:val="28"/>
          <w:szCs w:val="28"/>
        </w:rPr>
        <w:t>Невско-Ладожского</w:t>
      </w:r>
      <w:r>
        <w:rPr>
          <w:rFonts w:ascii="Times New Roman" w:hAnsi="Times New Roman"/>
          <w:sz w:val="28"/>
          <w:szCs w:val="28"/>
        </w:rPr>
        <w:t> БВУ</w:t>
      </w:r>
      <w:r w:rsidRPr="003C0490">
        <w:rPr>
          <w:rFonts w:ascii="Times New Roman" w:hAnsi="Times New Roman"/>
          <w:sz w:val="28"/>
          <w:szCs w:val="28"/>
        </w:rPr>
        <w:t>;</w:t>
      </w:r>
    </w:p>
    <w:p w:rsidR="001E64F7" w:rsidRPr="00013A1D" w:rsidRDefault="001E64F7" w:rsidP="001E64F7">
      <w:pPr>
        <w:pStyle w:val="ConsPlusNonformat"/>
        <w:widowControl/>
        <w:spacing w:after="120"/>
        <w:jc w:val="center"/>
        <w:rPr>
          <w:rFonts w:ascii="Times New Roman" w:hAnsi="Times New Roman"/>
        </w:rPr>
      </w:pPr>
      <w:r w:rsidRPr="00013A1D">
        <w:rPr>
          <w:rFonts w:ascii="Times New Roman" w:hAnsi="Times New Roman"/>
        </w:rPr>
        <w:t>(наименование уполномоченного органа)</w:t>
      </w:r>
    </w:p>
    <w:p w:rsidR="001E64F7" w:rsidRPr="006B2F4B" w:rsidRDefault="001E64F7" w:rsidP="001E64F7">
      <w:pPr>
        <w:autoSpaceDE w:val="0"/>
        <w:autoSpaceDN w:val="0"/>
        <w:adjustRightInd w:val="0"/>
        <w:ind w:firstLine="709"/>
        <w:jc w:val="both"/>
        <w:rPr>
          <w:sz w:val="28"/>
          <w:szCs w:val="28"/>
        </w:rPr>
      </w:pPr>
      <w:r w:rsidRPr="006B2F4B">
        <w:rPr>
          <w:sz w:val="28"/>
          <w:szCs w:val="28"/>
        </w:rPr>
        <w:t xml:space="preserve">г) обеспечить проведение контроля качества воды водных объектов в организациях, аккредитованных </w:t>
      </w:r>
      <w:r>
        <w:rPr>
          <w:sz w:val="28"/>
          <w:szCs w:val="28"/>
        </w:rPr>
        <w:t xml:space="preserve">в области охраны окружающей среды </w:t>
      </w:r>
      <w:r w:rsidRPr="006B2F4B">
        <w:rPr>
          <w:sz w:val="28"/>
          <w:szCs w:val="28"/>
        </w:rPr>
        <w:t>в</w:t>
      </w:r>
      <w:r>
        <w:rPr>
          <w:sz w:val="28"/>
          <w:szCs w:val="28"/>
        </w:rPr>
        <w:t> </w:t>
      </w:r>
      <w:r w:rsidRPr="006B2F4B">
        <w:rPr>
          <w:sz w:val="28"/>
          <w:szCs w:val="28"/>
        </w:rPr>
        <w:t>соответствии с законодательством Российской Федерации об аккредитации в</w:t>
      </w:r>
      <w:r>
        <w:rPr>
          <w:sz w:val="28"/>
          <w:szCs w:val="28"/>
        </w:rPr>
        <w:t> </w:t>
      </w:r>
      <w:r w:rsidRPr="006B2F4B">
        <w:rPr>
          <w:sz w:val="28"/>
          <w:szCs w:val="28"/>
        </w:rPr>
        <w:t>национальной системе аккредитации и имеющих лицензию в области гидрометеорологии и в смежных с ней областях;</w:t>
      </w:r>
    </w:p>
    <w:p w:rsidR="001E64F7" w:rsidRPr="00083379" w:rsidRDefault="001E64F7" w:rsidP="001E64F7">
      <w:pPr>
        <w:pStyle w:val="ConsPlusNonformat"/>
        <w:widowControl/>
        <w:ind w:firstLine="709"/>
        <w:jc w:val="both"/>
        <w:rPr>
          <w:rFonts w:ascii="Times New Roman" w:hAnsi="Times New Roman"/>
          <w:sz w:val="28"/>
          <w:szCs w:val="28"/>
        </w:rPr>
      </w:pPr>
      <w:r w:rsidRPr="00083379">
        <w:rPr>
          <w:rFonts w:ascii="Times New Roman" w:hAnsi="Times New Roman"/>
          <w:sz w:val="28"/>
          <w:szCs w:val="28"/>
        </w:rPr>
        <w:t>д)</w:t>
      </w:r>
      <w:r w:rsidRPr="00083379">
        <w:rPr>
          <w:sz w:val="28"/>
          <w:szCs w:val="28"/>
        </w:rPr>
        <w:t xml:space="preserve"> </w:t>
      </w:r>
      <w:r w:rsidRPr="00083379">
        <w:rPr>
          <w:rFonts w:ascii="Times New Roman" w:hAnsi="Times New Roman"/>
          <w:sz w:val="28"/>
          <w:szCs w:val="28"/>
        </w:rPr>
        <w:t>содержать в исправном состоянии эксплуатируемые им гидротехнические и иные сооружения, расположенные на водном объекте;</w:t>
      </w:r>
    </w:p>
    <w:p w:rsidR="001E64F7" w:rsidRPr="00840F8B"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е) вносить плату за пользование водными объектами в размере, на</w:t>
      </w:r>
      <w:r>
        <w:rPr>
          <w:rFonts w:ascii="Times New Roman" w:hAnsi="Times New Roman"/>
          <w:sz w:val="28"/>
          <w:szCs w:val="28"/>
        </w:rPr>
        <w:t> </w:t>
      </w:r>
      <w:r w:rsidRPr="00840F8B">
        <w:rPr>
          <w:rFonts w:ascii="Times New Roman" w:hAnsi="Times New Roman"/>
          <w:sz w:val="28"/>
          <w:szCs w:val="28"/>
        </w:rPr>
        <w:t>условиях и в сроки, которые установлены настоящим Договором;</w:t>
      </w:r>
    </w:p>
    <w:p w:rsidR="001E64F7" w:rsidRDefault="001E64F7" w:rsidP="001E64F7">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ж) </w:t>
      </w:r>
      <w:r w:rsidRPr="00CF5D78">
        <w:rPr>
          <w:rFonts w:ascii="Times New Roman" w:hAnsi="Times New Roman"/>
          <w:sz w:val="28"/>
          <w:szCs w:val="28"/>
        </w:rPr>
        <w:t xml:space="preserve">предоставлять в </w:t>
      </w:r>
      <w:r w:rsidRPr="00013A1D">
        <w:rPr>
          <w:rFonts w:ascii="Times New Roman" w:hAnsi="Times New Roman"/>
          <w:sz w:val="28"/>
          <w:szCs w:val="28"/>
        </w:rPr>
        <w:t xml:space="preserve">отдел водных ресурсов </w:t>
      </w:r>
      <w:r w:rsidR="001275C5" w:rsidRPr="00013A1D">
        <w:rPr>
          <w:rFonts w:ascii="Times New Roman" w:hAnsi="Times New Roman"/>
          <w:sz w:val="28"/>
          <w:szCs w:val="28"/>
        </w:rPr>
        <w:t>по</w:t>
      </w:r>
      <w:r w:rsidR="001275C5">
        <w:rPr>
          <w:rFonts w:ascii="Times New Roman" w:hAnsi="Times New Roman"/>
          <w:sz w:val="28"/>
          <w:szCs w:val="28"/>
        </w:rPr>
        <w:t> Республике Карелия</w:t>
      </w:r>
      <w:r w:rsidR="001275C5" w:rsidRPr="00013A1D">
        <w:rPr>
          <w:rFonts w:ascii="Times New Roman" w:hAnsi="Times New Roman"/>
          <w:sz w:val="28"/>
          <w:szCs w:val="28"/>
        </w:rPr>
        <w:t xml:space="preserve"> </w:t>
      </w:r>
      <w:r w:rsidRPr="00013A1D">
        <w:rPr>
          <w:rFonts w:ascii="Times New Roman" w:hAnsi="Times New Roman"/>
          <w:sz w:val="28"/>
          <w:szCs w:val="28"/>
        </w:rPr>
        <w:t xml:space="preserve">Невско-Ладожского </w:t>
      </w:r>
      <w:r>
        <w:rPr>
          <w:rFonts w:ascii="Times New Roman" w:hAnsi="Times New Roman"/>
          <w:sz w:val="28"/>
          <w:szCs w:val="28"/>
        </w:rPr>
        <w:t>БВУ</w:t>
      </w:r>
      <w:r w:rsidRPr="00CF5D78">
        <w:rPr>
          <w:rFonts w:ascii="Times New Roman" w:hAnsi="Times New Roman"/>
          <w:sz w:val="28"/>
          <w:szCs w:val="28"/>
        </w:rPr>
        <w:t xml:space="preserve"> ежеквартально, до 10 числа месяца, следующего за отчетным кварталом, информацию о средствах, затраченных на выполнение условий водопользования</w:t>
      </w:r>
      <w:r w:rsidRPr="001749B1">
        <w:rPr>
          <w:rFonts w:ascii="Times New Roman" w:hAnsi="Times New Roman"/>
          <w:sz w:val="28"/>
          <w:szCs w:val="28"/>
        </w:rPr>
        <w:t>;</w:t>
      </w:r>
    </w:p>
    <w:p w:rsidR="001E64F7" w:rsidRPr="001749B1" w:rsidRDefault="001E64F7" w:rsidP="001E64F7">
      <w:pPr>
        <w:pStyle w:val="ConsPlusNonformat"/>
        <w:widowControl/>
        <w:ind w:firstLine="709"/>
        <w:jc w:val="both"/>
        <w:rPr>
          <w:rFonts w:ascii="Times New Roman" w:hAnsi="Times New Roman"/>
          <w:sz w:val="28"/>
          <w:szCs w:val="28"/>
        </w:rPr>
      </w:pPr>
      <w:r>
        <w:rPr>
          <w:rFonts w:ascii="Times New Roman" w:hAnsi="Times New Roman"/>
          <w:sz w:val="28"/>
          <w:szCs w:val="28"/>
        </w:rPr>
        <w:t>з)</w:t>
      </w:r>
      <w:r w:rsidRPr="001749B1">
        <w:rPr>
          <w:rFonts w:ascii="Times New Roman" w:hAnsi="Times New Roman"/>
          <w:sz w:val="28"/>
          <w:szCs w:val="28"/>
        </w:rPr>
        <w:t xml:space="preserve"> </w:t>
      </w:r>
      <w:r w:rsidRPr="00840F8B">
        <w:rPr>
          <w:rFonts w:ascii="Times New Roman" w:hAnsi="Times New Roman"/>
          <w:sz w:val="28"/>
          <w:szCs w:val="28"/>
        </w:rPr>
        <w:t>своевременно осуществлять мероприятия по предупреждению и</w:t>
      </w:r>
      <w:r>
        <w:rPr>
          <w:rFonts w:ascii="Times New Roman" w:hAnsi="Times New Roman"/>
          <w:sz w:val="28"/>
          <w:szCs w:val="28"/>
        </w:rPr>
        <w:t> </w:t>
      </w:r>
      <w:r w:rsidRPr="00840F8B">
        <w:rPr>
          <w:rFonts w:ascii="Times New Roman" w:hAnsi="Times New Roman"/>
          <w:sz w:val="28"/>
          <w:szCs w:val="28"/>
        </w:rPr>
        <w:t>ликвидации аварийных и других чрезвычайных ситуаций на водном объекте;</w:t>
      </w:r>
    </w:p>
    <w:p w:rsidR="001E64F7" w:rsidRPr="00840F8B"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и) информировать уполномоченные органы государственной власти и</w:t>
      </w:r>
      <w:r>
        <w:rPr>
          <w:rFonts w:ascii="Times New Roman" w:hAnsi="Times New Roman"/>
          <w:sz w:val="28"/>
          <w:szCs w:val="28"/>
        </w:rPr>
        <w:t> </w:t>
      </w:r>
      <w:r w:rsidRPr="00840F8B">
        <w:rPr>
          <w:rFonts w:ascii="Times New Roman" w:hAnsi="Times New Roman"/>
          <w:sz w:val="28"/>
          <w:szCs w:val="28"/>
        </w:rPr>
        <w:t>органы местного самоуправления об авариях и иных чрезвычайных ситуациях на водном объекте;</w:t>
      </w:r>
    </w:p>
    <w:p w:rsidR="001E64F7" w:rsidRPr="001749B1"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к</w:t>
      </w:r>
      <w:r w:rsidRPr="001749B1">
        <w:rPr>
          <w:rFonts w:ascii="Times New Roman" w:hAnsi="Times New Roman"/>
          <w:sz w:val="28"/>
          <w:szCs w:val="28"/>
        </w:rPr>
        <w:t xml:space="preserve">) </w:t>
      </w:r>
      <w:r w:rsidRPr="00224408">
        <w:rPr>
          <w:rFonts w:ascii="Times New Roman" w:hAnsi="Times New Roman"/>
          <w:sz w:val="28"/>
          <w:szCs w:val="28"/>
        </w:rPr>
        <w:t>предоставлять в</w:t>
      </w:r>
      <w:r w:rsidRPr="001749B1">
        <w:rPr>
          <w:rFonts w:ascii="Times New Roman" w:hAnsi="Times New Roman"/>
          <w:sz w:val="28"/>
          <w:szCs w:val="28"/>
        </w:rPr>
        <w:t xml:space="preserve"> установленном порядке в </w:t>
      </w:r>
      <w:r w:rsidRPr="00013A1D">
        <w:rPr>
          <w:rFonts w:ascii="Times New Roman" w:hAnsi="Times New Roman"/>
          <w:sz w:val="28"/>
          <w:szCs w:val="28"/>
        </w:rPr>
        <w:t xml:space="preserve">отдел водных ресурсов </w:t>
      </w:r>
      <w:r w:rsidR="001275C5" w:rsidRPr="00013A1D">
        <w:rPr>
          <w:rFonts w:ascii="Times New Roman" w:hAnsi="Times New Roman"/>
          <w:sz w:val="28"/>
          <w:szCs w:val="28"/>
        </w:rPr>
        <w:t>по</w:t>
      </w:r>
      <w:r w:rsidR="001275C5">
        <w:rPr>
          <w:rFonts w:ascii="Times New Roman" w:hAnsi="Times New Roman"/>
          <w:sz w:val="28"/>
          <w:szCs w:val="28"/>
        </w:rPr>
        <w:t> Республике Карелия</w:t>
      </w:r>
      <w:r w:rsidR="001275C5" w:rsidRPr="00013A1D">
        <w:rPr>
          <w:rFonts w:ascii="Times New Roman" w:hAnsi="Times New Roman"/>
          <w:sz w:val="28"/>
          <w:szCs w:val="28"/>
        </w:rPr>
        <w:t xml:space="preserve"> </w:t>
      </w:r>
      <w:r w:rsidRPr="00013A1D">
        <w:rPr>
          <w:rFonts w:ascii="Times New Roman" w:hAnsi="Times New Roman"/>
          <w:sz w:val="28"/>
          <w:szCs w:val="28"/>
        </w:rPr>
        <w:t xml:space="preserve">Невско-Ладожского </w:t>
      </w:r>
      <w:r>
        <w:rPr>
          <w:rFonts w:ascii="Times New Roman" w:hAnsi="Times New Roman"/>
          <w:sz w:val="28"/>
          <w:szCs w:val="28"/>
        </w:rPr>
        <w:t xml:space="preserve">БВУ </w:t>
      </w:r>
      <w:r w:rsidRPr="001749B1">
        <w:rPr>
          <w:rFonts w:ascii="Times New Roman" w:hAnsi="Times New Roman"/>
          <w:sz w:val="28"/>
          <w:szCs w:val="28"/>
        </w:rPr>
        <w:t xml:space="preserve">ежегодно отчеты </w:t>
      </w:r>
      <w:r>
        <w:rPr>
          <w:rFonts w:ascii="Times New Roman" w:hAnsi="Times New Roman"/>
          <w:sz w:val="28"/>
          <w:szCs w:val="28"/>
        </w:rPr>
        <w:t>об</w:t>
      </w:r>
      <w:r w:rsidRPr="001749B1">
        <w:rPr>
          <w:rFonts w:ascii="Times New Roman" w:hAnsi="Times New Roman"/>
          <w:sz w:val="28"/>
          <w:szCs w:val="28"/>
        </w:rPr>
        <w:t xml:space="preserve"> охране водных объектов по форм</w:t>
      </w:r>
      <w:r>
        <w:rPr>
          <w:rFonts w:ascii="Times New Roman" w:hAnsi="Times New Roman"/>
          <w:sz w:val="28"/>
          <w:szCs w:val="28"/>
        </w:rPr>
        <w:t>е</w:t>
      </w:r>
      <w:r w:rsidRPr="001749B1">
        <w:rPr>
          <w:rFonts w:ascii="Times New Roman" w:hAnsi="Times New Roman"/>
          <w:sz w:val="28"/>
          <w:szCs w:val="28"/>
        </w:rPr>
        <w:t xml:space="preserve"> государственной статистической отчетности</w:t>
      </w:r>
      <w:r>
        <w:rPr>
          <w:rFonts w:ascii="Times New Roman" w:hAnsi="Times New Roman"/>
          <w:sz w:val="28"/>
          <w:szCs w:val="28"/>
        </w:rPr>
        <w:t xml:space="preserve"> № 2-ОС «О выполнении водохозяйственных и водоохранных работ»</w:t>
      </w:r>
      <w:r w:rsidRPr="001749B1">
        <w:rPr>
          <w:rFonts w:ascii="Times New Roman" w:hAnsi="Times New Roman"/>
          <w:sz w:val="28"/>
          <w:szCs w:val="28"/>
        </w:rPr>
        <w:t>;</w:t>
      </w:r>
    </w:p>
    <w:p w:rsidR="001E64F7" w:rsidRPr="00840F8B" w:rsidRDefault="001E64F7" w:rsidP="001E64F7">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л) </w:t>
      </w:r>
      <w:r w:rsidRPr="00686EF2">
        <w:rPr>
          <w:rFonts w:ascii="Times New Roman" w:hAnsi="Times New Roman"/>
          <w:sz w:val="28"/>
          <w:szCs w:val="28"/>
        </w:rPr>
        <w:t xml:space="preserve">предоставлять в </w:t>
      </w:r>
      <w:r w:rsidRPr="00013A1D">
        <w:rPr>
          <w:rFonts w:ascii="Times New Roman" w:hAnsi="Times New Roman"/>
          <w:sz w:val="28"/>
          <w:szCs w:val="28"/>
        </w:rPr>
        <w:t xml:space="preserve">отдел водных ресурсов </w:t>
      </w:r>
      <w:r w:rsidR="001275C5" w:rsidRPr="00013A1D">
        <w:rPr>
          <w:rFonts w:ascii="Times New Roman" w:hAnsi="Times New Roman"/>
          <w:sz w:val="28"/>
          <w:szCs w:val="28"/>
        </w:rPr>
        <w:t>по</w:t>
      </w:r>
      <w:r w:rsidR="001275C5">
        <w:rPr>
          <w:rFonts w:ascii="Times New Roman" w:hAnsi="Times New Roman"/>
          <w:sz w:val="28"/>
          <w:szCs w:val="28"/>
        </w:rPr>
        <w:t> Республике Карелия</w:t>
      </w:r>
      <w:r w:rsidR="001275C5" w:rsidRPr="00013A1D">
        <w:rPr>
          <w:rFonts w:ascii="Times New Roman" w:hAnsi="Times New Roman"/>
          <w:sz w:val="28"/>
          <w:szCs w:val="28"/>
        </w:rPr>
        <w:t xml:space="preserve"> </w:t>
      </w:r>
      <w:r w:rsidRPr="00013A1D">
        <w:rPr>
          <w:rFonts w:ascii="Times New Roman" w:hAnsi="Times New Roman"/>
          <w:sz w:val="28"/>
          <w:szCs w:val="28"/>
        </w:rPr>
        <w:t xml:space="preserve">Невско-Ладожского </w:t>
      </w:r>
      <w:r>
        <w:rPr>
          <w:rFonts w:ascii="Times New Roman" w:hAnsi="Times New Roman"/>
          <w:sz w:val="28"/>
          <w:szCs w:val="28"/>
        </w:rPr>
        <w:t>БВУ</w:t>
      </w:r>
      <w:r w:rsidRPr="00686EF2">
        <w:rPr>
          <w:rFonts w:ascii="Times New Roman" w:hAnsi="Times New Roman"/>
          <w:sz w:val="28"/>
          <w:szCs w:val="28"/>
        </w:rPr>
        <w:t xml:space="preserve"> ежегодно, не позднее 1</w:t>
      </w:r>
      <w:r>
        <w:rPr>
          <w:rFonts w:ascii="Times New Roman" w:hAnsi="Times New Roman"/>
          <w:sz w:val="28"/>
          <w:szCs w:val="28"/>
        </w:rPr>
        <w:t> </w:t>
      </w:r>
      <w:r w:rsidRPr="00686EF2">
        <w:rPr>
          <w:rFonts w:ascii="Times New Roman" w:hAnsi="Times New Roman"/>
          <w:sz w:val="28"/>
          <w:szCs w:val="28"/>
        </w:rPr>
        <w:t>декабря текущего года, на</w:t>
      </w:r>
      <w:r>
        <w:rPr>
          <w:rFonts w:ascii="Times New Roman" w:hAnsi="Times New Roman"/>
          <w:sz w:val="28"/>
          <w:szCs w:val="28"/>
        </w:rPr>
        <w:t> </w:t>
      </w:r>
      <w:r w:rsidRPr="00686EF2">
        <w:rPr>
          <w:rFonts w:ascii="Times New Roman" w:hAnsi="Times New Roman"/>
          <w:sz w:val="28"/>
          <w:szCs w:val="28"/>
        </w:rPr>
        <w:t>согласование проект плана водоохранных мероприятий на последующий год, с указанием размера средств, планируемых для их реализации и</w:t>
      </w:r>
      <w:r>
        <w:rPr>
          <w:rFonts w:ascii="Times New Roman" w:hAnsi="Times New Roman"/>
          <w:sz w:val="28"/>
          <w:szCs w:val="28"/>
        </w:rPr>
        <w:t> </w:t>
      </w:r>
      <w:r w:rsidRPr="00686EF2">
        <w:rPr>
          <w:rFonts w:ascii="Times New Roman" w:hAnsi="Times New Roman"/>
          <w:sz w:val="28"/>
          <w:szCs w:val="28"/>
        </w:rPr>
        <w:t>источников финансирования</w:t>
      </w:r>
      <w:r w:rsidRPr="001749B1">
        <w:rPr>
          <w:rFonts w:ascii="Times New Roman" w:hAnsi="Times New Roman"/>
          <w:sz w:val="28"/>
          <w:szCs w:val="28"/>
        </w:rPr>
        <w:t>;</w:t>
      </w:r>
    </w:p>
    <w:p w:rsidR="001E64F7"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м) уведомлять в письменной форме в 10-дневный срок </w:t>
      </w:r>
      <w:r w:rsidRPr="00013A1D">
        <w:rPr>
          <w:rFonts w:ascii="Times New Roman" w:hAnsi="Times New Roman"/>
          <w:sz w:val="28"/>
          <w:szCs w:val="28"/>
        </w:rPr>
        <w:t xml:space="preserve">отдел водных ресурсов </w:t>
      </w:r>
      <w:r w:rsidR="001275C5" w:rsidRPr="00013A1D">
        <w:rPr>
          <w:rFonts w:ascii="Times New Roman" w:hAnsi="Times New Roman"/>
          <w:sz w:val="28"/>
          <w:szCs w:val="28"/>
        </w:rPr>
        <w:t>по</w:t>
      </w:r>
      <w:r w:rsidR="001275C5">
        <w:rPr>
          <w:rFonts w:ascii="Times New Roman" w:hAnsi="Times New Roman"/>
          <w:sz w:val="28"/>
          <w:szCs w:val="28"/>
        </w:rPr>
        <w:t> Республике Карелия</w:t>
      </w:r>
      <w:r w:rsidR="001275C5" w:rsidRPr="00013A1D">
        <w:rPr>
          <w:rFonts w:ascii="Times New Roman" w:hAnsi="Times New Roman"/>
          <w:sz w:val="28"/>
          <w:szCs w:val="28"/>
        </w:rPr>
        <w:t xml:space="preserve"> </w:t>
      </w:r>
      <w:r w:rsidRPr="00013A1D">
        <w:rPr>
          <w:rFonts w:ascii="Times New Roman" w:hAnsi="Times New Roman"/>
          <w:sz w:val="28"/>
          <w:szCs w:val="28"/>
        </w:rPr>
        <w:t xml:space="preserve">Невско-Ладожского </w:t>
      </w:r>
      <w:r>
        <w:rPr>
          <w:rFonts w:ascii="Times New Roman" w:hAnsi="Times New Roman"/>
          <w:sz w:val="28"/>
          <w:szCs w:val="28"/>
        </w:rPr>
        <w:t>БВУ</w:t>
      </w:r>
      <w:r w:rsidRPr="00840F8B">
        <w:rPr>
          <w:rFonts w:ascii="Times New Roman" w:hAnsi="Times New Roman"/>
          <w:sz w:val="28"/>
          <w:szCs w:val="28"/>
        </w:rPr>
        <w:t xml:space="preserve"> об изменении своих реквизитов;</w:t>
      </w:r>
    </w:p>
    <w:p w:rsidR="001E64F7" w:rsidRPr="00840F8B"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lastRenderedPageBreak/>
        <w:t xml:space="preserve">н) </w:t>
      </w:r>
      <w:r w:rsidRPr="00224408">
        <w:rPr>
          <w:rFonts w:ascii="Times New Roman" w:hAnsi="Times New Roman"/>
          <w:sz w:val="28"/>
          <w:szCs w:val="28"/>
        </w:rPr>
        <w:t xml:space="preserve">обеспечивать представителям Уполномоченного органа, а также представителям органов государственного надзора в области использования и охраны водных объектов </w:t>
      </w:r>
      <w:r w:rsidRPr="00840F8B">
        <w:rPr>
          <w:rFonts w:ascii="Times New Roman" w:hAnsi="Times New Roman"/>
          <w:sz w:val="28"/>
          <w:szCs w:val="28"/>
        </w:rPr>
        <w:t>по их требованию доступ к</w:t>
      </w:r>
      <w:r>
        <w:rPr>
          <w:rFonts w:ascii="Times New Roman" w:hAnsi="Times New Roman"/>
          <w:sz w:val="28"/>
          <w:szCs w:val="28"/>
        </w:rPr>
        <w:t> </w:t>
      </w:r>
      <w:r w:rsidRPr="00840F8B">
        <w:rPr>
          <w:rFonts w:ascii="Times New Roman" w:hAnsi="Times New Roman"/>
          <w:sz w:val="28"/>
          <w:szCs w:val="28"/>
        </w:rPr>
        <w:t xml:space="preserve">водному объекту в месте осуществления водопользования и в границах предоставленной в пользование части водного объекта, </w:t>
      </w:r>
      <w:r>
        <w:rPr>
          <w:rFonts w:ascii="Times New Roman" w:hAnsi="Times New Roman"/>
          <w:sz w:val="28"/>
          <w:szCs w:val="28"/>
        </w:rPr>
        <w:t xml:space="preserve">к производственным </w:t>
      </w:r>
      <w:r w:rsidRPr="00840F8B">
        <w:rPr>
          <w:rFonts w:ascii="Times New Roman" w:hAnsi="Times New Roman"/>
          <w:sz w:val="28"/>
          <w:szCs w:val="28"/>
        </w:rPr>
        <w:t>и</w:t>
      </w:r>
      <w:r>
        <w:rPr>
          <w:rFonts w:ascii="Times New Roman" w:hAnsi="Times New Roman"/>
          <w:sz w:val="28"/>
          <w:szCs w:val="28"/>
        </w:rPr>
        <w:t> </w:t>
      </w:r>
      <w:r w:rsidRPr="00840F8B">
        <w:rPr>
          <w:rFonts w:ascii="Times New Roman" w:hAnsi="Times New Roman"/>
          <w:sz w:val="28"/>
          <w:szCs w:val="28"/>
        </w:rPr>
        <w:t>иным объектам, сооружениям и</w:t>
      </w:r>
      <w:r>
        <w:rPr>
          <w:rFonts w:ascii="Times New Roman" w:hAnsi="Times New Roman"/>
          <w:sz w:val="28"/>
          <w:szCs w:val="28"/>
        </w:rPr>
        <w:t> </w:t>
      </w:r>
      <w:r w:rsidRPr="00840F8B">
        <w:rPr>
          <w:rFonts w:ascii="Times New Roman" w:hAnsi="Times New Roman"/>
          <w:sz w:val="28"/>
          <w:szCs w:val="28"/>
        </w:rPr>
        <w:t>оборудованию, посредством которых осуществляется водопользование;</w:t>
      </w:r>
    </w:p>
    <w:p w:rsidR="001E64F7" w:rsidRPr="00840F8B"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о) 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и прилегающих к нему территориях</w:t>
      </w:r>
      <w:r>
        <w:rPr>
          <w:rFonts w:ascii="Times New Roman" w:hAnsi="Times New Roman"/>
          <w:sz w:val="28"/>
          <w:szCs w:val="28"/>
        </w:rPr>
        <w:t xml:space="preserve"> водоохранных </w:t>
      </w:r>
      <w:r w:rsidRPr="00840F8B">
        <w:rPr>
          <w:rFonts w:ascii="Times New Roman" w:hAnsi="Times New Roman"/>
          <w:sz w:val="28"/>
          <w:szCs w:val="28"/>
        </w:rPr>
        <w:t>зон и прибрежных защитных полос водных объектов;</w:t>
      </w:r>
    </w:p>
    <w:p w:rsidR="001E64F7" w:rsidRPr="001749B1" w:rsidRDefault="001E64F7" w:rsidP="001E64F7">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п) не нарушать прав других водопользователей, осуществляющих совместное с Водопользователем использование этого водного объекта.</w:t>
      </w:r>
    </w:p>
    <w:p w:rsidR="001E64F7" w:rsidRPr="00060D31" w:rsidRDefault="001E64F7" w:rsidP="001E64F7">
      <w:pPr>
        <w:pStyle w:val="ConsPlusNonformat"/>
        <w:widowControl/>
        <w:ind w:firstLine="708"/>
        <w:jc w:val="both"/>
        <w:rPr>
          <w:rFonts w:ascii="Times New Roman" w:hAnsi="Times New Roman"/>
          <w:sz w:val="28"/>
          <w:szCs w:val="28"/>
        </w:rPr>
      </w:pPr>
      <w:r w:rsidRPr="001749B1">
        <w:rPr>
          <w:rFonts w:ascii="Times New Roman" w:hAnsi="Times New Roman"/>
          <w:sz w:val="28"/>
          <w:szCs w:val="28"/>
          <w:lang w:val="en-US"/>
        </w:rPr>
        <w:t>p</w:t>
      </w:r>
      <w:r w:rsidRPr="001749B1">
        <w:rPr>
          <w:rFonts w:ascii="Times New Roman" w:hAnsi="Times New Roman"/>
          <w:sz w:val="28"/>
          <w:szCs w:val="28"/>
        </w:rPr>
        <w:t xml:space="preserve">) </w:t>
      </w:r>
      <w:proofErr w:type="gramStart"/>
      <w:r w:rsidRPr="001749B1">
        <w:rPr>
          <w:rFonts w:ascii="Times New Roman" w:hAnsi="Times New Roman"/>
          <w:sz w:val="28"/>
          <w:szCs w:val="28"/>
        </w:rPr>
        <w:t>обеспечить</w:t>
      </w:r>
      <w:proofErr w:type="gramEnd"/>
      <w:r w:rsidRPr="001749B1">
        <w:rPr>
          <w:rFonts w:ascii="Times New Roman" w:hAnsi="Times New Roman"/>
          <w:sz w:val="28"/>
          <w:szCs w:val="28"/>
        </w:rPr>
        <w:t xml:space="preserve"> уборку акватории от наплавного мусора и нефтепродуктов, а также содержать территорию, прилегающ</w:t>
      </w:r>
      <w:r w:rsidR="000D08E0">
        <w:rPr>
          <w:rFonts w:ascii="Times New Roman" w:hAnsi="Times New Roman"/>
          <w:sz w:val="28"/>
          <w:szCs w:val="28"/>
        </w:rPr>
        <w:t>ую</w:t>
      </w:r>
      <w:r w:rsidRPr="001749B1">
        <w:rPr>
          <w:rFonts w:ascii="Times New Roman" w:hAnsi="Times New Roman"/>
          <w:sz w:val="28"/>
          <w:szCs w:val="28"/>
        </w:rPr>
        <w:t xml:space="preserve"> к предоставленному участку акватории, в надлежащем санитарном состоянии;</w:t>
      </w:r>
    </w:p>
    <w:p w:rsidR="001E64F7" w:rsidRPr="001749B1" w:rsidRDefault="001E64F7" w:rsidP="001E64F7">
      <w:pPr>
        <w:pStyle w:val="ConsPlusNonformat"/>
        <w:widowControl/>
        <w:ind w:firstLine="709"/>
        <w:jc w:val="both"/>
        <w:rPr>
          <w:rFonts w:ascii="Times New Roman" w:hAnsi="Times New Roman"/>
          <w:sz w:val="28"/>
          <w:szCs w:val="28"/>
        </w:rPr>
      </w:pPr>
      <w:r w:rsidRPr="00060D31">
        <w:rPr>
          <w:rFonts w:ascii="Times New Roman" w:hAnsi="Times New Roman"/>
          <w:sz w:val="28"/>
          <w:szCs w:val="28"/>
        </w:rPr>
        <w:t xml:space="preserve">с) обеспечить безопасную стоянку плавательных средств </w:t>
      </w:r>
      <w:r w:rsidRPr="001749B1">
        <w:rPr>
          <w:rFonts w:ascii="Times New Roman" w:hAnsi="Times New Roman"/>
          <w:sz w:val="28"/>
          <w:szCs w:val="28"/>
        </w:rPr>
        <w:t>(при</w:t>
      </w:r>
      <w:r>
        <w:rPr>
          <w:rFonts w:ascii="Times New Roman" w:hAnsi="Times New Roman"/>
          <w:sz w:val="28"/>
          <w:szCs w:val="28"/>
        </w:rPr>
        <w:t> </w:t>
      </w:r>
      <w:r w:rsidRPr="001749B1">
        <w:rPr>
          <w:rFonts w:ascii="Times New Roman" w:hAnsi="Times New Roman"/>
          <w:sz w:val="28"/>
          <w:szCs w:val="28"/>
        </w:rPr>
        <w:t>их</w:t>
      </w:r>
      <w:r>
        <w:rPr>
          <w:rFonts w:ascii="Times New Roman" w:hAnsi="Times New Roman"/>
          <w:sz w:val="28"/>
          <w:szCs w:val="28"/>
        </w:rPr>
        <w:t> </w:t>
      </w:r>
      <w:r w:rsidRPr="001749B1">
        <w:rPr>
          <w:rFonts w:ascii="Times New Roman" w:hAnsi="Times New Roman"/>
          <w:sz w:val="28"/>
          <w:szCs w:val="28"/>
        </w:rPr>
        <w:t>эксплуатации)</w:t>
      </w:r>
      <w:r w:rsidRPr="0029328A">
        <w:rPr>
          <w:rFonts w:ascii="Times New Roman" w:hAnsi="Times New Roman"/>
          <w:sz w:val="28"/>
          <w:szCs w:val="28"/>
        </w:rPr>
        <w:t>,</w:t>
      </w:r>
      <w:r>
        <w:rPr>
          <w:rFonts w:ascii="Times New Roman" w:hAnsi="Times New Roman"/>
          <w:sz w:val="28"/>
          <w:szCs w:val="28"/>
        </w:rPr>
        <w:t xml:space="preserve"> </w:t>
      </w:r>
      <w:r w:rsidRPr="00060D31">
        <w:rPr>
          <w:rFonts w:ascii="Times New Roman" w:hAnsi="Times New Roman"/>
          <w:sz w:val="28"/>
          <w:szCs w:val="28"/>
        </w:rPr>
        <w:t>в границах предоставленного участка акватории водного объекта</w:t>
      </w:r>
      <w:r>
        <w:rPr>
          <w:rFonts w:ascii="Times New Roman" w:hAnsi="Times New Roman"/>
          <w:sz w:val="28"/>
          <w:szCs w:val="28"/>
        </w:rPr>
        <w:t>,</w:t>
      </w:r>
      <w:r w:rsidRPr="00060D31">
        <w:rPr>
          <w:rFonts w:ascii="Times New Roman" w:hAnsi="Times New Roman"/>
          <w:sz w:val="28"/>
          <w:szCs w:val="28"/>
        </w:rPr>
        <w:t xml:space="preserve"> при всех состояниях водного объекта (волнении, ветре, колебаниях </w:t>
      </w:r>
      <w:r w:rsidRPr="001749B1">
        <w:rPr>
          <w:rFonts w:ascii="Times New Roman" w:hAnsi="Times New Roman"/>
          <w:sz w:val="28"/>
          <w:szCs w:val="28"/>
        </w:rPr>
        <w:t>уровня воды, ледовых явлениях);</w:t>
      </w:r>
    </w:p>
    <w:p w:rsidR="001E64F7" w:rsidRPr="0010098C" w:rsidRDefault="001E64F7" w:rsidP="001E64F7">
      <w:pPr>
        <w:pStyle w:val="ConsPlusNonformat"/>
        <w:ind w:firstLine="709"/>
        <w:jc w:val="both"/>
        <w:rPr>
          <w:rFonts w:ascii="Times New Roman" w:hAnsi="Times New Roman"/>
          <w:sz w:val="28"/>
          <w:szCs w:val="28"/>
        </w:rPr>
      </w:pPr>
      <w:r w:rsidRPr="001749B1">
        <w:rPr>
          <w:rFonts w:ascii="Times New Roman" w:hAnsi="Times New Roman"/>
          <w:sz w:val="28"/>
          <w:szCs w:val="28"/>
        </w:rPr>
        <w:t>т) осуществлять деятельность и применять меры по сохранению водных биоресурсов и среды их обитания</w:t>
      </w:r>
      <w:r>
        <w:rPr>
          <w:rFonts w:ascii="Times New Roman" w:hAnsi="Times New Roman"/>
          <w:sz w:val="28"/>
          <w:szCs w:val="28"/>
        </w:rPr>
        <w:t xml:space="preserve"> в соответствии с требованиями с</w:t>
      </w:r>
      <w:r w:rsidRPr="001749B1">
        <w:rPr>
          <w:rFonts w:ascii="Times New Roman" w:hAnsi="Times New Roman"/>
          <w:sz w:val="28"/>
          <w:szCs w:val="28"/>
        </w:rPr>
        <w:t>татьи 50 Федерального закона «О рыболовстве и сохранении водных биологических ресурсов» от 20.12.2004 № 166-ФЗ</w:t>
      </w:r>
      <w:r>
        <w:rPr>
          <w:rFonts w:ascii="Times New Roman" w:hAnsi="Times New Roman"/>
          <w:sz w:val="28"/>
          <w:szCs w:val="28"/>
        </w:rPr>
        <w:t>.</w:t>
      </w:r>
    </w:p>
    <w:p w:rsidR="001E64F7" w:rsidRPr="00C90BA7"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C90BA7">
        <w:rPr>
          <w:rFonts w:ascii="Times New Roman" w:hAnsi="Times New Roman"/>
          <w:sz w:val="28"/>
          <w:szCs w:val="28"/>
        </w:rPr>
        <w:t xml:space="preserve">Стороны имеют иные права и </w:t>
      </w:r>
      <w:proofErr w:type="gramStart"/>
      <w:r w:rsidRPr="00C90BA7">
        <w:rPr>
          <w:rFonts w:ascii="Times New Roman" w:hAnsi="Times New Roman"/>
          <w:sz w:val="28"/>
          <w:szCs w:val="28"/>
        </w:rPr>
        <w:t>несут иные обязанности</w:t>
      </w:r>
      <w:proofErr w:type="gramEnd"/>
      <w:r w:rsidRPr="00C90BA7">
        <w:rPr>
          <w:rFonts w:ascii="Times New Roman" w:hAnsi="Times New Roman"/>
          <w:sz w:val="28"/>
          <w:szCs w:val="28"/>
        </w:rPr>
        <w:t>, предусмотренные законодательством Российской Федерации, помимо прав и обязанностей, указанных в пунктах 1</w:t>
      </w:r>
      <w:r>
        <w:rPr>
          <w:rFonts w:ascii="Times New Roman" w:hAnsi="Times New Roman"/>
          <w:sz w:val="28"/>
          <w:szCs w:val="28"/>
        </w:rPr>
        <w:t>5</w:t>
      </w:r>
      <w:r w:rsidRPr="00C90BA7">
        <w:rPr>
          <w:rFonts w:ascii="Times New Roman" w:hAnsi="Times New Roman"/>
          <w:sz w:val="28"/>
          <w:szCs w:val="28"/>
        </w:rPr>
        <w:t xml:space="preserve"> - 1</w:t>
      </w:r>
      <w:r>
        <w:rPr>
          <w:rFonts w:ascii="Times New Roman" w:hAnsi="Times New Roman"/>
          <w:sz w:val="28"/>
          <w:szCs w:val="28"/>
        </w:rPr>
        <w:t>8</w:t>
      </w:r>
      <w:r w:rsidRPr="00C90BA7">
        <w:rPr>
          <w:rFonts w:ascii="Times New Roman" w:hAnsi="Times New Roman"/>
          <w:sz w:val="28"/>
          <w:szCs w:val="28"/>
        </w:rPr>
        <w:t xml:space="preserve"> настоящего Договора.</w:t>
      </w:r>
    </w:p>
    <w:p w:rsidR="001E64F7" w:rsidRPr="00C90BA7" w:rsidRDefault="001E64F7" w:rsidP="001E64F7">
      <w:pPr>
        <w:pStyle w:val="ConsPlusNonformat"/>
        <w:widowControl/>
        <w:numPr>
          <w:ilvl w:val="0"/>
          <w:numId w:val="13"/>
        </w:numPr>
        <w:spacing w:before="120" w:after="120"/>
        <w:ind w:left="714" w:hanging="357"/>
        <w:jc w:val="center"/>
        <w:rPr>
          <w:rFonts w:ascii="Times New Roman" w:hAnsi="Times New Roman"/>
          <w:b/>
          <w:sz w:val="28"/>
          <w:szCs w:val="28"/>
        </w:rPr>
      </w:pPr>
      <w:r w:rsidRPr="00C90BA7">
        <w:rPr>
          <w:rFonts w:ascii="Times New Roman" w:hAnsi="Times New Roman"/>
          <w:b/>
          <w:sz w:val="28"/>
          <w:szCs w:val="28"/>
        </w:rPr>
        <w:t>Ответственность сторон</w:t>
      </w:r>
    </w:p>
    <w:p w:rsidR="001E64F7" w:rsidRPr="00FE4F6A"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FE4F6A">
        <w:rPr>
          <w:rFonts w:ascii="Times New Roman" w:hAnsi="Times New Roman"/>
          <w:sz w:val="28"/>
          <w:szCs w:val="28"/>
        </w:rP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1E64F7" w:rsidRPr="00FE4F6A" w:rsidRDefault="001E64F7" w:rsidP="001E64F7">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FE4F6A">
        <w:rPr>
          <w:rFonts w:ascii="Times New Roman" w:hAnsi="Times New Roman"/>
          <w:sz w:val="28"/>
          <w:szCs w:val="28"/>
        </w:rPr>
        <w:t>За несвоевременное внесение платы за пользование водным объектом с Водопользователя взыскивается пеня в размере 1/150 действующей на день уплаты пеней ставки рефинансирования Центрального банка Российской Федерации, но не более чем в размере 0,2%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днем внесения платы за пользование водным объектом.</w:t>
      </w:r>
    </w:p>
    <w:p w:rsidR="001E64F7" w:rsidRPr="001A0199" w:rsidRDefault="001E64F7" w:rsidP="001E64F7">
      <w:pPr>
        <w:pStyle w:val="ConsPlusNonformat"/>
        <w:widowControl/>
        <w:spacing w:after="120"/>
        <w:jc w:val="center"/>
        <w:rPr>
          <w:rFonts w:ascii="Times New Roman" w:hAnsi="Times New Roman"/>
        </w:rPr>
      </w:pPr>
      <w:r w:rsidRPr="001A0199">
        <w:rPr>
          <w:rFonts w:ascii="Times New Roman" w:hAnsi="Times New Roman"/>
        </w:rPr>
        <w:t>(размер и порядок уплаты пени)</w:t>
      </w:r>
    </w:p>
    <w:p w:rsidR="00603FB9"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Стороны не несут ответственности за нарушение обязательств по</w:t>
      </w:r>
      <w:r>
        <w:rPr>
          <w:rFonts w:ascii="Times New Roman" w:hAnsi="Times New Roman"/>
          <w:sz w:val="28"/>
          <w:szCs w:val="28"/>
        </w:rPr>
        <w:t xml:space="preserve"> настоящему Договору, </w:t>
      </w:r>
      <w:r w:rsidRPr="00840F8B">
        <w:rPr>
          <w:rFonts w:ascii="Times New Roman" w:hAnsi="Times New Roman"/>
          <w:sz w:val="28"/>
          <w:szCs w:val="28"/>
        </w:rPr>
        <w:t>вызванное действием обстоятельств непреодолимой силы (наводнение, катастрофическое снижение водности водного объекта, аварийное загрязнение водного объекта и др.).</w:t>
      </w:r>
    </w:p>
    <w:p w:rsidR="00603FB9" w:rsidRDefault="00603FB9">
      <w:pPr>
        <w:rPr>
          <w:sz w:val="28"/>
          <w:szCs w:val="28"/>
        </w:rPr>
      </w:pPr>
      <w:r>
        <w:rPr>
          <w:sz w:val="28"/>
          <w:szCs w:val="28"/>
        </w:rPr>
        <w:br w:type="page"/>
      </w:r>
    </w:p>
    <w:p w:rsidR="001E64F7" w:rsidRPr="00A56828" w:rsidRDefault="001E64F7" w:rsidP="001E64F7">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lastRenderedPageBreak/>
        <w:t>Порядок изменения, расторжения и прекращения Договора</w:t>
      </w:r>
    </w:p>
    <w:p w:rsidR="001E64F7" w:rsidRPr="003A4347"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3A4347">
        <w:rPr>
          <w:rFonts w:ascii="Times New Roman" w:hAnsi="Times New Roman"/>
          <w:sz w:val="28"/>
          <w:szCs w:val="28"/>
        </w:rPr>
        <w:t>Изменение условий настоящего Договора на основании соглашения, заключенного между сторонами этого договора или в одностороннем порядке не допускается.</w:t>
      </w:r>
    </w:p>
    <w:p w:rsidR="001E64F7" w:rsidRPr="003A4347" w:rsidRDefault="001E64F7" w:rsidP="001E64F7">
      <w:pPr>
        <w:pStyle w:val="afa"/>
        <w:numPr>
          <w:ilvl w:val="0"/>
          <w:numId w:val="14"/>
        </w:numPr>
        <w:tabs>
          <w:tab w:val="left" w:pos="1134"/>
        </w:tabs>
        <w:autoSpaceDE w:val="0"/>
        <w:autoSpaceDN w:val="0"/>
        <w:adjustRightInd w:val="0"/>
        <w:ind w:left="0" w:firstLine="709"/>
        <w:jc w:val="both"/>
        <w:rPr>
          <w:sz w:val="28"/>
          <w:szCs w:val="28"/>
        </w:rPr>
      </w:pPr>
      <w:r w:rsidRPr="003A4347">
        <w:rPr>
          <w:sz w:val="28"/>
          <w:szCs w:val="28"/>
        </w:rPr>
        <w:t xml:space="preserve">Право пользования водным объектом прекращается по основаниям и в порядке, которые установлены гражданским законодательством и Водным кодексом РФ, а также по основаниям, установленным </w:t>
      </w:r>
      <w:hyperlink r:id="rId14" w:history="1">
        <w:r w:rsidRPr="003A4347">
          <w:rPr>
            <w:sz w:val="28"/>
            <w:szCs w:val="28"/>
          </w:rPr>
          <w:t>законодательством</w:t>
        </w:r>
      </w:hyperlink>
      <w:r w:rsidRPr="003A4347">
        <w:rPr>
          <w:sz w:val="28"/>
          <w:szCs w:val="28"/>
        </w:rPr>
        <w:t xml:space="preserve"> Российской Федерации о концессионных соглашениях и </w:t>
      </w:r>
      <w:hyperlink r:id="rId15" w:history="1">
        <w:r w:rsidRPr="003A4347">
          <w:rPr>
            <w:sz w:val="28"/>
            <w:szCs w:val="28"/>
          </w:rPr>
          <w:t>законодательством</w:t>
        </w:r>
      </w:hyperlink>
      <w:r w:rsidRPr="003A4347">
        <w:rPr>
          <w:sz w:val="28"/>
          <w:szCs w:val="28"/>
        </w:rPr>
        <w:t xml:space="preserve"> Российской Федерации о государственно-частном партнерстве, муниципально-частном партнерстве.</w:t>
      </w:r>
    </w:p>
    <w:p w:rsidR="001E64F7" w:rsidRPr="00840F8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Настоящий </w:t>
      </w:r>
      <w:proofErr w:type="gramStart"/>
      <w:r w:rsidRPr="00840F8B">
        <w:rPr>
          <w:rFonts w:ascii="Times New Roman" w:hAnsi="Times New Roman"/>
          <w:sz w:val="28"/>
          <w:szCs w:val="28"/>
        </w:rPr>
        <w:t>Договор</w:t>
      </w:r>
      <w:proofErr w:type="gramEnd"/>
      <w:r w:rsidRPr="00840F8B">
        <w:rPr>
          <w:rFonts w:ascii="Times New Roman" w:hAnsi="Times New Roman"/>
          <w:sz w:val="28"/>
          <w:szCs w:val="28"/>
        </w:rPr>
        <w:t xml:space="preserve"> может быть расторгнут до истечения срока его</w:t>
      </w:r>
      <w:r>
        <w:rPr>
          <w:rFonts w:ascii="Times New Roman" w:hAnsi="Times New Roman"/>
          <w:sz w:val="28"/>
          <w:szCs w:val="28"/>
        </w:rPr>
        <w:t> </w:t>
      </w:r>
      <w:r w:rsidRPr="00840F8B">
        <w:rPr>
          <w:rFonts w:ascii="Times New Roman" w:hAnsi="Times New Roman"/>
          <w:sz w:val="28"/>
          <w:szCs w:val="28"/>
        </w:rPr>
        <w:t>действия по соглашению сторон.</w:t>
      </w:r>
    </w:p>
    <w:p w:rsidR="001E64F7" w:rsidRPr="001749B1"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1749B1">
        <w:rPr>
          <w:rFonts w:ascii="Times New Roman" w:hAnsi="Times New Roman"/>
          <w:sz w:val="28"/>
          <w:szCs w:val="28"/>
        </w:rPr>
        <w:t xml:space="preserve">Настоящий </w:t>
      </w:r>
      <w:proofErr w:type="gramStart"/>
      <w:r w:rsidRPr="001749B1">
        <w:rPr>
          <w:rFonts w:ascii="Times New Roman" w:hAnsi="Times New Roman"/>
          <w:sz w:val="28"/>
          <w:szCs w:val="28"/>
        </w:rPr>
        <w:t>Договор</w:t>
      </w:r>
      <w:proofErr w:type="gramEnd"/>
      <w:r w:rsidRPr="001749B1">
        <w:rPr>
          <w:rFonts w:ascii="Times New Roman" w:hAnsi="Times New Roman"/>
          <w:sz w:val="28"/>
          <w:szCs w:val="28"/>
        </w:rPr>
        <w:t xml:space="preserve"> может быть расторгнут в соответствии с</w:t>
      </w:r>
      <w:r>
        <w:rPr>
          <w:rFonts w:ascii="Times New Roman" w:hAnsi="Times New Roman"/>
          <w:sz w:val="28"/>
          <w:szCs w:val="28"/>
        </w:rPr>
        <w:t> </w:t>
      </w:r>
      <w:r w:rsidRPr="001749B1">
        <w:rPr>
          <w:rFonts w:ascii="Times New Roman" w:hAnsi="Times New Roman"/>
          <w:sz w:val="28"/>
          <w:szCs w:val="28"/>
        </w:rPr>
        <w:t>гражданским законодательством, в случаях невнесения платы за пользование водным объектом в течение более 2 платежных периодов, а также в случае нарушения сторонами других условий настоящего Договора.</w:t>
      </w:r>
    </w:p>
    <w:p w:rsidR="001E64F7" w:rsidRPr="00784976"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proofErr w:type="gramStart"/>
      <w:r w:rsidRPr="00784976">
        <w:rPr>
          <w:rFonts w:ascii="Times New Roman" w:hAnsi="Times New Roman"/>
          <w:sz w:val="28"/>
          <w:szCs w:val="28"/>
        </w:rPr>
        <w:t>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 использовании водного объекта с нарушением законодательства Российской Федерации, неиспользовании водного объекта в срок, установленный настоящим Договором,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w:t>
      </w:r>
      <w:proofErr w:type="gramEnd"/>
      <w:r w:rsidRPr="00784976">
        <w:rPr>
          <w:rFonts w:ascii="Times New Roman" w:hAnsi="Times New Roman"/>
          <w:sz w:val="28"/>
          <w:szCs w:val="28"/>
        </w:rPr>
        <w:t xml:space="preserve"> для</w:t>
      </w:r>
      <w:r>
        <w:rPr>
          <w:rFonts w:ascii="Times New Roman" w:hAnsi="Times New Roman"/>
          <w:sz w:val="28"/>
          <w:szCs w:val="28"/>
        </w:rPr>
        <w:t> </w:t>
      </w:r>
      <w:r w:rsidRPr="00784976">
        <w:rPr>
          <w:rFonts w:ascii="Times New Roman" w:hAnsi="Times New Roman"/>
          <w:sz w:val="28"/>
          <w:szCs w:val="28"/>
        </w:rPr>
        <w:t>государственных или муниципальных нужд.</w:t>
      </w:r>
    </w:p>
    <w:p w:rsidR="001E64F7"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 утвержд</w:t>
      </w:r>
      <w:r>
        <w:rPr>
          <w:rFonts w:ascii="Times New Roman" w:hAnsi="Times New Roman"/>
          <w:sz w:val="28"/>
          <w:szCs w:val="28"/>
        </w:rPr>
        <w:t>енной</w:t>
      </w:r>
      <w:r w:rsidRPr="00840F8B">
        <w:rPr>
          <w:rFonts w:ascii="Times New Roman" w:hAnsi="Times New Roman"/>
          <w:sz w:val="28"/>
          <w:szCs w:val="28"/>
        </w:rPr>
        <w:t xml:space="preserve"> Министерством </w:t>
      </w:r>
      <w:r w:rsidRPr="001749B1">
        <w:rPr>
          <w:rFonts w:ascii="Times New Roman" w:hAnsi="Times New Roman"/>
          <w:sz w:val="28"/>
          <w:szCs w:val="28"/>
        </w:rPr>
        <w:t>природных ресурсов Российской Федерации.</w:t>
      </w:r>
    </w:p>
    <w:p w:rsidR="001E64F7" w:rsidRPr="003A4347" w:rsidRDefault="001E64F7" w:rsidP="001E64F7">
      <w:pPr>
        <w:pStyle w:val="ConsPlusNonformat"/>
        <w:widowControl/>
        <w:ind w:firstLine="709"/>
        <w:jc w:val="both"/>
        <w:rPr>
          <w:rFonts w:ascii="Times New Roman" w:hAnsi="Times New Roman"/>
          <w:sz w:val="28"/>
          <w:szCs w:val="28"/>
        </w:rPr>
      </w:pPr>
      <w:r w:rsidRPr="003A4347">
        <w:rPr>
          <w:rFonts w:ascii="Times New Roman" w:hAnsi="Times New Roman"/>
          <w:sz w:val="28"/>
          <w:szCs w:val="28"/>
        </w:rPr>
        <w:t>Требование о расторжении настоящего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срок, указанный в предложении, а при его отсутствии в 30-дневный срок.</w:t>
      </w:r>
    </w:p>
    <w:p w:rsidR="001E64F7" w:rsidRPr="003A4347"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3A4347">
        <w:rPr>
          <w:rFonts w:ascii="Times New Roman" w:hAnsi="Times New Roman"/>
          <w:sz w:val="28"/>
          <w:szCs w:val="28"/>
        </w:rPr>
        <w:t>При прекращении права пользования водным объектом Водопользователь обязан:</w:t>
      </w:r>
    </w:p>
    <w:p w:rsidR="001E64F7" w:rsidRPr="003A4347" w:rsidRDefault="001E64F7" w:rsidP="001E64F7">
      <w:pPr>
        <w:pStyle w:val="ConsPlusNonformat"/>
        <w:widowControl/>
        <w:tabs>
          <w:tab w:val="left" w:pos="1134"/>
        </w:tabs>
        <w:ind w:firstLine="709"/>
        <w:jc w:val="both"/>
        <w:rPr>
          <w:rFonts w:ascii="Times New Roman" w:hAnsi="Times New Roman"/>
          <w:sz w:val="28"/>
          <w:szCs w:val="28"/>
        </w:rPr>
      </w:pPr>
      <w:r w:rsidRPr="003A4347">
        <w:rPr>
          <w:rFonts w:ascii="Times New Roman" w:hAnsi="Times New Roman"/>
          <w:sz w:val="28"/>
          <w:szCs w:val="28"/>
        </w:rPr>
        <w:t>1) прекратить в установленный срок использование водного объекта;</w:t>
      </w:r>
    </w:p>
    <w:p w:rsidR="002472CE" w:rsidRDefault="001E64F7" w:rsidP="001E64F7">
      <w:pPr>
        <w:pStyle w:val="ConsPlusNonformat"/>
        <w:widowControl/>
        <w:tabs>
          <w:tab w:val="left" w:pos="1134"/>
        </w:tabs>
        <w:ind w:firstLine="709"/>
        <w:jc w:val="both"/>
        <w:rPr>
          <w:rFonts w:ascii="Times New Roman" w:hAnsi="Times New Roman"/>
          <w:sz w:val="28"/>
          <w:szCs w:val="28"/>
        </w:rPr>
      </w:pPr>
      <w:r w:rsidRPr="003A4347">
        <w:rPr>
          <w:rFonts w:ascii="Times New Roman" w:hAnsi="Times New Roman"/>
          <w:sz w:val="28"/>
          <w:szCs w:val="28"/>
        </w:rP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1E64F7" w:rsidRPr="00A56828" w:rsidRDefault="001E64F7" w:rsidP="001E64F7">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Срок действия Договора</w:t>
      </w:r>
    </w:p>
    <w:p w:rsidR="001E64F7" w:rsidRPr="00784976"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Настоящий Договор признается заключенным с момента его</w:t>
      </w:r>
      <w:r>
        <w:rPr>
          <w:rFonts w:ascii="Times New Roman" w:hAnsi="Times New Roman"/>
          <w:sz w:val="28"/>
          <w:szCs w:val="28"/>
        </w:rPr>
        <w:t> </w:t>
      </w:r>
      <w:r w:rsidRPr="00784976">
        <w:rPr>
          <w:rFonts w:ascii="Times New Roman" w:hAnsi="Times New Roman"/>
          <w:sz w:val="28"/>
          <w:szCs w:val="28"/>
        </w:rPr>
        <w:t>государственной регистрации в государственном водном реестре.</w:t>
      </w:r>
    </w:p>
    <w:p w:rsidR="001E64F7"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Срок действия настоящего Договора устанавливается</w:t>
      </w:r>
      <w:r w:rsidRPr="0065486F">
        <w:rPr>
          <w:rFonts w:ascii="Times New Roman" w:hAnsi="Times New Roman"/>
          <w:sz w:val="28"/>
          <w:szCs w:val="28"/>
        </w:rPr>
        <w:t xml:space="preserve"> </w:t>
      </w:r>
      <w:proofErr w:type="gramStart"/>
      <w:r w:rsidRPr="009B5A58">
        <w:rPr>
          <w:rFonts w:ascii="Times New Roman" w:hAnsi="Times New Roman"/>
          <w:sz w:val="28"/>
          <w:szCs w:val="28"/>
        </w:rPr>
        <w:t>на</w:t>
      </w:r>
      <w:proofErr w:type="gramEnd"/>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7558"/>
      </w:tblGrid>
      <w:tr w:rsidR="001E64F7" w:rsidTr="007B264A">
        <w:tc>
          <w:tcPr>
            <w:tcW w:w="2473" w:type="dxa"/>
            <w:tcBorders>
              <w:bottom w:val="single" w:sz="4" w:space="0" w:color="auto"/>
            </w:tcBorders>
          </w:tcPr>
          <w:p w:rsidR="001E64F7" w:rsidRDefault="003A4347" w:rsidP="003A4347">
            <w:pPr>
              <w:pStyle w:val="ConsPlusNonformat"/>
              <w:widowControl/>
              <w:tabs>
                <w:tab w:val="left" w:pos="1134"/>
              </w:tabs>
              <w:jc w:val="both"/>
              <w:rPr>
                <w:rFonts w:ascii="Times New Roman" w:hAnsi="Times New Roman"/>
                <w:sz w:val="28"/>
                <w:szCs w:val="28"/>
              </w:rPr>
            </w:pPr>
            <w:r>
              <w:rPr>
                <w:rFonts w:ascii="Times New Roman" w:hAnsi="Times New Roman"/>
                <w:b/>
                <w:sz w:val="28"/>
                <w:szCs w:val="28"/>
              </w:rPr>
              <w:t>20</w:t>
            </w:r>
            <w:r w:rsidR="001E64F7" w:rsidRPr="0065486F">
              <w:rPr>
                <w:rFonts w:ascii="Times New Roman" w:hAnsi="Times New Roman"/>
                <w:b/>
                <w:sz w:val="28"/>
                <w:szCs w:val="28"/>
              </w:rPr>
              <w:t> (</w:t>
            </w:r>
            <w:r>
              <w:rPr>
                <w:rFonts w:ascii="Times New Roman" w:hAnsi="Times New Roman"/>
                <w:b/>
                <w:sz w:val="28"/>
                <w:szCs w:val="28"/>
              </w:rPr>
              <w:t>двадцать</w:t>
            </w:r>
            <w:r w:rsidR="001E64F7" w:rsidRPr="0065486F">
              <w:rPr>
                <w:rFonts w:ascii="Times New Roman" w:hAnsi="Times New Roman"/>
                <w:b/>
                <w:sz w:val="28"/>
                <w:szCs w:val="28"/>
              </w:rPr>
              <w:t>) </w:t>
            </w:r>
            <w:r w:rsidR="001E64F7">
              <w:rPr>
                <w:rFonts w:ascii="Times New Roman" w:hAnsi="Times New Roman"/>
                <w:b/>
                <w:sz w:val="28"/>
                <w:szCs w:val="28"/>
              </w:rPr>
              <w:t>лет,</w:t>
            </w:r>
          </w:p>
        </w:tc>
        <w:tc>
          <w:tcPr>
            <w:tcW w:w="7558" w:type="dxa"/>
          </w:tcPr>
          <w:p w:rsidR="001E64F7" w:rsidRDefault="001E64F7" w:rsidP="007B264A">
            <w:pPr>
              <w:pStyle w:val="ConsPlusNonformat"/>
              <w:widowControl/>
              <w:tabs>
                <w:tab w:val="left" w:pos="1134"/>
              </w:tabs>
              <w:jc w:val="both"/>
              <w:rPr>
                <w:rFonts w:ascii="Times New Roman" w:hAnsi="Times New Roman"/>
                <w:sz w:val="28"/>
                <w:szCs w:val="28"/>
              </w:rPr>
            </w:pPr>
            <w:r w:rsidRPr="009B5A58">
              <w:rPr>
                <w:rFonts w:ascii="Times New Roman" w:hAnsi="Times New Roman"/>
                <w:sz w:val="28"/>
                <w:szCs w:val="28"/>
              </w:rPr>
              <w:t>дата окончания действия Дого</w:t>
            </w:r>
            <w:r>
              <w:rPr>
                <w:rFonts w:ascii="Times New Roman" w:hAnsi="Times New Roman"/>
                <w:sz w:val="28"/>
                <w:szCs w:val="28"/>
              </w:rPr>
              <w:t>вора «___» _________</w:t>
            </w:r>
            <w:r w:rsidRPr="009B5A58">
              <w:rPr>
                <w:rFonts w:ascii="Times New Roman" w:hAnsi="Times New Roman"/>
                <w:sz w:val="28"/>
                <w:szCs w:val="28"/>
              </w:rPr>
              <w:t xml:space="preserve"> 20</w:t>
            </w:r>
            <w:r>
              <w:rPr>
                <w:rFonts w:ascii="Times New Roman" w:hAnsi="Times New Roman"/>
                <w:sz w:val="28"/>
                <w:szCs w:val="28"/>
              </w:rPr>
              <w:t>___</w:t>
            </w:r>
            <w:r w:rsidRPr="009B5A58">
              <w:rPr>
                <w:rFonts w:ascii="Times New Roman" w:hAnsi="Times New Roman"/>
                <w:sz w:val="28"/>
                <w:szCs w:val="28"/>
              </w:rPr>
              <w:t xml:space="preserve"> г.</w:t>
            </w:r>
          </w:p>
        </w:tc>
      </w:tr>
      <w:tr w:rsidR="001E64F7" w:rsidTr="007B264A">
        <w:tc>
          <w:tcPr>
            <w:tcW w:w="2473" w:type="dxa"/>
            <w:tcBorders>
              <w:top w:val="single" w:sz="4" w:space="0" w:color="auto"/>
            </w:tcBorders>
          </w:tcPr>
          <w:p w:rsidR="001E64F7" w:rsidRPr="0065486F" w:rsidRDefault="001E64F7" w:rsidP="007B264A">
            <w:pPr>
              <w:pStyle w:val="ConsPlusNonformat"/>
              <w:widowControl/>
              <w:tabs>
                <w:tab w:val="left" w:pos="1134"/>
              </w:tabs>
              <w:jc w:val="center"/>
              <w:rPr>
                <w:rFonts w:ascii="Times New Roman" w:hAnsi="Times New Roman"/>
                <w:b/>
                <w:sz w:val="28"/>
                <w:szCs w:val="28"/>
              </w:rPr>
            </w:pPr>
            <w:r w:rsidRPr="0065486F">
              <w:rPr>
                <w:rFonts w:ascii="Times New Roman" w:hAnsi="Times New Roman"/>
              </w:rPr>
              <w:lastRenderedPageBreak/>
              <w:t>(срок прописью)</w:t>
            </w:r>
          </w:p>
        </w:tc>
        <w:tc>
          <w:tcPr>
            <w:tcW w:w="7558" w:type="dxa"/>
          </w:tcPr>
          <w:p w:rsidR="001E64F7" w:rsidRPr="009B5A58" w:rsidRDefault="001E64F7" w:rsidP="007B264A">
            <w:pPr>
              <w:pStyle w:val="ConsPlusNonformat"/>
              <w:widowControl/>
              <w:tabs>
                <w:tab w:val="left" w:pos="1134"/>
              </w:tabs>
              <w:jc w:val="both"/>
              <w:rPr>
                <w:rFonts w:ascii="Times New Roman" w:hAnsi="Times New Roman"/>
                <w:sz w:val="28"/>
                <w:szCs w:val="28"/>
              </w:rPr>
            </w:pPr>
          </w:p>
        </w:tc>
      </w:tr>
    </w:tbl>
    <w:p w:rsidR="00947136"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Окончание срока действия настоящего Договора влечет прекращение обязатель</w:t>
      </w:r>
      <w:proofErr w:type="gramStart"/>
      <w:r w:rsidRPr="009B5A58">
        <w:rPr>
          <w:rFonts w:ascii="Times New Roman" w:hAnsi="Times New Roman"/>
          <w:sz w:val="28"/>
          <w:szCs w:val="28"/>
        </w:rPr>
        <w:t>ств ст</w:t>
      </w:r>
      <w:proofErr w:type="gramEnd"/>
      <w:r w:rsidRPr="009B5A58">
        <w:rPr>
          <w:rFonts w:ascii="Times New Roman" w:hAnsi="Times New Roman"/>
          <w:sz w:val="28"/>
          <w:szCs w:val="28"/>
        </w:rPr>
        <w:t>орон по настоящему Договору.</w:t>
      </w:r>
    </w:p>
    <w:p w:rsidR="001E64F7" w:rsidRPr="00A56828" w:rsidRDefault="001E64F7" w:rsidP="001E64F7">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Рассмотрение и урегулирование споров</w:t>
      </w:r>
    </w:p>
    <w:p w:rsidR="00CA35E6"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Споры между сторонами, возникающие по настоящему Договору, если они не урегулированы сторонами путем переговоров, разрешаются в</w:t>
      </w:r>
      <w:r>
        <w:rPr>
          <w:rFonts w:ascii="Times New Roman" w:hAnsi="Times New Roman"/>
          <w:sz w:val="28"/>
          <w:szCs w:val="28"/>
        </w:rPr>
        <w:t> </w:t>
      </w:r>
      <w:r w:rsidRPr="00840F8B">
        <w:rPr>
          <w:rFonts w:ascii="Times New Roman" w:hAnsi="Times New Roman"/>
          <w:sz w:val="28"/>
          <w:szCs w:val="28"/>
        </w:rPr>
        <w:t>порядке, установленном законодательством Российской Федерации.</w:t>
      </w:r>
    </w:p>
    <w:p w:rsidR="001E64F7" w:rsidRPr="00A56828" w:rsidRDefault="001E64F7" w:rsidP="001E64F7">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Особые условия Договора</w:t>
      </w:r>
    </w:p>
    <w:p w:rsidR="001E64F7"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составлен в 2 экземплярах, имеющих одинаковую юридическую силу, по 1 экземпляру для каждой из сторон.</w:t>
      </w:r>
    </w:p>
    <w:p w:rsidR="001E64F7" w:rsidRPr="00A56828" w:rsidRDefault="001E64F7" w:rsidP="001E64F7">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Адреса, подписи сторон и иные реквизиты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1E64F7" w:rsidRPr="00666227" w:rsidTr="007B264A">
        <w:trPr>
          <w:trHeight w:val="1230"/>
        </w:trPr>
        <w:tc>
          <w:tcPr>
            <w:tcW w:w="4928" w:type="dxa"/>
          </w:tcPr>
          <w:p w:rsidR="001E64F7" w:rsidRPr="00FE4F6A" w:rsidRDefault="001E64F7" w:rsidP="007B264A">
            <w:pPr>
              <w:keepNext/>
              <w:jc w:val="both"/>
            </w:pPr>
            <w:r w:rsidRPr="00FE4F6A">
              <w:t>Уполномоченный орган:</w:t>
            </w:r>
          </w:p>
          <w:p w:rsidR="001E64F7" w:rsidRPr="00FE4F6A" w:rsidRDefault="001E64F7" w:rsidP="007B264A">
            <w:pPr>
              <w:keepNext/>
              <w:jc w:val="both"/>
            </w:pPr>
            <w:r w:rsidRPr="00FE4F6A">
              <w:t>Невско-Ладожское бассейновое</w:t>
            </w:r>
          </w:p>
          <w:p w:rsidR="001E64F7" w:rsidRPr="00FE4F6A" w:rsidRDefault="001E64F7" w:rsidP="007B264A">
            <w:pPr>
              <w:keepNext/>
              <w:jc w:val="both"/>
            </w:pPr>
            <w:r w:rsidRPr="00FE4F6A">
              <w:t>водное управление Федерального агентства водных ресурсов</w:t>
            </w:r>
          </w:p>
        </w:tc>
        <w:tc>
          <w:tcPr>
            <w:tcW w:w="4961" w:type="dxa"/>
          </w:tcPr>
          <w:p w:rsidR="001E64F7" w:rsidRPr="00FE4F6A" w:rsidRDefault="001E64F7" w:rsidP="007B264A">
            <w:pPr>
              <w:pStyle w:val="ConsPlusNonformat"/>
              <w:widowControl/>
              <w:jc w:val="both"/>
              <w:rPr>
                <w:rFonts w:ascii="Times New Roman" w:hAnsi="Times New Roman"/>
                <w:color w:val="000000"/>
                <w:sz w:val="24"/>
                <w:szCs w:val="24"/>
              </w:rPr>
            </w:pPr>
            <w:r w:rsidRPr="00FE4F6A">
              <w:rPr>
                <w:rFonts w:ascii="Times New Roman" w:hAnsi="Times New Roman"/>
                <w:color w:val="000000"/>
                <w:sz w:val="24"/>
                <w:szCs w:val="24"/>
              </w:rPr>
              <w:t>Водопользователь:</w:t>
            </w:r>
          </w:p>
          <w:p w:rsidR="001E64F7" w:rsidRPr="00FE4F6A" w:rsidRDefault="001E64F7" w:rsidP="007B264A">
            <w:pPr>
              <w:pStyle w:val="ConsPlusNonformat"/>
              <w:widowControl/>
              <w:spacing w:after="120"/>
              <w:jc w:val="both"/>
              <w:rPr>
                <w:color w:val="FF0000"/>
                <w:sz w:val="24"/>
                <w:szCs w:val="24"/>
              </w:rPr>
            </w:pPr>
          </w:p>
        </w:tc>
      </w:tr>
      <w:tr w:rsidR="001E64F7" w:rsidRPr="00666227" w:rsidTr="007B264A">
        <w:trPr>
          <w:trHeight w:val="4942"/>
        </w:trPr>
        <w:tc>
          <w:tcPr>
            <w:tcW w:w="4928" w:type="dxa"/>
            <w:tcBorders>
              <w:bottom w:val="single" w:sz="4" w:space="0" w:color="auto"/>
            </w:tcBorders>
          </w:tcPr>
          <w:p w:rsidR="001E64F7" w:rsidRPr="004F7D98" w:rsidRDefault="001E64F7" w:rsidP="007B264A">
            <w:pPr>
              <w:pStyle w:val="ConsPlusNonformat"/>
              <w:keepNext/>
              <w:widowControl/>
              <w:spacing w:after="120"/>
              <w:jc w:val="center"/>
              <w:rPr>
                <w:rFonts w:ascii="Times New Roman" w:hAnsi="Times New Roman"/>
              </w:rPr>
            </w:pPr>
            <w:r w:rsidRPr="004F7D98">
              <w:rPr>
                <w:rFonts w:ascii="Times New Roman" w:hAnsi="Times New Roman"/>
              </w:rPr>
              <w:t>(полное наименование органа)</w:t>
            </w:r>
          </w:p>
          <w:p w:rsidR="001E64F7" w:rsidRPr="00FE4F6A" w:rsidRDefault="001E64F7" w:rsidP="007B264A">
            <w:r w:rsidRPr="00FE4F6A">
              <w:t>ИНН 7801011470</w:t>
            </w:r>
          </w:p>
          <w:p w:rsidR="001E64F7" w:rsidRPr="00FE4F6A" w:rsidRDefault="001E64F7" w:rsidP="007B264A">
            <w:r w:rsidRPr="00FE4F6A">
              <w:t>КПП 780101001</w:t>
            </w:r>
          </w:p>
          <w:p w:rsidR="001E64F7" w:rsidRPr="00FE4F6A" w:rsidRDefault="001E64F7" w:rsidP="007B264A">
            <w:r w:rsidRPr="00FE4F6A">
              <w:t>ОГРН 1027800556090</w:t>
            </w:r>
          </w:p>
          <w:p w:rsidR="001E64F7" w:rsidRPr="00FE4F6A" w:rsidRDefault="001E64F7" w:rsidP="007B264A">
            <w:r w:rsidRPr="00FE4F6A">
              <w:t>ОКТМО 40307000</w:t>
            </w:r>
          </w:p>
          <w:p w:rsidR="001E64F7" w:rsidRPr="00FE4F6A" w:rsidRDefault="001E64F7" w:rsidP="007B264A">
            <w:r w:rsidRPr="00FE4F6A">
              <w:t>т/с 40101810200000010001</w:t>
            </w:r>
          </w:p>
          <w:p w:rsidR="001E64F7" w:rsidRPr="00FE4F6A" w:rsidRDefault="001E64F7" w:rsidP="007B264A">
            <w:proofErr w:type="gramStart"/>
            <w:r w:rsidRPr="00FE4F6A">
              <w:t>УФК по г. Санкт-Петербургу (Невско-Ладожское бассейновое водное управление Федерального агентства водных ресурсов,</w:t>
            </w:r>
            <w:proofErr w:type="gramEnd"/>
          </w:p>
          <w:p w:rsidR="001E64F7" w:rsidRPr="00FE4F6A" w:rsidRDefault="001E64F7" w:rsidP="007B264A">
            <w:proofErr w:type="gramStart"/>
            <w:r w:rsidRPr="00FE4F6A">
              <w:t>л</w:t>
            </w:r>
            <w:proofErr w:type="gramEnd"/>
            <w:r w:rsidRPr="00FE4F6A">
              <w:t>/с 04721162070)</w:t>
            </w:r>
          </w:p>
          <w:p w:rsidR="001E64F7" w:rsidRPr="00FE4F6A" w:rsidRDefault="001E64F7" w:rsidP="007B264A">
            <w:r w:rsidRPr="00FE4F6A">
              <w:t xml:space="preserve">Северо-Западное ГУ Банка России </w:t>
            </w:r>
          </w:p>
          <w:p w:rsidR="001E64F7" w:rsidRPr="00FE4F6A" w:rsidRDefault="001E64F7" w:rsidP="007B264A">
            <w:r w:rsidRPr="00FE4F6A">
              <w:t>г. Санкт-Петербург</w:t>
            </w:r>
          </w:p>
          <w:p w:rsidR="001E64F7" w:rsidRPr="00FE4F6A" w:rsidRDefault="001E64F7" w:rsidP="007B264A">
            <w:pPr>
              <w:pStyle w:val="ConsPlusNonformat"/>
              <w:widowControl/>
              <w:rPr>
                <w:rFonts w:ascii="Times New Roman" w:hAnsi="Times New Roman"/>
                <w:sz w:val="24"/>
                <w:szCs w:val="24"/>
              </w:rPr>
            </w:pPr>
            <w:r w:rsidRPr="00FE4F6A">
              <w:rPr>
                <w:rFonts w:ascii="Times New Roman" w:hAnsi="Times New Roman"/>
                <w:sz w:val="24"/>
                <w:szCs w:val="24"/>
              </w:rPr>
              <w:t>БИК 044030001</w:t>
            </w:r>
          </w:p>
          <w:p w:rsidR="001E64F7" w:rsidRPr="00FE4F6A" w:rsidRDefault="001E64F7" w:rsidP="007B264A">
            <w:pPr>
              <w:pStyle w:val="ConsPlusNonformat"/>
              <w:widowControl/>
              <w:rPr>
                <w:rFonts w:ascii="Times New Roman" w:hAnsi="Times New Roman"/>
                <w:sz w:val="24"/>
                <w:szCs w:val="24"/>
              </w:rPr>
            </w:pPr>
          </w:p>
          <w:p w:rsidR="001E64F7" w:rsidRPr="00FE4F6A" w:rsidRDefault="001E64F7" w:rsidP="007B264A">
            <w:pPr>
              <w:pStyle w:val="ConsPlusNonformat"/>
              <w:widowControl/>
              <w:rPr>
                <w:rFonts w:ascii="Times New Roman" w:hAnsi="Times New Roman"/>
                <w:sz w:val="24"/>
                <w:szCs w:val="24"/>
              </w:rPr>
            </w:pPr>
            <w:r w:rsidRPr="00FE4F6A">
              <w:rPr>
                <w:rFonts w:ascii="Times New Roman" w:hAnsi="Times New Roman"/>
                <w:sz w:val="24"/>
                <w:szCs w:val="24"/>
              </w:rPr>
              <w:t>Адрес: 199004, Санкт-Петербург, В.О., Средний пр., д. 26</w:t>
            </w:r>
          </w:p>
          <w:p w:rsidR="001E64F7" w:rsidRDefault="001E64F7" w:rsidP="007B264A">
            <w:pPr>
              <w:pStyle w:val="ConsPlusNonformat"/>
              <w:widowControl/>
              <w:rPr>
                <w:rFonts w:ascii="Times New Roman" w:hAnsi="Times New Roman"/>
                <w:sz w:val="24"/>
                <w:szCs w:val="24"/>
              </w:rPr>
            </w:pPr>
          </w:p>
          <w:p w:rsidR="001E64F7" w:rsidRDefault="001E64F7" w:rsidP="007B264A">
            <w:pPr>
              <w:pStyle w:val="ConsPlusNonformat"/>
              <w:widowControl/>
              <w:rPr>
                <w:rFonts w:ascii="Times New Roman" w:hAnsi="Times New Roman"/>
                <w:sz w:val="24"/>
                <w:szCs w:val="24"/>
              </w:rPr>
            </w:pPr>
          </w:p>
          <w:p w:rsidR="001E64F7" w:rsidRPr="00FE4F6A" w:rsidRDefault="001E64F7" w:rsidP="007B264A">
            <w:pPr>
              <w:pStyle w:val="ConsPlusNonformat"/>
              <w:widowControl/>
              <w:rPr>
                <w:rFonts w:ascii="Times New Roman" w:hAnsi="Times New Roman"/>
                <w:sz w:val="24"/>
                <w:szCs w:val="24"/>
              </w:rPr>
            </w:pPr>
          </w:p>
          <w:p w:rsidR="001E64F7" w:rsidRPr="00666227" w:rsidRDefault="001E64F7" w:rsidP="007B264A">
            <w:pPr>
              <w:pStyle w:val="ConsPlusNonformat"/>
              <w:widowControl/>
              <w:rPr>
                <w:rFonts w:ascii="Times New Roman" w:hAnsi="Times New Roman"/>
                <w:sz w:val="24"/>
                <w:szCs w:val="24"/>
              </w:rPr>
            </w:pPr>
            <w:r>
              <w:rPr>
                <w:rFonts w:ascii="Times New Roman" w:hAnsi="Times New Roman"/>
                <w:sz w:val="24"/>
                <w:szCs w:val="24"/>
              </w:rPr>
              <w:t>_______________</w:t>
            </w:r>
            <w:r w:rsidRPr="00666227">
              <w:rPr>
                <w:rFonts w:ascii="Times New Roman" w:hAnsi="Times New Roman"/>
                <w:sz w:val="24"/>
                <w:szCs w:val="24"/>
              </w:rPr>
              <w:t xml:space="preserve"> </w:t>
            </w:r>
            <w:r>
              <w:rPr>
                <w:rFonts w:ascii="Times New Roman" w:hAnsi="Times New Roman"/>
                <w:sz w:val="24"/>
                <w:szCs w:val="24"/>
              </w:rPr>
              <w:t xml:space="preserve">  </w:t>
            </w:r>
            <w:r w:rsidRPr="00666227">
              <w:rPr>
                <w:rFonts w:ascii="Times New Roman" w:hAnsi="Times New Roman"/>
                <w:sz w:val="24"/>
                <w:szCs w:val="24"/>
              </w:rPr>
              <w:t>_________</w:t>
            </w:r>
            <w:r>
              <w:rPr>
                <w:rFonts w:ascii="Times New Roman" w:hAnsi="Times New Roman"/>
                <w:sz w:val="24"/>
                <w:szCs w:val="24"/>
              </w:rPr>
              <w:t>_____________</w:t>
            </w:r>
          </w:p>
          <w:p w:rsidR="001E64F7" w:rsidRPr="00784625" w:rsidRDefault="001E64F7" w:rsidP="007B264A">
            <w:pPr>
              <w:pStyle w:val="ConsPlusNonformat"/>
              <w:widowControl/>
              <w:rPr>
                <w:rFonts w:ascii="Times New Roman" w:hAnsi="Times New Roman"/>
              </w:rPr>
            </w:pPr>
            <w:proofErr w:type="gramStart"/>
            <w:r w:rsidRPr="00784625">
              <w:rPr>
                <w:rFonts w:ascii="Times New Roman" w:hAnsi="Times New Roman"/>
              </w:rPr>
              <w:t>(фамилия, имя, отчество                      (подпись)</w:t>
            </w:r>
            <w:proofErr w:type="gramEnd"/>
          </w:p>
          <w:p w:rsidR="001E64F7" w:rsidRPr="00784625" w:rsidRDefault="001E64F7" w:rsidP="007B264A">
            <w:pPr>
              <w:pStyle w:val="ConsPlusNonformat"/>
              <w:widowControl/>
              <w:rPr>
                <w:rFonts w:ascii="Times New Roman" w:hAnsi="Times New Roman"/>
              </w:rPr>
            </w:pPr>
            <w:r w:rsidRPr="00784625">
              <w:rPr>
                <w:rFonts w:ascii="Times New Roman" w:hAnsi="Times New Roman"/>
              </w:rPr>
              <w:t>Уполномоченного</w:t>
            </w:r>
          </w:p>
          <w:p w:rsidR="001E64F7" w:rsidRPr="00784625" w:rsidRDefault="001E64F7" w:rsidP="007B264A">
            <w:pPr>
              <w:pStyle w:val="ConsPlusNonformat"/>
              <w:widowControl/>
              <w:rPr>
                <w:rFonts w:ascii="Times New Roman" w:hAnsi="Times New Roman"/>
              </w:rPr>
            </w:pPr>
            <w:r w:rsidRPr="00784625">
              <w:rPr>
                <w:rFonts w:ascii="Times New Roman" w:hAnsi="Times New Roman"/>
              </w:rPr>
              <w:t xml:space="preserve">должностного лица)                                                                                              </w:t>
            </w:r>
          </w:p>
          <w:p w:rsidR="001E64F7" w:rsidRPr="004F7D98" w:rsidRDefault="001E64F7" w:rsidP="007B264A">
            <w:pPr>
              <w:keepNext/>
              <w:rPr>
                <w:sz w:val="28"/>
                <w:szCs w:val="28"/>
              </w:rPr>
            </w:pPr>
            <w:r w:rsidRPr="00784625">
              <w:rPr>
                <w:sz w:val="20"/>
                <w:szCs w:val="20"/>
              </w:rPr>
              <w:t xml:space="preserve">                                                                     М.П.</w:t>
            </w:r>
          </w:p>
        </w:tc>
        <w:tc>
          <w:tcPr>
            <w:tcW w:w="4961" w:type="dxa"/>
          </w:tcPr>
          <w:p w:rsidR="001E64F7" w:rsidRDefault="001E64F7" w:rsidP="007B264A">
            <w:pPr>
              <w:pStyle w:val="ConsPlusNonformat"/>
              <w:keepNext/>
              <w:widowControl/>
              <w:jc w:val="center"/>
              <w:rPr>
                <w:rFonts w:ascii="Times New Roman" w:hAnsi="Times New Roman"/>
              </w:rPr>
            </w:pPr>
            <w:proofErr w:type="gramStart"/>
            <w:r w:rsidRPr="00967A3D">
              <w:rPr>
                <w:rFonts w:ascii="Times New Roman" w:hAnsi="Times New Roman"/>
              </w:rPr>
              <w:t xml:space="preserve">(полное наименование </w:t>
            </w:r>
            <w:r>
              <w:rPr>
                <w:rFonts w:ascii="Times New Roman" w:hAnsi="Times New Roman"/>
              </w:rPr>
              <w:t xml:space="preserve">- для </w:t>
            </w:r>
            <w:r w:rsidRPr="00967A3D">
              <w:rPr>
                <w:rFonts w:ascii="Times New Roman" w:hAnsi="Times New Roman"/>
              </w:rPr>
              <w:t>организации</w:t>
            </w:r>
            <w:r>
              <w:rPr>
                <w:rFonts w:ascii="Times New Roman" w:hAnsi="Times New Roman"/>
              </w:rPr>
              <w:t>, Ф.И.О. - для индивидуального предпринимателя</w:t>
            </w:r>
            <w:proofErr w:type="gramEnd"/>
          </w:p>
          <w:p w:rsidR="001E64F7" w:rsidRPr="00967A3D" w:rsidRDefault="001E64F7" w:rsidP="007B264A">
            <w:pPr>
              <w:pStyle w:val="ConsPlusNonformat"/>
              <w:keepNext/>
              <w:widowControl/>
              <w:spacing w:after="120"/>
              <w:jc w:val="center"/>
              <w:rPr>
                <w:rFonts w:ascii="Times New Roman" w:hAnsi="Times New Roman"/>
              </w:rPr>
            </w:pPr>
            <w:r>
              <w:rPr>
                <w:rFonts w:ascii="Times New Roman" w:hAnsi="Times New Roman"/>
              </w:rPr>
              <w:t>либо физического лица</w:t>
            </w:r>
            <w:r w:rsidRPr="00967A3D">
              <w:rPr>
                <w:rFonts w:ascii="Times New Roman" w:hAnsi="Times New Roman"/>
              </w:rPr>
              <w:t>)</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ИНН </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КПП </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ОГРН </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ОКПО </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ОКОПФ </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ОКФС </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ОКВЭД </w:t>
            </w:r>
          </w:p>
          <w:p w:rsidR="001E64F7" w:rsidRPr="002131EF" w:rsidRDefault="001E64F7" w:rsidP="007B264A">
            <w:pPr>
              <w:pStyle w:val="ConsPlusNonformat"/>
              <w:widowControl/>
              <w:jc w:val="both"/>
              <w:rPr>
                <w:rFonts w:ascii="Times New Roman" w:hAnsi="Times New Roman"/>
                <w:sz w:val="24"/>
                <w:szCs w:val="24"/>
              </w:rPr>
            </w:pPr>
            <w:proofErr w:type="gramStart"/>
            <w:r w:rsidRPr="002131EF">
              <w:rPr>
                <w:rFonts w:ascii="Times New Roman" w:hAnsi="Times New Roman"/>
                <w:sz w:val="24"/>
                <w:szCs w:val="24"/>
              </w:rPr>
              <w:t>р</w:t>
            </w:r>
            <w:proofErr w:type="gramEnd"/>
            <w:r w:rsidRPr="002131EF">
              <w:rPr>
                <w:rFonts w:ascii="Times New Roman" w:hAnsi="Times New Roman"/>
                <w:sz w:val="24"/>
                <w:szCs w:val="24"/>
              </w:rPr>
              <w:t xml:space="preserve">/с </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к/с </w:t>
            </w:r>
          </w:p>
          <w:p w:rsidR="001E64F7" w:rsidRPr="002131EF" w:rsidRDefault="001E64F7" w:rsidP="007B264A">
            <w:pPr>
              <w:pStyle w:val="ConsPlusNonformat"/>
              <w:widowControl/>
              <w:spacing w:after="120"/>
              <w:rPr>
                <w:rFonts w:ascii="Times New Roman" w:hAnsi="Times New Roman"/>
                <w:sz w:val="24"/>
                <w:szCs w:val="24"/>
              </w:rPr>
            </w:pPr>
            <w:r w:rsidRPr="002131EF">
              <w:rPr>
                <w:rFonts w:ascii="Times New Roman" w:hAnsi="Times New Roman"/>
                <w:sz w:val="24"/>
                <w:szCs w:val="24"/>
              </w:rPr>
              <w:t xml:space="preserve">БИК </w:t>
            </w:r>
          </w:p>
          <w:p w:rsidR="001E64F7" w:rsidRPr="002131EF" w:rsidRDefault="001E64F7" w:rsidP="007B264A">
            <w:pPr>
              <w:rPr>
                <w:color w:val="000000"/>
              </w:rPr>
            </w:pPr>
            <w:r w:rsidRPr="002131EF">
              <w:t xml:space="preserve">Адрес: </w:t>
            </w:r>
          </w:p>
          <w:p w:rsidR="001E64F7" w:rsidRDefault="001E64F7" w:rsidP="007B264A">
            <w:pPr>
              <w:rPr>
                <w:color w:val="000000"/>
              </w:rPr>
            </w:pPr>
          </w:p>
          <w:p w:rsidR="001E64F7" w:rsidRDefault="001E64F7" w:rsidP="007B264A">
            <w:pPr>
              <w:rPr>
                <w:color w:val="000000"/>
              </w:rPr>
            </w:pPr>
          </w:p>
          <w:p w:rsidR="001E64F7" w:rsidRDefault="001E64F7" w:rsidP="007B264A">
            <w:pPr>
              <w:rPr>
                <w:color w:val="000000"/>
              </w:rPr>
            </w:pPr>
          </w:p>
          <w:p w:rsidR="001E64F7" w:rsidRDefault="001E64F7" w:rsidP="007B264A">
            <w:pPr>
              <w:rPr>
                <w:color w:val="000000"/>
              </w:rPr>
            </w:pPr>
          </w:p>
          <w:p w:rsidR="001E64F7" w:rsidRDefault="001E64F7" w:rsidP="007B264A">
            <w:pPr>
              <w:rPr>
                <w:color w:val="000000"/>
              </w:rPr>
            </w:pPr>
          </w:p>
          <w:p w:rsidR="001E64F7" w:rsidRDefault="001E64F7" w:rsidP="007B264A">
            <w:pPr>
              <w:rPr>
                <w:color w:val="000000"/>
              </w:rPr>
            </w:pPr>
          </w:p>
          <w:p w:rsidR="001E64F7" w:rsidRPr="00A87701" w:rsidRDefault="001E64F7" w:rsidP="007B264A">
            <w:r>
              <w:rPr>
                <w:color w:val="000000"/>
              </w:rPr>
              <w:t>_______________________</w:t>
            </w:r>
            <w:r w:rsidRPr="00A87701">
              <w:rPr>
                <w:color w:val="000000"/>
              </w:rPr>
              <w:t xml:space="preserve">  </w:t>
            </w:r>
            <w:r w:rsidRPr="00A87701">
              <w:t>______________</w:t>
            </w:r>
          </w:p>
          <w:p w:rsidR="001E64F7" w:rsidRPr="00A87701" w:rsidRDefault="001E64F7" w:rsidP="007B264A">
            <w:pPr>
              <w:pStyle w:val="ConsPlusNonformat"/>
              <w:widowControl/>
              <w:rPr>
                <w:rFonts w:ascii="Times New Roman" w:hAnsi="Times New Roman"/>
              </w:rPr>
            </w:pPr>
            <w:proofErr w:type="gramStart"/>
            <w:r w:rsidRPr="00A87701">
              <w:rPr>
                <w:rFonts w:ascii="Times New Roman" w:hAnsi="Times New Roman"/>
              </w:rPr>
              <w:t>(фамилия, имя, отчество                      (подпись)</w:t>
            </w:r>
            <w:proofErr w:type="gramEnd"/>
          </w:p>
          <w:p w:rsidR="001E64F7" w:rsidRDefault="001E64F7" w:rsidP="007B264A">
            <w:pPr>
              <w:pStyle w:val="ConsPlusNonformat"/>
              <w:widowControl/>
              <w:rPr>
                <w:rFonts w:ascii="Times New Roman" w:hAnsi="Times New Roman"/>
              </w:rPr>
            </w:pPr>
            <w:r>
              <w:rPr>
                <w:rFonts w:ascii="Times New Roman" w:hAnsi="Times New Roman"/>
              </w:rPr>
              <w:t>Водопользователя или</w:t>
            </w:r>
          </w:p>
          <w:p w:rsidR="001E64F7" w:rsidRPr="00A87701" w:rsidRDefault="001E64F7" w:rsidP="007B264A">
            <w:pPr>
              <w:pStyle w:val="ConsPlusNonformat"/>
              <w:widowControl/>
              <w:rPr>
                <w:rFonts w:ascii="Times New Roman" w:hAnsi="Times New Roman"/>
              </w:rPr>
            </w:pPr>
            <w:r>
              <w:rPr>
                <w:rFonts w:ascii="Times New Roman" w:hAnsi="Times New Roman"/>
              </w:rPr>
              <w:t>у</w:t>
            </w:r>
            <w:r w:rsidRPr="00A87701">
              <w:rPr>
                <w:rFonts w:ascii="Times New Roman" w:hAnsi="Times New Roman"/>
              </w:rPr>
              <w:t>полномоченного</w:t>
            </w:r>
          </w:p>
          <w:p w:rsidR="001E64F7" w:rsidRPr="00A87701" w:rsidRDefault="001E64F7" w:rsidP="007B264A">
            <w:pPr>
              <w:pStyle w:val="ConsPlusNonformat"/>
              <w:widowControl/>
              <w:rPr>
                <w:rFonts w:ascii="Times New Roman" w:hAnsi="Times New Roman"/>
              </w:rPr>
            </w:pPr>
            <w:r>
              <w:rPr>
                <w:rFonts w:ascii="Times New Roman" w:hAnsi="Times New Roman"/>
              </w:rPr>
              <w:t>им</w:t>
            </w:r>
            <w:r w:rsidRPr="00A87701">
              <w:rPr>
                <w:rFonts w:ascii="Times New Roman" w:hAnsi="Times New Roman"/>
              </w:rPr>
              <w:t xml:space="preserve"> лица)                                                                                              </w:t>
            </w:r>
          </w:p>
          <w:p w:rsidR="001E64F7" w:rsidRPr="00A87701" w:rsidRDefault="001E64F7" w:rsidP="007B264A">
            <w:pPr>
              <w:pStyle w:val="ConsPlusNonformat"/>
              <w:widowControl/>
              <w:rPr>
                <w:rFonts w:ascii="Times New Roman" w:hAnsi="Times New Roman"/>
                <w:color w:val="000000"/>
                <w:sz w:val="24"/>
                <w:szCs w:val="24"/>
              </w:rPr>
            </w:pPr>
            <w:r w:rsidRPr="00A87701">
              <w:rPr>
                <w:rFonts w:ascii="Times New Roman" w:hAnsi="Times New Roman"/>
              </w:rPr>
              <w:t xml:space="preserve">                     </w:t>
            </w:r>
            <w:r>
              <w:rPr>
                <w:rFonts w:ascii="Times New Roman" w:hAnsi="Times New Roman"/>
              </w:rPr>
              <w:t xml:space="preserve">                                                               </w:t>
            </w:r>
            <w:r w:rsidRPr="00A87701">
              <w:rPr>
                <w:rFonts w:ascii="Times New Roman" w:hAnsi="Times New Roman"/>
              </w:rPr>
              <w:t xml:space="preserve"> М.</w:t>
            </w:r>
            <w:proofErr w:type="gramStart"/>
            <w:r w:rsidRPr="00A87701">
              <w:rPr>
                <w:rFonts w:ascii="Times New Roman" w:hAnsi="Times New Roman"/>
              </w:rPr>
              <w:t>П</w:t>
            </w:r>
            <w:proofErr w:type="gramEnd"/>
          </w:p>
        </w:tc>
      </w:tr>
    </w:tbl>
    <w:p w:rsidR="001E64F7" w:rsidRDefault="001E64F7" w:rsidP="001E64F7">
      <w:pPr>
        <w:jc w:val="right"/>
        <w:rPr>
          <w:sz w:val="28"/>
          <w:szCs w:val="28"/>
        </w:rPr>
        <w:sectPr w:rsidR="001E64F7" w:rsidSect="00087483">
          <w:footerReference w:type="default" r:id="rId16"/>
          <w:pgSz w:w="11906" w:h="16838"/>
          <w:pgMar w:top="709" w:right="851" w:bottom="709" w:left="1418" w:header="709" w:footer="624" w:gutter="0"/>
          <w:cols w:space="708"/>
          <w:titlePg/>
          <w:docGrid w:linePitch="360"/>
        </w:sectPr>
      </w:pPr>
    </w:p>
    <w:p w:rsidR="001E64F7" w:rsidRPr="0089450C" w:rsidRDefault="001E64F7" w:rsidP="001E64F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r w:rsidRPr="0089450C">
        <w:rPr>
          <w:b/>
          <w:sz w:val="28"/>
          <w:szCs w:val="28"/>
        </w:rPr>
        <w:lastRenderedPageBreak/>
        <w:t>ПЕРЕЧЕНЬ ПРИЛОЖЕНИЙ К ДОГОВОРУ</w:t>
      </w:r>
    </w:p>
    <w:p w:rsidR="001E64F7" w:rsidRPr="0089450C" w:rsidRDefault="001E64F7" w:rsidP="001E64F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p>
    <w:p w:rsidR="001E64F7" w:rsidRPr="0089450C" w:rsidRDefault="001E64F7" w:rsidP="001E64F7">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Параметры водопользования (приложение № 1).</w:t>
      </w:r>
    </w:p>
    <w:p w:rsidR="001E64F7" w:rsidRPr="0089450C" w:rsidRDefault="001E64F7" w:rsidP="001E64F7">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Расчет платы за пользование водным объектом (его частью) и график ее внесения (приложение № 2).</w:t>
      </w:r>
    </w:p>
    <w:p w:rsidR="001E64F7" w:rsidRPr="0089450C" w:rsidRDefault="001E64F7" w:rsidP="001E64F7">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Программа регулярных наблюдений за водным объектом и его водоохранной зоной (приложение № 3).</w:t>
      </w:r>
    </w:p>
    <w:p w:rsidR="001E64F7" w:rsidRPr="0089450C" w:rsidRDefault="001E64F7" w:rsidP="001E64F7">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Графические материалы (приложение № 4).</w:t>
      </w:r>
    </w:p>
    <w:p w:rsidR="001E64F7" w:rsidRPr="0089450C" w:rsidRDefault="001E64F7" w:rsidP="001E64F7">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Пояснительная записка к графическим материалам (приложение № 5).</w:t>
      </w:r>
    </w:p>
    <w:p w:rsidR="001E64F7" w:rsidRPr="0089450C" w:rsidRDefault="001E64F7" w:rsidP="001E64F7">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Копия </w:t>
      </w:r>
      <w:r w:rsidRPr="000E0E12">
        <w:rPr>
          <w:sz w:val="28"/>
          <w:szCs w:val="28"/>
        </w:rPr>
        <w:t>протокола</w:t>
      </w:r>
      <w:r>
        <w:rPr>
          <w:sz w:val="28"/>
          <w:szCs w:val="28"/>
        </w:rPr>
        <w:t xml:space="preserve"> аукциона № 39</w:t>
      </w:r>
      <w:r w:rsidR="00603FB9">
        <w:rPr>
          <w:sz w:val="28"/>
          <w:szCs w:val="28"/>
        </w:rPr>
        <w:t>6</w:t>
      </w:r>
      <w:r>
        <w:rPr>
          <w:sz w:val="28"/>
          <w:szCs w:val="28"/>
        </w:rPr>
        <w:t xml:space="preserve"> </w:t>
      </w:r>
      <w:proofErr w:type="gramStart"/>
      <w:r w:rsidRPr="000E0E12">
        <w:rPr>
          <w:sz w:val="28"/>
          <w:szCs w:val="28"/>
        </w:rPr>
        <w:t>от</w:t>
      </w:r>
      <w:proofErr w:type="gramEnd"/>
      <w:r w:rsidRPr="000E0E12">
        <w:rPr>
          <w:sz w:val="28"/>
          <w:szCs w:val="28"/>
        </w:rPr>
        <w:t xml:space="preserve"> </w:t>
      </w:r>
      <w:r>
        <w:rPr>
          <w:sz w:val="28"/>
          <w:szCs w:val="28"/>
        </w:rPr>
        <w:t>___ (</w:t>
      </w:r>
      <w:r w:rsidRPr="0089450C">
        <w:rPr>
          <w:sz w:val="28"/>
          <w:szCs w:val="28"/>
        </w:rPr>
        <w:t>приложение № 6).</w:t>
      </w:r>
    </w:p>
    <w:p w:rsidR="001E64F7" w:rsidRPr="005C125E" w:rsidRDefault="001E64F7" w:rsidP="001E64F7">
      <w:pPr>
        <w:jc w:val="right"/>
        <w:rPr>
          <w:b/>
          <w:sz w:val="28"/>
          <w:szCs w:val="28"/>
        </w:rPr>
      </w:pPr>
      <w:r>
        <w:rPr>
          <w:sz w:val="28"/>
          <w:szCs w:val="28"/>
        </w:rPr>
        <w:br w:type="page"/>
      </w:r>
      <w:r w:rsidRPr="005C125E">
        <w:rPr>
          <w:b/>
          <w:sz w:val="28"/>
          <w:szCs w:val="28"/>
        </w:rPr>
        <w:lastRenderedPageBreak/>
        <w:t>Приложение № 1</w:t>
      </w:r>
    </w:p>
    <w:p w:rsidR="001E64F7" w:rsidRPr="005C125E" w:rsidRDefault="001E64F7" w:rsidP="001E64F7">
      <w:pPr>
        <w:ind w:right="-83"/>
        <w:jc w:val="right"/>
        <w:rPr>
          <w:b/>
          <w:sz w:val="28"/>
          <w:szCs w:val="28"/>
        </w:rPr>
      </w:pPr>
      <w:r w:rsidRPr="005C125E">
        <w:rPr>
          <w:b/>
          <w:sz w:val="28"/>
          <w:szCs w:val="28"/>
        </w:rPr>
        <w:t xml:space="preserve">к договору водопользования </w:t>
      </w:r>
    </w:p>
    <w:p w:rsidR="001E64F7" w:rsidRPr="005C125E" w:rsidRDefault="001E64F7" w:rsidP="001E64F7">
      <w:pPr>
        <w:spacing w:after="240"/>
        <w:ind w:right="-85"/>
        <w:jc w:val="right"/>
        <w:rPr>
          <w:b/>
          <w:sz w:val="28"/>
          <w:szCs w:val="28"/>
        </w:rPr>
      </w:pPr>
      <w:r w:rsidRPr="005C125E">
        <w:rPr>
          <w:b/>
          <w:sz w:val="28"/>
          <w:szCs w:val="28"/>
        </w:rPr>
        <w:t>от «____» ______________ 20__ г.</w:t>
      </w:r>
    </w:p>
    <w:p w:rsidR="001E64F7" w:rsidRPr="005C125E" w:rsidRDefault="001E64F7" w:rsidP="001E64F7">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1E64F7" w:rsidRPr="005C125E" w:rsidRDefault="001E64F7" w:rsidP="001E64F7">
      <w:pPr>
        <w:rPr>
          <w:b/>
          <w:sz w:val="28"/>
          <w:szCs w:val="28"/>
        </w:rPr>
      </w:pPr>
    </w:p>
    <w:p w:rsidR="001E64F7" w:rsidRPr="005C125E" w:rsidRDefault="001E64F7" w:rsidP="001E64F7">
      <w:pPr>
        <w:rPr>
          <w:b/>
          <w:sz w:val="28"/>
          <w:szCs w:val="28"/>
        </w:rPr>
      </w:pPr>
      <w:r w:rsidRPr="005C125E">
        <w:rPr>
          <w:b/>
          <w:sz w:val="28"/>
          <w:szCs w:val="28"/>
        </w:rPr>
        <w:t>Номер государственной регистрации договора</w:t>
      </w:r>
    </w:p>
    <w:p w:rsidR="001E64F7" w:rsidRPr="005C125E" w:rsidRDefault="001E64F7" w:rsidP="001E64F7">
      <w:pPr>
        <w:pBdr>
          <w:bottom w:val="single" w:sz="4" w:space="1" w:color="auto"/>
        </w:pBdr>
        <w:spacing w:after="480"/>
        <w:rPr>
          <w:b/>
          <w:sz w:val="28"/>
          <w:szCs w:val="28"/>
        </w:rPr>
      </w:pPr>
      <w:r w:rsidRPr="005C125E">
        <w:rPr>
          <w:b/>
          <w:sz w:val="28"/>
          <w:szCs w:val="28"/>
        </w:rPr>
        <w:t xml:space="preserve">в государственном водном реестре: </w:t>
      </w:r>
    </w:p>
    <w:p w:rsidR="001E64F7" w:rsidRDefault="001E64F7" w:rsidP="001E64F7">
      <w:pPr>
        <w:spacing w:after="120"/>
        <w:jc w:val="center"/>
        <w:rPr>
          <w:b/>
          <w:sz w:val="28"/>
          <w:szCs w:val="28"/>
        </w:rPr>
      </w:pPr>
      <w:r w:rsidRPr="005C125E">
        <w:rPr>
          <w:b/>
          <w:sz w:val="28"/>
          <w:szCs w:val="28"/>
        </w:rPr>
        <w:t>Параметры водопользования</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08"/>
        <w:gridCol w:w="992"/>
        <w:gridCol w:w="992"/>
        <w:gridCol w:w="1134"/>
        <w:gridCol w:w="992"/>
        <w:gridCol w:w="1134"/>
      </w:tblGrid>
      <w:tr w:rsidR="001E64F7" w:rsidRPr="007113BF" w:rsidTr="007B264A">
        <w:trPr>
          <w:trHeight w:val="59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1E64F7" w:rsidRPr="00EC1710" w:rsidRDefault="001E64F7" w:rsidP="007B264A">
            <w:pPr>
              <w:jc w:val="center"/>
              <w:rPr>
                <w:b/>
              </w:rPr>
            </w:pPr>
            <w:r w:rsidRPr="00EC1710">
              <w:rPr>
                <w:b/>
              </w:rPr>
              <w:t xml:space="preserve">№ </w:t>
            </w:r>
            <w:proofErr w:type="gramStart"/>
            <w:r w:rsidRPr="00EC1710">
              <w:rPr>
                <w:b/>
              </w:rPr>
              <w:t>п</w:t>
            </w:r>
            <w:proofErr w:type="gramEnd"/>
            <w:r w:rsidRPr="00EC1710">
              <w:rPr>
                <w:b/>
              </w:rPr>
              <w:t>/п</w:t>
            </w:r>
          </w:p>
        </w:tc>
        <w:tc>
          <w:tcPr>
            <w:tcW w:w="3908" w:type="dxa"/>
            <w:vMerge w:val="restart"/>
            <w:tcBorders>
              <w:top w:val="single" w:sz="4" w:space="0" w:color="auto"/>
              <w:left w:val="single" w:sz="4" w:space="0" w:color="auto"/>
              <w:bottom w:val="single" w:sz="4" w:space="0" w:color="auto"/>
              <w:right w:val="single" w:sz="4" w:space="0" w:color="auto"/>
            </w:tcBorders>
            <w:vAlign w:val="center"/>
          </w:tcPr>
          <w:p w:rsidR="001E64F7" w:rsidRPr="00EC1710" w:rsidRDefault="001E64F7" w:rsidP="007B264A">
            <w:pPr>
              <w:jc w:val="center"/>
              <w:rPr>
                <w:b/>
              </w:rPr>
            </w:pPr>
            <w:r w:rsidRPr="00EC1710">
              <w:rPr>
                <w:b/>
              </w:rPr>
              <w:t>Использование акватории водн</w:t>
            </w:r>
            <w:r w:rsidR="003A4347">
              <w:rPr>
                <w:b/>
              </w:rPr>
              <w:t>ых</w:t>
            </w:r>
            <w:r w:rsidRPr="00EC1710">
              <w:rPr>
                <w:b/>
              </w:rPr>
              <w:t xml:space="preserve"> объект</w:t>
            </w:r>
            <w:r w:rsidR="003A4347">
              <w:rPr>
                <w:b/>
              </w:rPr>
              <w:t>ов</w:t>
            </w:r>
          </w:p>
          <w:p w:rsidR="001E64F7" w:rsidRPr="00626D29" w:rsidRDefault="001E64F7" w:rsidP="007B264A">
            <w:pPr>
              <w:pBdr>
                <w:top w:val="single" w:sz="4" w:space="1" w:color="auto"/>
              </w:pBdr>
              <w:jc w:val="center"/>
              <w:rPr>
                <w:b/>
                <w:sz w:val="28"/>
                <w:szCs w:val="28"/>
              </w:rPr>
            </w:pPr>
            <w:r w:rsidRPr="00626D29">
              <w:rPr>
                <w:i/>
              </w:rPr>
              <w:t>наименование цели водопользования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E64F7" w:rsidRPr="00EC1710" w:rsidRDefault="001E64F7" w:rsidP="007B264A">
            <w:pPr>
              <w:jc w:val="center"/>
              <w:rPr>
                <w:b/>
              </w:rPr>
            </w:pPr>
            <w:r w:rsidRPr="00EC1710">
              <w:rPr>
                <w:b/>
              </w:rPr>
              <w:t>Ед. изм.</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1E64F7" w:rsidRPr="00EC1710" w:rsidRDefault="001E64F7" w:rsidP="007B264A">
            <w:pPr>
              <w:jc w:val="center"/>
              <w:rPr>
                <w:b/>
                <w:sz w:val="28"/>
                <w:szCs w:val="28"/>
              </w:rPr>
            </w:pPr>
            <w:r w:rsidRPr="00EC1710">
              <w:rPr>
                <w:b/>
                <w:sz w:val="28"/>
                <w:szCs w:val="28"/>
              </w:rPr>
              <w:t>Квартал</w:t>
            </w:r>
          </w:p>
        </w:tc>
      </w:tr>
      <w:tr w:rsidR="001E64F7" w:rsidRPr="007113BF" w:rsidTr="007B264A">
        <w:trPr>
          <w:trHeight w:val="702"/>
        </w:trPr>
        <w:tc>
          <w:tcPr>
            <w:tcW w:w="675" w:type="dxa"/>
            <w:vMerge/>
            <w:vAlign w:val="center"/>
          </w:tcPr>
          <w:p w:rsidR="001E64F7" w:rsidRPr="00EC1710" w:rsidRDefault="001E64F7" w:rsidP="007B264A">
            <w:pPr>
              <w:jc w:val="center"/>
            </w:pPr>
          </w:p>
        </w:tc>
        <w:tc>
          <w:tcPr>
            <w:tcW w:w="3908" w:type="dxa"/>
            <w:vMerge/>
            <w:vAlign w:val="center"/>
          </w:tcPr>
          <w:p w:rsidR="001E64F7" w:rsidRPr="007113BF" w:rsidRDefault="001E64F7" w:rsidP="007B264A">
            <w:pPr>
              <w:jc w:val="center"/>
              <w:rPr>
                <w:sz w:val="28"/>
                <w:szCs w:val="28"/>
              </w:rPr>
            </w:pPr>
          </w:p>
        </w:tc>
        <w:tc>
          <w:tcPr>
            <w:tcW w:w="992" w:type="dxa"/>
            <w:vMerge/>
            <w:vAlign w:val="center"/>
          </w:tcPr>
          <w:p w:rsidR="001E64F7" w:rsidRPr="007113BF" w:rsidRDefault="001E64F7" w:rsidP="007B264A">
            <w:pPr>
              <w:jc w:val="center"/>
              <w:rPr>
                <w:sz w:val="28"/>
                <w:szCs w:val="28"/>
              </w:rPr>
            </w:pPr>
          </w:p>
        </w:tc>
        <w:tc>
          <w:tcPr>
            <w:tcW w:w="992" w:type="dxa"/>
            <w:vAlign w:val="center"/>
          </w:tcPr>
          <w:p w:rsidR="001E64F7" w:rsidRPr="00EC1710" w:rsidRDefault="001E64F7" w:rsidP="007B264A">
            <w:pPr>
              <w:jc w:val="center"/>
              <w:rPr>
                <w:b/>
                <w:sz w:val="28"/>
                <w:szCs w:val="28"/>
                <w:lang w:val="en-US"/>
              </w:rPr>
            </w:pPr>
            <w:r w:rsidRPr="00EC1710">
              <w:rPr>
                <w:b/>
                <w:sz w:val="28"/>
                <w:szCs w:val="28"/>
                <w:lang w:val="en-US"/>
              </w:rPr>
              <w:t>I</w:t>
            </w:r>
          </w:p>
        </w:tc>
        <w:tc>
          <w:tcPr>
            <w:tcW w:w="1134" w:type="dxa"/>
            <w:vAlign w:val="center"/>
          </w:tcPr>
          <w:p w:rsidR="001E64F7" w:rsidRPr="00EC1710" w:rsidRDefault="001E64F7" w:rsidP="007B264A">
            <w:pPr>
              <w:jc w:val="center"/>
              <w:rPr>
                <w:b/>
                <w:sz w:val="28"/>
                <w:szCs w:val="28"/>
                <w:lang w:val="en-US"/>
              </w:rPr>
            </w:pPr>
            <w:r w:rsidRPr="00EC1710">
              <w:rPr>
                <w:b/>
                <w:sz w:val="28"/>
                <w:szCs w:val="28"/>
                <w:lang w:val="en-US"/>
              </w:rPr>
              <w:t>II</w:t>
            </w:r>
          </w:p>
        </w:tc>
        <w:tc>
          <w:tcPr>
            <w:tcW w:w="992" w:type="dxa"/>
            <w:vAlign w:val="center"/>
          </w:tcPr>
          <w:p w:rsidR="001E64F7" w:rsidRPr="00EC1710" w:rsidRDefault="001E64F7" w:rsidP="007B264A">
            <w:pPr>
              <w:jc w:val="center"/>
              <w:rPr>
                <w:b/>
                <w:sz w:val="28"/>
                <w:szCs w:val="28"/>
                <w:lang w:val="en-US"/>
              </w:rPr>
            </w:pPr>
            <w:r w:rsidRPr="00EC1710">
              <w:rPr>
                <w:b/>
                <w:sz w:val="28"/>
                <w:szCs w:val="28"/>
                <w:lang w:val="en-US"/>
              </w:rPr>
              <w:t>III</w:t>
            </w:r>
          </w:p>
        </w:tc>
        <w:tc>
          <w:tcPr>
            <w:tcW w:w="1134" w:type="dxa"/>
            <w:vAlign w:val="center"/>
          </w:tcPr>
          <w:p w:rsidR="001E64F7" w:rsidRPr="00EC1710" w:rsidRDefault="001E64F7" w:rsidP="007B264A">
            <w:pPr>
              <w:jc w:val="center"/>
              <w:rPr>
                <w:b/>
                <w:sz w:val="28"/>
                <w:szCs w:val="28"/>
                <w:lang w:val="en-US"/>
              </w:rPr>
            </w:pPr>
            <w:r w:rsidRPr="00EC1710">
              <w:rPr>
                <w:b/>
                <w:sz w:val="28"/>
                <w:szCs w:val="28"/>
                <w:lang w:val="en-US"/>
              </w:rPr>
              <w:t>IV</w:t>
            </w:r>
          </w:p>
        </w:tc>
      </w:tr>
      <w:tr w:rsidR="001E64F7" w:rsidRPr="007113BF" w:rsidTr="007B264A">
        <w:tc>
          <w:tcPr>
            <w:tcW w:w="675" w:type="dxa"/>
            <w:vAlign w:val="center"/>
          </w:tcPr>
          <w:p w:rsidR="001E64F7" w:rsidRPr="00EC1710" w:rsidRDefault="001E64F7" w:rsidP="007B264A">
            <w:pPr>
              <w:jc w:val="center"/>
            </w:pPr>
            <w:r w:rsidRPr="00EC1710">
              <w:rPr>
                <w:lang w:val="en-US"/>
              </w:rPr>
              <w:t>1</w:t>
            </w:r>
          </w:p>
        </w:tc>
        <w:tc>
          <w:tcPr>
            <w:tcW w:w="3908" w:type="dxa"/>
            <w:vAlign w:val="center"/>
          </w:tcPr>
          <w:p w:rsidR="001E64F7" w:rsidRPr="00EC1710" w:rsidRDefault="001E64F7" w:rsidP="007B264A">
            <w:pPr>
              <w:jc w:val="center"/>
            </w:pPr>
            <w:r w:rsidRPr="00EC1710">
              <w:t xml:space="preserve">Площадь </w:t>
            </w:r>
            <w:proofErr w:type="gramStart"/>
            <w:r w:rsidRPr="00EC1710">
              <w:t>предоставленной</w:t>
            </w:r>
            <w:proofErr w:type="gramEnd"/>
          </w:p>
          <w:p w:rsidR="001E64F7" w:rsidRPr="00EC1710" w:rsidRDefault="001E64F7" w:rsidP="007B264A">
            <w:pPr>
              <w:pBdr>
                <w:bottom w:val="single" w:sz="4" w:space="1" w:color="auto"/>
              </w:pBdr>
              <w:jc w:val="center"/>
            </w:pPr>
            <w:r w:rsidRPr="00EC1710">
              <w:t>в пользование акватории</w:t>
            </w:r>
          </w:p>
          <w:p w:rsidR="001E64F7" w:rsidRPr="007113BF" w:rsidRDefault="001E64F7" w:rsidP="007B264A">
            <w:pPr>
              <w:jc w:val="center"/>
              <w:rPr>
                <w:i/>
              </w:rPr>
            </w:pPr>
            <w:r w:rsidRPr="007113BF">
              <w:rPr>
                <w:i/>
              </w:rPr>
              <w:t>наименование параметра водопользования</w:t>
            </w:r>
          </w:p>
        </w:tc>
        <w:tc>
          <w:tcPr>
            <w:tcW w:w="992" w:type="dxa"/>
            <w:vAlign w:val="center"/>
          </w:tcPr>
          <w:p w:rsidR="001E64F7" w:rsidRPr="007113BF" w:rsidRDefault="001E64F7" w:rsidP="007B264A">
            <w:pPr>
              <w:jc w:val="center"/>
              <w:rPr>
                <w:sz w:val="28"/>
                <w:szCs w:val="28"/>
                <w:vertAlign w:val="superscript"/>
              </w:rPr>
            </w:pPr>
            <w:r w:rsidRPr="007113BF">
              <w:rPr>
                <w:sz w:val="28"/>
                <w:szCs w:val="28"/>
              </w:rPr>
              <w:t>км</w:t>
            </w:r>
            <w:proofErr w:type="gramStart"/>
            <w:r w:rsidRPr="007113BF">
              <w:rPr>
                <w:sz w:val="28"/>
                <w:szCs w:val="28"/>
                <w:vertAlign w:val="superscript"/>
              </w:rPr>
              <w:t>2</w:t>
            </w:r>
            <w:proofErr w:type="gramEnd"/>
          </w:p>
        </w:tc>
        <w:tc>
          <w:tcPr>
            <w:tcW w:w="4252" w:type="dxa"/>
            <w:gridSpan w:val="4"/>
            <w:vAlign w:val="center"/>
          </w:tcPr>
          <w:p w:rsidR="001E64F7" w:rsidRPr="007113BF" w:rsidRDefault="001E64F7" w:rsidP="00603FB9">
            <w:pPr>
              <w:jc w:val="center"/>
              <w:rPr>
                <w:sz w:val="28"/>
                <w:szCs w:val="28"/>
              </w:rPr>
            </w:pPr>
            <w:r w:rsidRPr="007113BF">
              <w:rPr>
                <w:sz w:val="28"/>
                <w:szCs w:val="28"/>
              </w:rPr>
              <w:t>0,</w:t>
            </w:r>
            <w:r>
              <w:rPr>
                <w:sz w:val="28"/>
                <w:szCs w:val="28"/>
              </w:rPr>
              <w:t>0</w:t>
            </w:r>
            <w:r w:rsidR="00CA35E6">
              <w:rPr>
                <w:sz w:val="28"/>
                <w:szCs w:val="28"/>
              </w:rPr>
              <w:t>1</w:t>
            </w:r>
            <w:r w:rsidR="00603FB9">
              <w:rPr>
                <w:sz w:val="28"/>
                <w:szCs w:val="28"/>
              </w:rPr>
              <w:t>7</w:t>
            </w:r>
          </w:p>
        </w:tc>
      </w:tr>
    </w:tbl>
    <w:p w:rsidR="001E64F7" w:rsidRDefault="001E64F7" w:rsidP="001E64F7">
      <w:pPr>
        <w:jc w:val="center"/>
        <w:rPr>
          <w:sz w:val="28"/>
          <w:szCs w:val="28"/>
        </w:rPr>
      </w:pPr>
    </w:p>
    <w:p w:rsidR="001E64F7" w:rsidRDefault="001E64F7" w:rsidP="001E64F7">
      <w:pPr>
        <w:jc w:val="center"/>
        <w:rPr>
          <w:sz w:val="28"/>
          <w:szCs w:val="28"/>
        </w:rPr>
      </w:pPr>
    </w:p>
    <w:p w:rsidR="001E64F7" w:rsidRPr="007113BF" w:rsidRDefault="001E64F7" w:rsidP="001E64F7">
      <w:pPr>
        <w:jc w:val="center"/>
        <w:rPr>
          <w:sz w:val="28"/>
          <w:szCs w:val="28"/>
        </w:rPr>
      </w:pPr>
    </w:p>
    <w:tbl>
      <w:tblPr>
        <w:tblW w:w="9746" w:type="dxa"/>
        <w:tblLook w:val="01E0" w:firstRow="1" w:lastRow="1" w:firstColumn="1" w:lastColumn="1" w:noHBand="0" w:noVBand="0"/>
      </w:tblPr>
      <w:tblGrid>
        <w:gridCol w:w="6217"/>
        <w:gridCol w:w="3529"/>
      </w:tblGrid>
      <w:tr w:rsidR="001E64F7" w:rsidRPr="00ED1017" w:rsidTr="007B264A">
        <w:tc>
          <w:tcPr>
            <w:tcW w:w="6217" w:type="dxa"/>
          </w:tcPr>
          <w:p w:rsidR="001E64F7" w:rsidRPr="00655898" w:rsidRDefault="001E64F7" w:rsidP="007B264A">
            <w:pPr>
              <w:rPr>
                <w:sz w:val="28"/>
                <w:szCs w:val="28"/>
              </w:rPr>
            </w:pPr>
            <w:r w:rsidRPr="00655898">
              <w:rPr>
                <w:sz w:val="28"/>
                <w:szCs w:val="28"/>
              </w:rPr>
              <w:t>от Водопользователя:</w:t>
            </w:r>
          </w:p>
          <w:p w:rsidR="001E64F7" w:rsidRPr="00655898" w:rsidRDefault="001E64F7" w:rsidP="007B264A">
            <w:pPr>
              <w:rPr>
                <w:sz w:val="28"/>
                <w:szCs w:val="28"/>
              </w:rPr>
            </w:pPr>
          </w:p>
          <w:p w:rsidR="001E64F7" w:rsidRPr="00655898" w:rsidRDefault="001E64F7" w:rsidP="007B264A">
            <w:pPr>
              <w:rPr>
                <w:sz w:val="28"/>
                <w:szCs w:val="28"/>
              </w:rPr>
            </w:pPr>
          </w:p>
          <w:p w:rsidR="001E64F7" w:rsidRPr="00655898" w:rsidRDefault="001E64F7" w:rsidP="007B264A">
            <w:pPr>
              <w:rPr>
                <w:sz w:val="28"/>
                <w:szCs w:val="28"/>
              </w:rPr>
            </w:pPr>
          </w:p>
          <w:p w:rsidR="001E64F7" w:rsidRPr="00655898" w:rsidRDefault="001E64F7" w:rsidP="007B264A">
            <w:pPr>
              <w:rPr>
                <w:sz w:val="28"/>
                <w:szCs w:val="28"/>
              </w:rPr>
            </w:pPr>
            <w:r>
              <w:rPr>
                <w:sz w:val="28"/>
                <w:szCs w:val="28"/>
              </w:rPr>
              <w:t>о</w:t>
            </w:r>
            <w:r w:rsidRPr="00655898">
              <w:rPr>
                <w:sz w:val="28"/>
                <w:szCs w:val="28"/>
              </w:rPr>
              <w:t>т Уполномоченного органа:</w:t>
            </w:r>
          </w:p>
          <w:p w:rsidR="001E64F7" w:rsidRPr="00ED1017" w:rsidRDefault="001E64F7" w:rsidP="007B264A"/>
        </w:tc>
        <w:tc>
          <w:tcPr>
            <w:tcW w:w="3529" w:type="dxa"/>
          </w:tcPr>
          <w:p w:rsidR="001E64F7" w:rsidRDefault="001E64F7" w:rsidP="007B264A"/>
          <w:p w:rsidR="001E64F7" w:rsidRDefault="001E64F7" w:rsidP="007B264A"/>
          <w:p w:rsidR="001E64F7" w:rsidRDefault="001E64F7" w:rsidP="007B264A"/>
          <w:p w:rsidR="001E64F7" w:rsidRPr="00ED1017" w:rsidRDefault="001E64F7" w:rsidP="007B264A">
            <w:r w:rsidRPr="00ED1017">
              <w:t>______________________</w:t>
            </w:r>
          </w:p>
          <w:p w:rsidR="001E64F7" w:rsidRPr="00462FB1" w:rsidRDefault="001E64F7" w:rsidP="007B264A">
            <w:r>
              <w:t xml:space="preserve">                                    </w:t>
            </w:r>
            <w:r w:rsidRPr="00462FB1">
              <w:t xml:space="preserve">  М.П.</w:t>
            </w:r>
          </w:p>
          <w:p w:rsidR="001E64F7" w:rsidRPr="00ED1017" w:rsidRDefault="001E64F7" w:rsidP="007B264A"/>
          <w:p w:rsidR="001E64F7" w:rsidRDefault="001E64F7" w:rsidP="007B264A"/>
          <w:p w:rsidR="001E64F7" w:rsidRDefault="001E64F7" w:rsidP="007B264A"/>
          <w:p w:rsidR="001E64F7" w:rsidRDefault="001E64F7" w:rsidP="007B264A"/>
          <w:p w:rsidR="001E64F7" w:rsidRDefault="001E64F7" w:rsidP="007B264A"/>
          <w:p w:rsidR="001E64F7" w:rsidRPr="00ED1017" w:rsidRDefault="001E64F7" w:rsidP="007B264A">
            <w:r w:rsidRPr="00ED1017">
              <w:t>______________________</w:t>
            </w:r>
          </w:p>
          <w:p w:rsidR="001E64F7" w:rsidRPr="00462FB1" w:rsidRDefault="001E64F7" w:rsidP="007B264A">
            <w:r w:rsidRPr="00462FB1">
              <w:t xml:space="preserve"> </w:t>
            </w:r>
            <w:r>
              <w:t xml:space="preserve">                                     </w:t>
            </w:r>
            <w:r w:rsidRPr="00462FB1">
              <w:t xml:space="preserve"> М.П.</w:t>
            </w:r>
          </w:p>
          <w:p w:rsidR="001E64F7" w:rsidRPr="00ED1017" w:rsidRDefault="001E64F7" w:rsidP="007B264A">
            <w:pPr>
              <w:ind w:left="2603" w:hanging="2603"/>
            </w:pPr>
          </w:p>
        </w:tc>
      </w:tr>
    </w:tbl>
    <w:p w:rsidR="001E64F7" w:rsidRPr="007113BF" w:rsidRDefault="001E64F7" w:rsidP="001E64F7">
      <w:pPr>
        <w:jc w:val="center"/>
        <w:rPr>
          <w:sz w:val="28"/>
          <w:szCs w:val="28"/>
        </w:rPr>
      </w:pPr>
    </w:p>
    <w:p w:rsidR="001E64F7" w:rsidRPr="005C125E" w:rsidRDefault="001E64F7" w:rsidP="001E64F7">
      <w:pPr>
        <w:jc w:val="right"/>
        <w:rPr>
          <w:b/>
          <w:sz w:val="28"/>
          <w:szCs w:val="28"/>
        </w:rPr>
      </w:pPr>
      <w:r>
        <w:br w:type="page"/>
      </w:r>
      <w:r w:rsidRPr="005C125E">
        <w:rPr>
          <w:b/>
          <w:sz w:val="28"/>
          <w:szCs w:val="28"/>
        </w:rPr>
        <w:lastRenderedPageBreak/>
        <w:t xml:space="preserve">Приложение № </w:t>
      </w:r>
      <w:r>
        <w:rPr>
          <w:b/>
          <w:sz w:val="28"/>
          <w:szCs w:val="28"/>
        </w:rPr>
        <w:t>2</w:t>
      </w:r>
    </w:p>
    <w:p w:rsidR="001E64F7" w:rsidRPr="005C125E" w:rsidRDefault="001E64F7" w:rsidP="001E64F7">
      <w:pPr>
        <w:ind w:right="-83"/>
        <w:jc w:val="right"/>
        <w:rPr>
          <w:b/>
          <w:sz w:val="28"/>
          <w:szCs w:val="28"/>
        </w:rPr>
      </w:pPr>
      <w:r w:rsidRPr="005C125E">
        <w:rPr>
          <w:b/>
          <w:sz w:val="28"/>
          <w:szCs w:val="28"/>
        </w:rPr>
        <w:t xml:space="preserve">к договору водопользования </w:t>
      </w:r>
    </w:p>
    <w:p w:rsidR="001E64F7" w:rsidRPr="005C125E" w:rsidRDefault="001E64F7" w:rsidP="001E64F7">
      <w:pPr>
        <w:spacing w:after="240"/>
        <w:ind w:right="-85"/>
        <w:jc w:val="right"/>
        <w:rPr>
          <w:b/>
          <w:sz w:val="28"/>
          <w:szCs w:val="28"/>
        </w:rPr>
      </w:pPr>
      <w:r w:rsidRPr="005C125E">
        <w:rPr>
          <w:b/>
          <w:sz w:val="28"/>
          <w:szCs w:val="28"/>
        </w:rPr>
        <w:t>от «____» ______________ 20__ г.</w:t>
      </w:r>
    </w:p>
    <w:p w:rsidR="001E64F7" w:rsidRPr="005C125E" w:rsidRDefault="001E64F7" w:rsidP="001E64F7">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1E64F7" w:rsidRPr="005C125E" w:rsidRDefault="001E64F7" w:rsidP="001E64F7">
      <w:pPr>
        <w:rPr>
          <w:b/>
          <w:sz w:val="28"/>
          <w:szCs w:val="28"/>
        </w:rPr>
      </w:pPr>
    </w:p>
    <w:p w:rsidR="001E64F7" w:rsidRPr="005C125E" w:rsidRDefault="001E64F7" w:rsidP="001E64F7">
      <w:pPr>
        <w:rPr>
          <w:b/>
          <w:sz w:val="28"/>
          <w:szCs w:val="28"/>
        </w:rPr>
      </w:pPr>
      <w:r w:rsidRPr="005C125E">
        <w:rPr>
          <w:b/>
          <w:sz w:val="28"/>
          <w:szCs w:val="28"/>
        </w:rPr>
        <w:t>Номер государственной регистрации договора</w:t>
      </w:r>
    </w:p>
    <w:p w:rsidR="001E64F7" w:rsidRPr="005C125E" w:rsidRDefault="001E64F7" w:rsidP="001E64F7">
      <w:pPr>
        <w:pBdr>
          <w:bottom w:val="single" w:sz="4" w:space="1" w:color="auto"/>
        </w:pBdr>
        <w:spacing w:after="120"/>
        <w:rPr>
          <w:b/>
          <w:sz w:val="28"/>
          <w:szCs w:val="28"/>
        </w:rPr>
      </w:pPr>
      <w:r w:rsidRPr="005C125E">
        <w:rPr>
          <w:b/>
          <w:sz w:val="28"/>
          <w:szCs w:val="28"/>
        </w:rPr>
        <w:t xml:space="preserve">в государственном водном реестре: </w:t>
      </w:r>
    </w:p>
    <w:p w:rsidR="001E64F7" w:rsidRDefault="001E64F7" w:rsidP="001E64F7">
      <w:pPr>
        <w:spacing w:before="120" w:after="120"/>
        <w:jc w:val="center"/>
        <w:rPr>
          <w:b/>
          <w:sz w:val="28"/>
        </w:rPr>
      </w:pPr>
      <w:r w:rsidRPr="005D0865">
        <w:rPr>
          <w:b/>
          <w:sz w:val="28"/>
        </w:rPr>
        <w:t>Расчет платы за пользование водным объектом</w:t>
      </w:r>
      <w:r>
        <w:rPr>
          <w:b/>
          <w:sz w:val="28"/>
        </w:rPr>
        <w:t xml:space="preserve"> </w:t>
      </w:r>
      <w:r w:rsidRPr="00655898">
        <w:rPr>
          <w:b/>
          <w:sz w:val="28"/>
          <w:szCs w:val="28"/>
        </w:rPr>
        <w:t>и график её внесения</w:t>
      </w:r>
    </w:p>
    <w:tbl>
      <w:tblPr>
        <w:tblW w:w="10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919"/>
        <w:gridCol w:w="992"/>
        <w:gridCol w:w="1142"/>
        <w:gridCol w:w="856"/>
        <w:gridCol w:w="979"/>
        <w:gridCol w:w="992"/>
        <w:gridCol w:w="1134"/>
        <w:gridCol w:w="1559"/>
        <w:gridCol w:w="1417"/>
      </w:tblGrid>
      <w:tr w:rsidR="001E64F7" w:rsidRPr="005D0865" w:rsidTr="007B264A">
        <w:trPr>
          <w:trHeight w:val="308"/>
        </w:trPr>
        <w:tc>
          <w:tcPr>
            <w:tcW w:w="641" w:type="dxa"/>
            <w:vMerge w:val="restart"/>
            <w:vAlign w:val="center"/>
          </w:tcPr>
          <w:p w:rsidR="001E64F7" w:rsidRPr="005D0865" w:rsidRDefault="001E64F7" w:rsidP="007B264A">
            <w:pPr>
              <w:jc w:val="center"/>
              <w:rPr>
                <w:b/>
                <w:sz w:val="22"/>
                <w:szCs w:val="22"/>
              </w:rPr>
            </w:pPr>
            <w:r w:rsidRPr="005D0865">
              <w:rPr>
                <w:b/>
                <w:sz w:val="22"/>
                <w:szCs w:val="22"/>
              </w:rPr>
              <w:t xml:space="preserve">№ </w:t>
            </w:r>
            <w:proofErr w:type="gramStart"/>
            <w:r w:rsidRPr="005D0865">
              <w:rPr>
                <w:b/>
                <w:sz w:val="22"/>
                <w:szCs w:val="22"/>
              </w:rPr>
              <w:t>п</w:t>
            </w:r>
            <w:proofErr w:type="gramEnd"/>
            <w:r w:rsidRPr="005D0865">
              <w:rPr>
                <w:b/>
                <w:sz w:val="22"/>
                <w:szCs w:val="22"/>
              </w:rPr>
              <w:t>/п</w:t>
            </w:r>
          </w:p>
        </w:tc>
        <w:tc>
          <w:tcPr>
            <w:tcW w:w="3053" w:type="dxa"/>
            <w:gridSpan w:val="3"/>
            <w:vMerge w:val="restart"/>
            <w:vAlign w:val="center"/>
          </w:tcPr>
          <w:p w:rsidR="001E64F7" w:rsidRPr="005D0865" w:rsidRDefault="001E64F7" w:rsidP="007B264A">
            <w:pPr>
              <w:jc w:val="center"/>
              <w:rPr>
                <w:b/>
                <w:sz w:val="22"/>
                <w:szCs w:val="22"/>
              </w:rPr>
            </w:pPr>
            <w:r w:rsidRPr="005D0865">
              <w:rPr>
                <w:b/>
                <w:sz w:val="22"/>
                <w:szCs w:val="22"/>
              </w:rPr>
              <w:t>Показатель</w:t>
            </w:r>
          </w:p>
        </w:tc>
        <w:tc>
          <w:tcPr>
            <w:tcW w:w="856" w:type="dxa"/>
            <w:vMerge w:val="restart"/>
            <w:vAlign w:val="center"/>
          </w:tcPr>
          <w:p w:rsidR="001E64F7" w:rsidRPr="005D0865" w:rsidRDefault="001E64F7" w:rsidP="007B264A">
            <w:pPr>
              <w:ind w:hanging="110"/>
              <w:jc w:val="center"/>
              <w:rPr>
                <w:b/>
                <w:sz w:val="22"/>
                <w:szCs w:val="22"/>
              </w:rPr>
            </w:pPr>
            <w:r w:rsidRPr="005D0865">
              <w:rPr>
                <w:b/>
                <w:sz w:val="22"/>
                <w:szCs w:val="22"/>
              </w:rPr>
              <w:t>Ед. изм.</w:t>
            </w:r>
          </w:p>
        </w:tc>
        <w:tc>
          <w:tcPr>
            <w:tcW w:w="4664" w:type="dxa"/>
            <w:gridSpan w:val="4"/>
            <w:vAlign w:val="center"/>
          </w:tcPr>
          <w:p w:rsidR="001E64F7" w:rsidRPr="005D0865" w:rsidRDefault="001E64F7" w:rsidP="007B264A">
            <w:pPr>
              <w:jc w:val="center"/>
              <w:rPr>
                <w:b/>
                <w:sz w:val="22"/>
                <w:szCs w:val="22"/>
              </w:rPr>
            </w:pPr>
            <w:r w:rsidRPr="005D0865">
              <w:rPr>
                <w:b/>
                <w:sz w:val="22"/>
                <w:szCs w:val="22"/>
              </w:rPr>
              <w:t>Квартал</w:t>
            </w:r>
          </w:p>
        </w:tc>
        <w:tc>
          <w:tcPr>
            <w:tcW w:w="1417" w:type="dxa"/>
            <w:vMerge w:val="restart"/>
            <w:vAlign w:val="center"/>
          </w:tcPr>
          <w:p w:rsidR="001E64F7" w:rsidRDefault="001E64F7" w:rsidP="007B264A">
            <w:pPr>
              <w:jc w:val="center"/>
              <w:rPr>
                <w:b/>
                <w:sz w:val="22"/>
                <w:szCs w:val="22"/>
              </w:rPr>
            </w:pPr>
            <w:r>
              <w:rPr>
                <w:b/>
                <w:sz w:val="22"/>
                <w:szCs w:val="22"/>
              </w:rPr>
              <w:t>Сумма платы</w:t>
            </w:r>
          </w:p>
          <w:p w:rsidR="001E64F7" w:rsidRPr="005D0865" w:rsidRDefault="001E64F7" w:rsidP="007B264A">
            <w:pPr>
              <w:jc w:val="center"/>
              <w:rPr>
                <w:b/>
                <w:sz w:val="22"/>
                <w:szCs w:val="22"/>
              </w:rPr>
            </w:pPr>
            <w:r w:rsidRPr="005D0865">
              <w:rPr>
                <w:b/>
                <w:sz w:val="22"/>
                <w:szCs w:val="22"/>
              </w:rPr>
              <w:t>за год, руб.</w:t>
            </w:r>
          </w:p>
        </w:tc>
      </w:tr>
      <w:tr w:rsidR="001E64F7" w:rsidRPr="005D0865" w:rsidTr="007B264A">
        <w:tc>
          <w:tcPr>
            <w:tcW w:w="641" w:type="dxa"/>
            <w:vMerge/>
            <w:vAlign w:val="center"/>
          </w:tcPr>
          <w:p w:rsidR="001E64F7" w:rsidRPr="005D0865" w:rsidRDefault="001E64F7" w:rsidP="007B264A">
            <w:pPr>
              <w:jc w:val="center"/>
              <w:rPr>
                <w:sz w:val="22"/>
                <w:szCs w:val="22"/>
              </w:rPr>
            </w:pPr>
          </w:p>
        </w:tc>
        <w:tc>
          <w:tcPr>
            <w:tcW w:w="3053" w:type="dxa"/>
            <w:gridSpan w:val="3"/>
            <w:vMerge/>
            <w:vAlign w:val="center"/>
          </w:tcPr>
          <w:p w:rsidR="001E64F7" w:rsidRPr="005D0865" w:rsidRDefault="001E64F7" w:rsidP="007B264A">
            <w:pPr>
              <w:jc w:val="center"/>
              <w:rPr>
                <w:sz w:val="22"/>
                <w:szCs w:val="22"/>
              </w:rPr>
            </w:pPr>
          </w:p>
        </w:tc>
        <w:tc>
          <w:tcPr>
            <w:tcW w:w="856" w:type="dxa"/>
            <w:vMerge/>
            <w:vAlign w:val="center"/>
          </w:tcPr>
          <w:p w:rsidR="001E64F7" w:rsidRPr="005D0865" w:rsidRDefault="001E64F7" w:rsidP="007B264A">
            <w:pPr>
              <w:jc w:val="center"/>
              <w:rPr>
                <w:sz w:val="22"/>
                <w:szCs w:val="22"/>
              </w:rPr>
            </w:pPr>
          </w:p>
        </w:tc>
        <w:tc>
          <w:tcPr>
            <w:tcW w:w="979" w:type="dxa"/>
            <w:vAlign w:val="center"/>
          </w:tcPr>
          <w:p w:rsidR="001E64F7" w:rsidRPr="00EC1710" w:rsidRDefault="001E64F7" w:rsidP="007B264A">
            <w:pPr>
              <w:jc w:val="center"/>
              <w:rPr>
                <w:b/>
                <w:sz w:val="22"/>
                <w:szCs w:val="22"/>
                <w:lang w:val="en-US"/>
              </w:rPr>
            </w:pPr>
            <w:r w:rsidRPr="00EC1710">
              <w:rPr>
                <w:b/>
                <w:sz w:val="22"/>
                <w:szCs w:val="22"/>
                <w:lang w:val="en-US"/>
              </w:rPr>
              <w:t>I</w:t>
            </w:r>
          </w:p>
        </w:tc>
        <w:tc>
          <w:tcPr>
            <w:tcW w:w="992" w:type="dxa"/>
            <w:vAlign w:val="center"/>
          </w:tcPr>
          <w:p w:rsidR="001E64F7" w:rsidRPr="00EC1710" w:rsidRDefault="001E64F7" w:rsidP="007B264A">
            <w:pPr>
              <w:jc w:val="center"/>
              <w:rPr>
                <w:b/>
                <w:sz w:val="22"/>
                <w:szCs w:val="22"/>
                <w:lang w:val="en-US"/>
              </w:rPr>
            </w:pPr>
            <w:r w:rsidRPr="00EC1710">
              <w:rPr>
                <w:b/>
                <w:sz w:val="22"/>
                <w:szCs w:val="22"/>
                <w:lang w:val="en-US"/>
              </w:rPr>
              <w:t>II</w:t>
            </w:r>
          </w:p>
        </w:tc>
        <w:tc>
          <w:tcPr>
            <w:tcW w:w="1134" w:type="dxa"/>
            <w:vAlign w:val="center"/>
          </w:tcPr>
          <w:p w:rsidR="001E64F7" w:rsidRPr="00EC1710" w:rsidRDefault="001E64F7" w:rsidP="007B264A">
            <w:pPr>
              <w:jc w:val="center"/>
              <w:rPr>
                <w:b/>
                <w:sz w:val="22"/>
                <w:szCs w:val="22"/>
                <w:lang w:val="en-US"/>
              </w:rPr>
            </w:pPr>
            <w:r w:rsidRPr="00EC1710">
              <w:rPr>
                <w:b/>
                <w:sz w:val="22"/>
                <w:szCs w:val="22"/>
                <w:lang w:val="en-US"/>
              </w:rPr>
              <w:t>III</w:t>
            </w:r>
          </w:p>
        </w:tc>
        <w:tc>
          <w:tcPr>
            <w:tcW w:w="1559" w:type="dxa"/>
            <w:vAlign w:val="center"/>
          </w:tcPr>
          <w:p w:rsidR="001E64F7" w:rsidRPr="00EC1710" w:rsidRDefault="001E64F7" w:rsidP="007B264A">
            <w:pPr>
              <w:jc w:val="center"/>
              <w:rPr>
                <w:b/>
                <w:sz w:val="22"/>
                <w:szCs w:val="22"/>
                <w:lang w:val="en-US"/>
              </w:rPr>
            </w:pPr>
            <w:r w:rsidRPr="00EC1710">
              <w:rPr>
                <w:b/>
                <w:sz w:val="22"/>
                <w:szCs w:val="22"/>
                <w:lang w:val="en-US"/>
              </w:rPr>
              <w:t>IV</w:t>
            </w:r>
          </w:p>
        </w:tc>
        <w:tc>
          <w:tcPr>
            <w:tcW w:w="1417" w:type="dxa"/>
            <w:vMerge/>
            <w:vAlign w:val="center"/>
          </w:tcPr>
          <w:p w:rsidR="001E64F7" w:rsidRPr="005D0865" w:rsidRDefault="001E64F7" w:rsidP="007B264A">
            <w:pPr>
              <w:jc w:val="center"/>
              <w:rPr>
                <w:sz w:val="22"/>
                <w:szCs w:val="22"/>
              </w:rPr>
            </w:pPr>
          </w:p>
        </w:tc>
      </w:tr>
      <w:tr w:rsidR="001E64F7" w:rsidRPr="005D0865" w:rsidTr="007B264A">
        <w:trPr>
          <w:trHeight w:val="533"/>
        </w:trPr>
        <w:tc>
          <w:tcPr>
            <w:tcW w:w="641" w:type="dxa"/>
            <w:vMerge w:val="restart"/>
          </w:tcPr>
          <w:p w:rsidR="001E64F7" w:rsidRPr="005D0865" w:rsidRDefault="001E64F7" w:rsidP="007B264A">
            <w:pPr>
              <w:jc w:val="center"/>
              <w:rPr>
                <w:b/>
                <w:sz w:val="22"/>
                <w:szCs w:val="22"/>
              </w:rPr>
            </w:pPr>
            <w:r w:rsidRPr="005D0865">
              <w:rPr>
                <w:b/>
                <w:sz w:val="22"/>
                <w:szCs w:val="22"/>
              </w:rPr>
              <w:t>1</w:t>
            </w:r>
            <w:r>
              <w:rPr>
                <w:b/>
                <w:sz w:val="22"/>
                <w:szCs w:val="22"/>
              </w:rPr>
              <w:t>.</w:t>
            </w:r>
          </w:p>
        </w:tc>
        <w:tc>
          <w:tcPr>
            <w:tcW w:w="3053" w:type="dxa"/>
            <w:gridSpan w:val="3"/>
          </w:tcPr>
          <w:p w:rsidR="001E64F7" w:rsidRDefault="001E64F7" w:rsidP="007B264A">
            <w:pPr>
              <w:rPr>
                <w:b/>
                <w:sz w:val="22"/>
                <w:szCs w:val="22"/>
              </w:rPr>
            </w:pPr>
            <w:r w:rsidRPr="00EC1710">
              <w:rPr>
                <w:b/>
                <w:sz w:val="22"/>
                <w:szCs w:val="22"/>
              </w:rPr>
              <w:t xml:space="preserve">Площадь </w:t>
            </w:r>
            <w:proofErr w:type="gramStart"/>
            <w:r w:rsidRPr="00EC1710">
              <w:rPr>
                <w:b/>
                <w:sz w:val="22"/>
                <w:szCs w:val="22"/>
              </w:rPr>
              <w:t>предоставленной</w:t>
            </w:r>
            <w:proofErr w:type="gramEnd"/>
            <w:r w:rsidRPr="00EC1710">
              <w:rPr>
                <w:b/>
                <w:sz w:val="22"/>
                <w:szCs w:val="22"/>
              </w:rPr>
              <w:t xml:space="preserve"> </w:t>
            </w:r>
          </w:p>
          <w:p w:rsidR="001E64F7" w:rsidRPr="00EC1710" w:rsidRDefault="001E64F7" w:rsidP="007B264A">
            <w:pPr>
              <w:rPr>
                <w:b/>
                <w:i/>
                <w:sz w:val="22"/>
                <w:szCs w:val="22"/>
              </w:rPr>
            </w:pPr>
            <w:r w:rsidRPr="00EC1710">
              <w:rPr>
                <w:b/>
                <w:sz w:val="22"/>
                <w:szCs w:val="22"/>
              </w:rPr>
              <w:t>в пользование акватории</w:t>
            </w:r>
          </w:p>
        </w:tc>
        <w:tc>
          <w:tcPr>
            <w:tcW w:w="856" w:type="dxa"/>
            <w:vMerge w:val="restart"/>
          </w:tcPr>
          <w:p w:rsidR="001E64F7" w:rsidRPr="005D0865" w:rsidRDefault="001E64F7" w:rsidP="007B264A">
            <w:pPr>
              <w:jc w:val="center"/>
              <w:rPr>
                <w:sz w:val="22"/>
                <w:szCs w:val="22"/>
              </w:rPr>
            </w:pPr>
            <w:r w:rsidRPr="005D0865">
              <w:rPr>
                <w:sz w:val="22"/>
                <w:szCs w:val="22"/>
              </w:rPr>
              <w:t>км</w:t>
            </w:r>
            <w:proofErr w:type="gramStart"/>
            <w:r w:rsidRPr="005D0865">
              <w:rPr>
                <w:sz w:val="22"/>
                <w:szCs w:val="22"/>
                <w:vertAlign w:val="superscript"/>
              </w:rPr>
              <w:t>2</w:t>
            </w:r>
            <w:proofErr w:type="gramEnd"/>
          </w:p>
        </w:tc>
        <w:tc>
          <w:tcPr>
            <w:tcW w:w="4664" w:type="dxa"/>
            <w:gridSpan w:val="4"/>
            <w:vMerge w:val="restart"/>
            <w:vAlign w:val="center"/>
          </w:tcPr>
          <w:p w:rsidR="001E64F7" w:rsidRPr="000664B7" w:rsidRDefault="001E64F7" w:rsidP="00603FB9">
            <w:pPr>
              <w:jc w:val="center"/>
              <w:rPr>
                <w:sz w:val="22"/>
                <w:szCs w:val="22"/>
              </w:rPr>
            </w:pPr>
            <w:r w:rsidRPr="000664B7">
              <w:rPr>
                <w:sz w:val="22"/>
                <w:szCs w:val="22"/>
              </w:rPr>
              <w:t>0,</w:t>
            </w:r>
            <w:r>
              <w:rPr>
                <w:sz w:val="22"/>
                <w:szCs w:val="22"/>
              </w:rPr>
              <w:t>0</w:t>
            </w:r>
            <w:r w:rsidR="00CA35E6">
              <w:rPr>
                <w:sz w:val="22"/>
                <w:szCs w:val="22"/>
              </w:rPr>
              <w:t>1</w:t>
            </w:r>
            <w:r w:rsidR="00603FB9">
              <w:rPr>
                <w:sz w:val="22"/>
                <w:szCs w:val="22"/>
              </w:rPr>
              <w:t>7</w:t>
            </w:r>
          </w:p>
        </w:tc>
        <w:tc>
          <w:tcPr>
            <w:tcW w:w="1417" w:type="dxa"/>
            <w:vMerge w:val="restart"/>
            <w:vAlign w:val="center"/>
          </w:tcPr>
          <w:p w:rsidR="001E64F7" w:rsidRPr="005D0865" w:rsidRDefault="001E64F7" w:rsidP="007B264A">
            <w:pPr>
              <w:jc w:val="center"/>
              <w:rPr>
                <w:color w:val="FF0000"/>
                <w:sz w:val="22"/>
                <w:szCs w:val="22"/>
              </w:rPr>
            </w:pPr>
          </w:p>
        </w:tc>
      </w:tr>
      <w:tr w:rsidR="001E64F7" w:rsidRPr="005D0865" w:rsidTr="007B264A">
        <w:trPr>
          <w:trHeight w:val="251"/>
        </w:trPr>
        <w:tc>
          <w:tcPr>
            <w:tcW w:w="641" w:type="dxa"/>
            <w:vMerge/>
          </w:tcPr>
          <w:p w:rsidR="001E64F7" w:rsidRPr="005D0865" w:rsidRDefault="001E64F7" w:rsidP="007B264A">
            <w:pPr>
              <w:jc w:val="center"/>
              <w:rPr>
                <w:b/>
                <w:sz w:val="22"/>
                <w:szCs w:val="22"/>
              </w:rPr>
            </w:pPr>
          </w:p>
        </w:tc>
        <w:tc>
          <w:tcPr>
            <w:tcW w:w="3053" w:type="dxa"/>
            <w:gridSpan w:val="3"/>
          </w:tcPr>
          <w:p w:rsidR="001E64F7" w:rsidRPr="00EC1710" w:rsidRDefault="001E64F7" w:rsidP="007B264A">
            <w:pPr>
              <w:rPr>
                <w:b/>
              </w:rPr>
            </w:pPr>
            <w:r w:rsidRPr="00EC1710">
              <w:t>Параметры водопользования</w:t>
            </w:r>
          </w:p>
        </w:tc>
        <w:tc>
          <w:tcPr>
            <w:tcW w:w="856" w:type="dxa"/>
            <w:vMerge/>
          </w:tcPr>
          <w:p w:rsidR="001E64F7" w:rsidRPr="005D0865" w:rsidRDefault="001E64F7" w:rsidP="007B264A">
            <w:pPr>
              <w:jc w:val="center"/>
              <w:rPr>
                <w:sz w:val="22"/>
                <w:szCs w:val="22"/>
              </w:rPr>
            </w:pPr>
          </w:p>
        </w:tc>
        <w:tc>
          <w:tcPr>
            <w:tcW w:w="4664" w:type="dxa"/>
            <w:gridSpan w:val="4"/>
            <w:vMerge/>
            <w:vAlign w:val="center"/>
          </w:tcPr>
          <w:p w:rsidR="001E64F7" w:rsidRPr="005D0865" w:rsidRDefault="001E64F7" w:rsidP="007B264A">
            <w:pPr>
              <w:jc w:val="center"/>
              <w:rPr>
                <w:sz w:val="22"/>
                <w:szCs w:val="22"/>
              </w:rPr>
            </w:pPr>
          </w:p>
        </w:tc>
        <w:tc>
          <w:tcPr>
            <w:tcW w:w="1417" w:type="dxa"/>
            <w:vMerge/>
            <w:vAlign w:val="center"/>
          </w:tcPr>
          <w:p w:rsidR="001E64F7" w:rsidRPr="005D0865" w:rsidRDefault="001E64F7" w:rsidP="007B264A">
            <w:pPr>
              <w:jc w:val="center"/>
              <w:rPr>
                <w:color w:val="FF0000"/>
                <w:sz w:val="22"/>
                <w:szCs w:val="22"/>
              </w:rPr>
            </w:pPr>
          </w:p>
        </w:tc>
      </w:tr>
      <w:tr w:rsidR="001E64F7" w:rsidRPr="005D0865" w:rsidTr="007B264A">
        <w:trPr>
          <w:trHeight w:val="692"/>
        </w:trPr>
        <w:tc>
          <w:tcPr>
            <w:tcW w:w="641" w:type="dxa"/>
          </w:tcPr>
          <w:p w:rsidR="001E64F7" w:rsidRPr="005D0865" w:rsidRDefault="001E64F7" w:rsidP="007B264A">
            <w:pPr>
              <w:jc w:val="center"/>
              <w:rPr>
                <w:b/>
                <w:sz w:val="22"/>
                <w:szCs w:val="22"/>
              </w:rPr>
            </w:pPr>
            <w:r w:rsidRPr="005D0865">
              <w:rPr>
                <w:b/>
                <w:sz w:val="22"/>
                <w:szCs w:val="22"/>
              </w:rPr>
              <w:t>2</w:t>
            </w:r>
            <w:r>
              <w:rPr>
                <w:b/>
                <w:sz w:val="22"/>
                <w:szCs w:val="22"/>
              </w:rPr>
              <w:t>.</w:t>
            </w:r>
          </w:p>
        </w:tc>
        <w:tc>
          <w:tcPr>
            <w:tcW w:w="3053" w:type="dxa"/>
            <w:gridSpan w:val="3"/>
          </w:tcPr>
          <w:p w:rsidR="001E64F7" w:rsidRPr="00EC1710" w:rsidRDefault="001E64F7" w:rsidP="007B264A">
            <w:pPr>
              <w:rPr>
                <w:b/>
                <w:sz w:val="22"/>
                <w:szCs w:val="22"/>
              </w:rPr>
            </w:pPr>
            <w:r w:rsidRPr="00EC1710">
              <w:rPr>
                <w:b/>
                <w:sz w:val="22"/>
                <w:szCs w:val="22"/>
              </w:rPr>
              <w:t>Ставка платы</w:t>
            </w:r>
          </w:p>
        </w:tc>
        <w:tc>
          <w:tcPr>
            <w:tcW w:w="856" w:type="dxa"/>
          </w:tcPr>
          <w:p w:rsidR="001E64F7" w:rsidRDefault="001E64F7" w:rsidP="007B264A">
            <w:pPr>
              <w:jc w:val="center"/>
              <w:rPr>
                <w:sz w:val="22"/>
                <w:szCs w:val="22"/>
              </w:rPr>
            </w:pPr>
            <w:r>
              <w:rPr>
                <w:sz w:val="22"/>
                <w:szCs w:val="22"/>
              </w:rPr>
              <w:t>руб.</w:t>
            </w:r>
          </w:p>
          <w:p w:rsidR="001E64F7" w:rsidRDefault="001E64F7" w:rsidP="007B264A">
            <w:pPr>
              <w:jc w:val="center"/>
              <w:rPr>
                <w:sz w:val="22"/>
                <w:szCs w:val="22"/>
              </w:rPr>
            </w:pPr>
            <w:r>
              <w:rPr>
                <w:sz w:val="22"/>
                <w:szCs w:val="22"/>
              </w:rPr>
              <w:t>за</w:t>
            </w:r>
          </w:p>
          <w:p w:rsidR="001E64F7" w:rsidRPr="005D0865" w:rsidRDefault="001E64F7" w:rsidP="007B264A">
            <w:pPr>
              <w:jc w:val="center"/>
              <w:rPr>
                <w:sz w:val="22"/>
                <w:szCs w:val="22"/>
              </w:rPr>
            </w:pPr>
            <w:r w:rsidRPr="005D0865">
              <w:rPr>
                <w:sz w:val="22"/>
                <w:szCs w:val="22"/>
              </w:rPr>
              <w:t>1 км</w:t>
            </w:r>
            <w:proofErr w:type="gramStart"/>
            <w:r w:rsidRPr="005D0865">
              <w:rPr>
                <w:sz w:val="22"/>
                <w:szCs w:val="22"/>
                <w:vertAlign w:val="superscript"/>
              </w:rPr>
              <w:t>2</w:t>
            </w:r>
            <w:proofErr w:type="gramEnd"/>
          </w:p>
          <w:p w:rsidR="001E64F7" w:rsidRPr="005D0865" w:rsidRDefault="001E64F7" w:rsidP="007B264A">
            <w:pPr>
              <w:jc w:val="center"/>
              <w:rPr>
                <w:sz w:val="22"/>
                <w:szCs w:val="22"/>
              </w:rPr>
            </w:pPr>
            <w:r w:rsidRPr="005D0865">
              <w:rPr>
                <w:sz w:val="22"/>
                <w:szCs w:val="22"/>
              </w:rPr>
              <w:t>в год</w:t>
            </w:r>
          </w:p>
        </w:tc>
        <w:tc>
          <w:tcPr>
            <w:tcW w:w="4664" w:type="dxa"/>
            <w:gridSpan w:val="4"/>
            <w:vAlign w:val="center"/>
          </w:tcPr>
          <w:p w:rsidR="001E64F7" w:rsidRDefault="001E64F7" w:rsidP="007B264A">
            <w:pPr>
              <w:jc w:val="center"/>
              <w:rPr>
                <w:sz w:val="22"/>
                <w:szCs w:val="22"/>
              </w:rPr>
            </w:pPr>
            <w:r w:rsidRPr="005D0865">
              <w:rPr>
                <w:sz w:val="22"/>
                <w:szCs w:val="22"/>
              </w:rPr>
              <w:t>33</w:t>
            </w:r>
            <w:r>
              <w:rPr>
                <w:sz w:val="22"/>
                <w:szCs w:val="22"/>
              </w:rPr>
              <w:t>960</w:t>
            </w:r>
          </w:p>
          <w:p w:rsidR="001E64F7" w:rsidRPr="005D0865" w:rsidRDefault="001E64F7" w:rsidP="007B264A">
            <w:pPr>
              <w:jc w:val="center"/>
              <w:rPr>
                <w:sz w:val="22"/>
                <w:szCs w:val="22"/>
              </w:rPr>
            </w:pPr>
            <w:r w:rsidRPr="005D0865">
              <w:rPr>
                <w:sz w:val="22"/>
                <w:szCs w:val="22"/>
              </w:rPr>
              <w:t>(в соответствии с постановлением Правительства РФ от 30</w:t>
            </w:r>
            <w:r>
              <w:rPr>
                <w:sz w:val="22"/>
                <w:szCs w:val="22"/>
              </w:rPr>
              <w:t>.12.</w:t>
            </w:r>
            <w:r w:rsidRPr="005D0865">
              <w:rPr>
                <w:sz w:val="22"/>
                <w:szCs w:val="22"/>
              </w:rPr>
              <w:t>2006 N 876)</w:t>
            </w:r>
          </w:p>
        </w:tc>
        <w:tc>
          <w:tcPr>
            <w:tcW w:w="1417" w:type="dxa"/>
            <w:vMerge/>
            <w:vAlign w:val="center"/>
          </w:tcPr>
          <w:p w:rsidR="001E64F7" w:rsidRPr="005D0865" w:rsidRDefault="001E64F7" w:rsidP="007B264A">
            <w:pPr>
              <w:jc w:val="center"/>
              <w:rPr>
                <w:color w:val="FF0000"/>
                <w:sz w:val="22"/>
                <w:szCs w:val="22"/>
              </w:rPr>
            </w:pPr>
          </w:p>
        </w:tc>
      </w:tr>
      <w:tr w:rsidR="001E64F7" w:rsidRPr="005D0865" w:rsidTr="007B264A">
        <w:tc>
          <w:tcPr>
            <w:tcW w:w="641" w:type="dxa"/>
            <w:vMerge w:val="restart"/>
          </w:tcPr>
          <w:p w:rsidR="001E64F7" w:rsidRPr="005D0865" w:rsidRDefault="001E64F7" w:rsidP="007B264A">
            <w:pPr>
              <w:jc w:val="center"/>
              <w:rPr>
                <w:b/>
                <w:sz w:val="22"/>
                <w:szCs w:val="22"/>
              </w:rPr>
            </w:pPr>
            <w:r w:rsidRPr="005D0865">
              <w:rPr>
                <w:b/>
                <w:sz w:val="22"/>
                <w:szCs w:val="22"/>
              </w:rPr>
              <w:t>3</w:t>
            </w:r>
            <w:r>
              <w:rPr>
                <w:b/>
                <w:sz w:val="22"/>
                <w:szCs w:val="22"/>
              </w:rPr>
              <w:t>.</w:t>
            </w:r>
          </w:p>
        </w:tc>
        <w:tc>
          <w:tcPr>
            <w:tcW w:w="8573" w:type="dxa"/>
            <w:gridSpan w:val="8"/>
          </w:tcPr>
          <w:p w:rsidR="001E64F7" w:rsidRPr="005D0865" w:rsidRDefault="001E64F7" w:rsidP="007B264A">
            <w:pPr>
              <w:jc w:val="both"/>
              <w:rPr>
                <w:sz w:val="22"/>
                <w:szCs w:val="22"/>
              </w:rPr>
            </w:pPr>
            <w:r w:rsidRPr="00EC1710">
              <w:rPr>
                <w:b/>
                <w:sz w:val="22"/>
                <w:szCs w:val="22"/>
              </w:rPr>
              <w:t>Размер платы с учетом коэффициентов в соответствии с постановлением Правительства РФ</w:t>
            </w:r>
            <w:r>
              <w:rPr>
                <w:b/>
                <w:sz w:val="22"/>
                <w:szCs w:val="22"/>
              </w:rPr>
              <w:t xml:space="preserve"> </w:t>
            </w:r>
            <w:r w:rsidRPr="00EC1710">
              <w:rPr>
                <w:b/>
                <w:sz w:val="22"/>
                <w:szCs w:val="22"/>
              </w:rPr>
              <w:t>от 26.12.2014 № 1509</w:t>
            </w:r>
            <w:r>
              <w:rPr>
                <w:b/>
                <w:sz w:val="22"/>
                <w:szCs w:val="22"/>
              </w:rPr>
              <w:t>:</w:t>
            </w:r>
          </w:p>
        </w:tc>
        <w:tc>
          <w:tcPr>
            <w:tcW w:w="1417" w:type="dxa"/>
            <w:vMerge/>
          </w:tcPr>
          <w:p w:rsidR="001E64F7" w:rsidRPr="005D0865" w:rsidRDefault="001E64F7" w:rsidP="007B264A">
            <w:pPr>
              <w:rPr>
                <w:sz w:val="22"/>
                <w:szCs w:val="22"/>
              </w:rPr>
            </w:pPr>
          </w:p>
        </w:tc>
      </w:tr>
      <w:tr w:rsidR="001E64F7" w:rsidRPr="005D0865" w:rsidTr="007B264A">
        <w:tc>
          <w:tcPr>
            <w:tcW w:w="641" w:type="dxa"/>
            <w:vMerge/>
          </w:tcPr>
          <w:p w:rsidR="001E64F7" w:rsidRPr="005D0865" w:rsidRDefault="001E64F7" w:rsidP="007B264A">
            <w:pPr>
              <w:jc w:val="center"/>
              <w:rPr>
                <w:sz w:val="22"/>
                <w:szCs w:val="22"/>
              </w:rPr>
            </w:pPr>
          </w:p>
        </w:tc>
        <w:tc>
          <w:tcPr>
            <w:tcW w:w="919" w:type="dxa"/>
            <w:vAlign w:val="center"/>
          </w:tcPr>
          <w:p w:rsidR="001E64F7" w:rsidRPr="00144BC5" w:rsidRDefault="001E64F7" w:rsidP="007B264A">
            <w:pPr>
              <w:jc w:val="center"/>
              <w:rPr>
                <w:b/>
                <w:sz w:val="22"/>
                <w:szCs w:val="22"/>
              </w:rPr>
            </w:pPr>
            <w:r w:rsidRPr="00144BC5">
              <w:rPr>
                <w:b/>
                <w:sz w:val="22"/>
                <w:szCs w:val="22"/>
              </w:rPr>
              <w:t>год</w:t>
            </w:r>
          </w:p>
        </w:tc>
        <w:tc>
          <w:tcPr>
            <w:tcW w:w="992" w:type="dxa"/>
            <w:vAlign w:val="center"/>
          </w:tcPr>
          <w:p w:rsidR="001E64F7" w:rsidRPr="00144BC5" w:rsidRDefault="001E64F7" w:rsidP="007B264A">
            <w:pPr>
              <w:jc w:val="center"/>
              <w:rPr>
                <w:b/>
                <w:sz w:val="22"/>
                <w:szCs w:val="22"/>
              </w:rPr>
            </w:pPr>
            <w:proofErr w:type="spellStart"/>
            <w:r w:rsidRPr="00144BC5">
              <w:rPr>
                <w:b/>
                <w:sz w:val="22"/>
                <w:szCs w:val="22"/>
              </w:rPr>
              <w:t>коэф</w:t>
            </w:r>
            <w:proofErr w:type="spellEnd"/>
            <w:r w:rsidRPr="00144BC5">
              <w:rPr>
                <w:b/>
                <w:sz w:val="22"/>
                <w:szCs w:val="22"/>
              </w:rPr>
              <w:t>-т</w:t>
            </w:r>
          </w:p>
        </w:tc>
        <w:tc>
          <w:tcPr>
            <w:tcW w:w="1142" w:type="dxa"/>
            <w:vAlign w:val="center"/>
          </w:tcPr>
          <w:p w:rsidR="001E64F7" w:rsidRPr="00144BC5" w:rsidRDefault="001E64F7" w:rsidP="007B264A">
            <w:pPr>
              <w:jc w:val="center"/>
              <w:rPr>
                <w:b/>
                <w:sz w:val="22"/>
                <w:szCs w:val="22"/>
              </w:rPr>
            </w:pPr>
            <w:r>
              <w:rPr>
                <w:b/>
                <w:sz w:val="22"/>
                <w:szCs w:val="22"/>
              </w:rPr>
              <w:t>с</w:t>
            </w:r>
            <w:r w:rsidRPr="00144BC5">
              <w:rPr>
                <w:b/>
                <w:sz w:val="22"/>
                <w:szCs w:val="22"/>
              </w:rPr>
              <w:t>тавка платы</w:t>
            </w:r>
          </w:p>
        </w:tc>
        <w:tc>
          <w:tcPr>
            <w:tcW w:w="5520" w:type="dxa"/>
            <w:gridSpan w:val="5"/>
          </w:tcPr>
          <w:p w:rsidR="001E64F7" w:rsidRPr="005D0865" w:rsidRDefault="001E64F7" w:rsidP="007B264A">
            <w:pPr>
              <w:jc w:val="center"/>
              <w:rPr>
                <w:sz w:val="22"/>
                <w:szCs w:val="22"/>
              </w:rPr>
            </w:pPr>
          </w:p>
        </w:tc>
        <w:tc>
          <w:tcPr>
            <w:tcW w:w="1417" w:type="dxa"/>
            <w:vMerge/>
            <w:vAlign w:val="center"/>
          </w:tcPr>
          <w:p w:rsidR="001E64F7" w:rsidRPr="005D0865" w:rsidRDefault="001E64F7" w:rsidP="007B264A">
            <w:pPr>
              <w:jc w:val="center"/>
              <w:rPr>
                <w:sz w:val="22"/>
                <w:szCs w:val="22"/>
              </w:rPr>
            </w:pPr>
          </w:p>
        </w:tc>
      </w:tr>
      <w:tr w:rsidR="00603FB9" w:rsidRPr="005D0865" w:rsidTr="00947136">
        <w:trPr>
          <w:trHeight w:val="298"/>
        </w:trPr>
        <w:tc>
          <w:tcPr>
            <w:tcW w:w="641" w:type="dxa"/>
          </w:tcPr>
          <w:p w:rsidR="00603FB9" w:rsidRPr="005D0865" w:rsidRDefault="00603FB9" w:rsidP="007B264A">
            <w:pPr>
              <w:jc w:val="center"/>
              <w:rPr>
                <w:b/>
                <w:sz w:val="22"/>
                <w:szCs w:val="22"/>
              </w:rPr>
            </w:pPr>
            <w:r w:rsidRPr="005D0865">
              <w:rPr>
                <w:b/>
                <w:sz w:val="22"/>
                <w:szCs w:val="22"/>
              </w:rPr>
              <w:t>3.1</w:t>
            </w:r>
            <w:r>
              <w:rPr>
                <w:b/>
                <w:sz w:val="22"/>
                <w:szCs w:val="22"/>
              </w:rPr>
              <w:t>.</w:t>
            </w:r>
          </w:p>
        </w:tc>
        <w:tc>
          <w:tcPr>
            <w:tcW w:w="919" w:type="dxa"/>
          </w:tcPr>
          <w:p w:rsidR="00603FB9" w:rsidRPr="007E25AE" w:rsidRDefault="00603FB9" w:rsidP="007B264A">
            <w:pPr>
              <w:jc w:val="center"/>
              <w:rPr>
                <w:b/>
              </w:rPr>
            </w:pPr>
            <w:r w:rsidRPr="007E25AE">
              <w:rPr>
                <w:b/>
              </w:rPr>
              <w:t>2017</w:t>
            </w:r>
          </w:p>
        </w:tc>
        <w:tc>
          <w:tcPr>
            <w:tcW w:w="992" w:type="dxa"/>
          </w:tcPr>
          <w:p w:rsidR="00603FB9" w:rsidRPr="006C52D5" w:rsidRDefault="00603FB9" w:rsidP="007B264A">
            <w:pPr>
              <w:jc w:val="center"/>
            </w:pPr>
            <w:r w:rsidRPr="006C52D5">
              <w:t>1,52</w:t>
            </w:r>
          </w:p>
        </w:tc>
        <w:tc>
          <w:tcPr>
            <w:tcW w:w="1142" w:type="dxa"/>
            <w:vAlign w:val="bottom"/>
          </w:tcPr>
          <w:p w:rsidR="00603FB9" w:rsidRPr="00B127CF" w:rsidRDefault="00603FB9" w:rsidP="007B264A">
            <w:pPr>
              <w:jc w:val="center"/>
              <w:rPr>
                <w:b/>
                <w:color w:val="000000"/>
                <w:sz w:val="22"/>
                <w:szCs w:val="22"/>
              </w:rPr>
            </w:pPr>
            <w:r w:rsidRPr="00B127CF">
              <w:rPr>
                <w:b/>
                <w:color w:val="000000"/>
                <w:sz w:val="22"/>
                <w:szCs w:val="22"/>
              </w:rPr>
              <w:t>51619</w:t>
            </w:r>
          </w:p>
        </w:tc>
        <w:tc>
          <w:tcPr>
            <w:tcW w:w="856" w:type="dxa"/>
            <w:vMerge w:val="restart"/>
          </w:tcPr>
          <w:p w:rsidR="00603FB9" w:rsidRPr="005D0865" w:rsidRDefault="00603FB9" w:rsidP="007B264A">
            <w:pPr>
              <w:jc w:val="center"/>
              <w:rPr>
                <w:sz w:val="22"/>
                <w:szCs w:val="22"/>
              </w:rPr>
            </w:pPr>
            <w:r w:rsidRPr="005D0865">
              <w:rPr>
                <w:sz w:val="22"/>
                <w:szCs w:val="22"/>
              </w:rPr>
              <w:t>руб.</w:t>
            </w:r>
          </w:p>
        </w:tc>
        <w:tc>
          <w:tcPr>
            <w:tcW w:w="979" w:type="dxa"/>
            <w:vAlign w:val="bottom"/>
          </w:tcPr>
          <w:p w:rsidR="00603FB9" w:rsidRPr="009D0349" w:rsidRDefault="00603FB9" w:rsidP="00FE7CE4">
            <w:pPr>
              <w:jc w:val="center"/>
              <w:rPr>
                <w:color w:val="000000"/>
              </w:rPr>
            </w:pPr>
            <w:r w:rsidRPr="009D0349">
              <w:rPr>
                <w:color w:val="000000"/>
              </w:rPr>
              <w:t>219.38</w:t>
            </w:r>
          </w:p>
        </w:tc>
        <w:tc>
          <w:tcPr>
            <w:tcW w:w="992" w:type="dxa"/>
            <w:vAlign w:val="bottom"/>
          </w:tcPr>
          <w:p w:rsidR="00603FB9" w:rsidRPr="009D0349" w:rsidRDefault="00603FB9" w:rsidP="00FE7CE4">
            <w:pPr>
              <w:jc w:val="center"/>
              <w:rPr>
                <w:color w:val="000000"/>
              </w:rPr>
            </w:pPr>
            <w:r w:rsidRPr="009D0349">
              <w:rPr>
                <w:color w:val="000000"/>
              </w:rPr>
              <w:t>219.38</w:t>
            </w:r>
          </w:p>
        </w:tc>
        <w:tc>
          <w:tcPr>
            <w:tcW w:w="1134" w:type="dxa"/>
            <w:vAlign w:val="bottom"/>
          </w:tcPr>
          <w:p w:rsidR="00603FB9" w:rsidRPr="009D0349" w:rsidRDefault="00603FB9" w:rsidP="00FE7CE4">
            <w:pPr>
              <w:jc w:val="center"/>
              <w:rPr>
                <w:color w:val="000000"/>
              </w:rPr>
            </w:pPr>
            <w:r w:rsidRPr="009D0349">
              <w:rPr>
                <w:color w:val="000000"/>
              </w:rPr>
              <w:t>219.38</w:t>
            </w:r>
          </w:p>
        </w:tc>
        <w:tc>
          <w:tcPr>
            <w:tcW w:w="1559" w:type="dxa"/>
            <w:vAlign w:val="bottom"/>
          </w:tcPr>
          <w:p w:rsidR="00603FB9" w:rsidRPr="009D0349" w:rsidRDefault="00603FB9" w:rsidP="00FE7CE4">
            <w:pPr>
              <w:jc w:val="center"/>
              <w:rPr>
                <w:color w:val="000000"/>
              </w:rPr>
            </w:pPr>
            <w:r w:rsidRPr="009D0349">
              <w:rPr>
                <w:color w:val="000000"/>
              </w:rPr>
              <w:t>219.38</w:t>
            </w:r>
          </w:p>
        </w:tc>
        <w:tc>
          <w:tcPr>
            <w:tcW w:w="1417" w:type="dxa"/>
            <w:vAlign w:val="bottom"/>
          </w:tcPr>
          <w:p w:rsidR="00603FB9" w:rsidRPr="009D0349" w:rsidRDefault="00603FB9" w:rsidP="00FE7CE4">
            <w:pPr>
              <w:jc w:val="center"/>
              <w:rPr>
                <w:color w:val="000000"/>
              </w:rPr>
            </w:pPr>
            <w:r w:rsidRPr="009D0349">
              <w:rPr>
                <w:color w:val="000000"/>
              </w:rPr>
              <w:t>877.52</w:t>
            </w:r>
          </w:p>
        </w:tc>
      </w:tr>
      <w:tr w:rsidR="00603FB9" w:rsidRPr="005D0865" w:rsidTr="00947136">
        <w:tc>
          <w:tcPr>
            <w:tcW w:w="641" w:type="dxa"/>
          </w:tcPr>
          <w:p w:rsidR="00603FB9" w:rsidRPr="005D0865" w:rsidRDefault="00603FB9" w:rsidP="007B264A">
            <w:pPr>
              <w:jc w:val="center"/>
              <w:rPr>
                <w:b/>
                <w:sz w:val="22"/>
                <w:szCs w:val="22"/>
              </w:rPr>
            </w:pPr>
            <w:r w:rsidRPr="005D0865">
              <w:rPr>
                <w:b/>
                <w:sz w:val="22"/>
                <w:szCs w:val="22"/>
              </w:rPr>
              <w:t>3.2</w:t>
            </w:r>
            <w:r>
              <w:rPr>
                <w:b/>
                <w:sz w:val="22"/>
                <w:szCs w:val="22"/>
              </w:rPr>
              <w:t>.</w:t>
            </w:r>
          </w:p>
        </w:tc>
        <w:tc>
          <w:tcPr>
            <w:tcW w:w="919" w:type="dxa"/>
          </w:tcPr>
          <w:p w:rsidR="00603FB9" w:rsidRPr="007E25AE" w:rsidRDefault="00603FB9" w:rsidP="007B264A">
            <w:pPr>
              <w:jc w:val="center"/>
              <w:rPr>
                <w:b/>
              </w:rPr>
            </w:pPr>
            <w:r w:rsidRPr="007E25AE">
              <w:rPr>
                <w:b/>
              </w:rPr>
              <w:t>2018</w:t>
            </w:r>
          </w:p>
        </w:tc>
        <w:tc>
          <w:tcPr>
            <w:tcW w:w="992" w:type="dxa"/>
          </w:tcPr>
          <w:p w:rsidR="00603FB9" w:rsidRPr="006C52D5" w:rsidRDefault="00603FB9" w:rsidP="007B264A">
            <w:pPr>
              <w:jc w:val="center"/>
            </w:pPr>
            <w:r w:rsidRPr="006C52D5">
              <w:t>1,75</w:t>
            </w:r>
          </w:p>
        </w:tc>
        <w:tc>
          <w:tcPr>
            <w:tcW w:w="1142" w:type="dxa"/>
            <w:vAlign w:val="bottom"/>
          </w:tcPr>
          <w:p w:rsidR="00603FB9" w:rsidRPr="00B127CF" w:rsidRDefault="00603FB9" w:rsidP="007B264A">
            <w:pPr>
              <w:jc w:val="center"/>
              <w:rPr>
                <w:b/>
                <w:color w:val="000000"/>
                <w:sz w:val="22"/>
                <w:szCs w:val="22"/>
              </w:rPr>
            </w:pPr>
            <w:r w:rsidRPr="00B127CF">
              <w:rPr>
                <w:b/>
                <w:color w:val="000000"/>
                <w:sz w:val="22"/>
                <w:szCs w:val="22"/>
              </w:rPr>
              <w:t>59430</w:t>
            </w:r>
          </w:p>
        </w:tc>
        <w:tc>
          <w:tcPr>
            <w:tcW w:w="856" w:type="dxa"/>
            <w:vMerge/>
          </w:tcPr>
          <w:p w:rsidR="00603FB9" w:rsidRPr="005D0865" w:rsidRDefault="00603FB9" w:rsidP="007B264A">
            <w:pPr>
              <w:jc w:val="center"/>
              <w:rPr>
                <w:sz w:val="22"/>
                <w:szCs w:val="22"/>
              </w:rPr>
            </w:pPr>
          </w:p>
        </w:tc>
        <w:tc>
          <w:tcPr>
            <w:tcW w:w="979" w:type="dxa"/>
            <w:vAlign w:val="bottom"/>
          </w:tcPr>
          <w:p w:rsidR="00603FB9" w:rsidRPr="009D0349" w:rsidRDefault="00603FB9" w:rsidP="00FE7CE4">
            <w:pPr>
              <w:jc w:val="center"/>
              <w:rPr>
                <w:color w:val="000000"/>
              </w:rPr>
            </w:pPr>
            <w:r w:rsidRPr="009D0349">
              <w:rPr>
                <w:color w:val="000000"/>
              </w:rPr>
              <w:t>252.57</w:t>
            </w:r>
          </w:p>
        </w:tc>
        <w:tc>
          <w:tcPr>
            <w:tcW w:w="992" w:type="dxa"/>
            <w:vAlign w:val="bottom"/>
          </w:tcPr>
          <w:p w:rsidR="00603FB9" w:rsidRPr="009D0349" w:rsidRDefault="00603FB9" w:rsidP="00FE7CE4">
            <w:pPr>
              <w:jc w:val="center"/>
              <w:rPr>
                <w:color w:val="000000"/>
              </w:rPr>
            </w:pPr>
            <w:r w:rsidRPr="009D0349">
              <w:rPr>
                <w:color w:val="000000"/>
              </w:rPr>
              <w:t>252.57</w:t>
            </w:r>
          </w:p>
        </w:tc>
        <w:tc>
          <w:tcPr>
            <w:tcW w:w="1134" w:type="dxa"/>
            <w:vAlign w:val="bottom"/>
          </w:tcPr>
          <w:p w:rsidR="00603FB9" w:rsidRPr="009D0349" w:rsidRDefault="00603FB9" w:rsidP="00FE7CE4">
            <w:pPr>
              <w:jc w:val="center"/>
              <w:rPr>
                <w:color w:val="000000"/>
              </w:rPr>
            </w:pPr>
            <w:r w:rsidRPr="009D0349">
              <w:rPr>
                <w:color w:val="000000"/>
              </w:rPr>
              <w:t>252.57</w:t>
            </w:r>
          </w:p>
        </w:tc>
        <w:tc>
          <w:tcPr>
            <w:tcW w:w="1559" w:type="dxa"/>
            <w:vAlign w:val="bottom"/>
          </w:tcPr>
          <w:p w:rsidR="00603FB9" w:rsidRPr="009D0349" w:rsidRDefault="00603FB9" w:rsidP="00FE7CE4">
            <w:pPr>
              <w:jc w:val="center"/>
              <w:rPr>
                <w:color w:val="000000"/>
              </w:rPr>
            </w:pPr>
            <w:r w:rsidRPr="009D0349">
              <w:rPr>
                <w:color w:val="000000"/>
              </w:rPr>
              <w:t>252.60</w:t>
            </w:r>
          </w:p>
        </w:tc>
        <w:tc>
          <w:tcPr>
            <w:tcW w:w="1417" w:type="dxa"/>
            <w:vAlign w:val="bottom"/>
          </w:tcPr>
          <w:p w:rsidR="00603FB9" w:rsidRPr="009D0349" w:rsidRDefault="00603FB9" w:rsidP="00FE7CE4">
            <w:pPr>
              <w:jc w:val="center"/>
              <w:rPr>
                <w:color w:val="000000"/>
              </w:rPr>
            </w:pPr>
            <w:r w:rsidRPr="009D0349">
              <w:rPr>
                <w:color w:val="000000"/>
              </w:rPr>
              <w:t>1010.31</w:t>
            </w:r>
          </w:p>
        </w:tc>
      </w:tr>
      <w:tr w:rsidR="00603FB9" w:rsidRPr="005D0865" w:rsidTr="00947136">
        <w:tc>
          <w:tcPr>
            <w:tcW w:w="641" w:type="dxa"/>
          </w:tcPr>
          <w:p w:rsidR="00603FB9" w:rsidRPr="005D0865" w:rsidRDefault="00603FB9" w:rsidP="007B264A">
            <w:pPr>
              <w:jc w:val="center"/>
              <w:rPr>
                <w:b/>
                <w:sz w:val="22"/>
                <w:szCs w:val="22"/>
              </w:rPr>
            </w:pPr>
            <w:r w:rsidRPr="005D0865">
              <w:rPr>
                <w:b/>
                <w:sz w:val="22"/>
                <w:szCs w:val="22"/>
              </w:rPr>
              <w:t>3.3</w:t>
            </w:r>
            <w:r>
              <w:rPr>
                <w:b/>
                <w:sz w:val="22"/>
                <w:szCs w:val="22"/>
              </w:rPr>
              <w:t>.</w:t>
            </w:r>
          </w:p>
        </w:tc>
        <w:tc>
          <w:tcPr>
            <w:tcW w:w="919" w:type="dxa"/>
          </w:tcPr>
          <w:p w:rsidR="00603FB9" w:rsidRPr="007E25AE" w:rsidRDefault="00603FB9" w:rsidP="007B264A">
            <w:pPr>
              <w:jc w:val="center"/>
              <w:rPr>
                <w:b/>
              </w:rPr>
            </w:pPr>
            <w:r w:rsidRPr="007E25AE">
              <w:rPr>
                <w:b/>
              </w:rPr>
              <w:t>2019</w:t>
            </w:r>
          </w:p>
        </w:tc>
        <w:tc>
          <w:tcPr>
            <w:tcW w:w="992" w:type="dxa"/>
          </w:tcPr>
          <w:p w:rsidR="00603FB9" w:rsidRPr="006C52D5" w:rsidRDefault="00603FB9" w:rsidP="007B264A">
            <w:pPr>
              <w:jc w:val="center"/>
            </w:pPr>
            <w:r w:rsidRPr="006C52D5">
              <w:t>2,01</w:t>
            </w:r>
          </w:p>
        </w:tc>
        <w:tc>
          <w:tcPr>
            <w:tcW w:w="1142" w:type="dxa"/>
            <w:vAlign w:val="bottom"/>
          </w:tcPr>
          <w:p w:rsidR="00603FB9" w:rsidRPr="00B127CF" w:rsidRDefault="00603FB9" w:rsidP="007B264A">
            <w:pPr>
              <w:jc w:val="center"/>
              <w:rPr>
                <w:b/>
                <w:color w:val="000000"/>
                <w:sz w:val="22"/>
                <w:szCs w:val="22"/>
              </w:rPr>
            </w:pPr>
            <w:r w:rsidRPr="00B127CF">
              <w:rPr>
                <w:b/>
                <w:color w:val="000000"/>
                <w:sz w:val="22"/>
                <w:szCs w:val="22"/>
              </w:rPr>
              <w:t>68260</w:t>
            </w:r>
          </w:p>
        </w:tc>
        <w:tc>
          <w:tcPr>
            <w:tcW w:w="856" w:type="dxa"/>
            <w:vMerge/>
          </w:tcPr>
          <w:p w:rsidR="00603FB9" w:rsidRPr="005D0865" w:rsidRDefault="00603FB9" w:rsidP="007B264A">
            <w:pPr>
              <w:jc w:val="center"/>
              <w:rPr>
                <w:sz w:val="22"/>
                <w:szCs w:val="22"/>
              </w:rPr>
            </w:pPr>
          </w:p>
        </w:tc>
        <w:tc>
          <w:tcPr>
            <w:tcW w:w="979" w:type="dxa"/>
            <w:vAlign w:val="bottom"/>
          </w:tcPr>
          <w:p w:rsidR="00603FB9" w:rsidRPr="009D0349" w:rsidRDefault="00603FB9" w:rsidP="00FE7CE4">
            <w:pPr>
              <w:jc w:val="center"/>
              <w:rPr>
                <w:color w:val="000000"/>
              </w:rPr>
            </w:pPr>
            <w:r w:rsidRPr="009D0349">
              <w:rPr>
                <w:color w:val="000000"/>
              </w:rPr>
              <w:t>290.10</w:t>
            </w:r>
          </w:p>
        </w:tc>
        <w:tc>
          <w:tcPr>
            <w:tcW w:w="992" w:type="dxa"/>
            <w:vAlign w:val="bottom"/>
          </w:tcPr>
          <w:p w:rsidR="00603FB9" w:rsidRPr="009D0349" w:rsidRDefault="00603FB9" w:rsidP="00FE7CE4">
            <w:pPr>
              <w:jc w:val="center"/>
              <w:rPr>
                <w:color w:val="000000"/>
              </w:rPr>
            </w:pPr>
            <w:r w:rsidRPr="009D0349">
              <w:rPr>
                <w:color w:val="000000"/>
              </w:rPr>
              <w:t>290.10</w:t>
            </w:r>
          </w:p>
        </w:tc>
        <w:tc>
          <w:tcPr>
            <w:tcW w:w="1134" w:type="dxa"/>
            <w:vAlign w:val="bottom"/>
          </w:tcPr>
          <w:p w:rsidR="00603FB9" w:rsidRPr="009D0349" w:rsidRDefault="00603FB9" w:rsidP="00FE7CE4">
            <w:pPr>
              <w:jc w:val="center"/>
              <w:rPr>
                <w:color w:val="000000"/>
              </w:rPr>
            </w:pPr>
            <w:r w:rsidRPr="009D0349">
              <w:rPr>
                <w:color w:val="000000"/>
              </w:rPr>
              <w:t>290.10</w:t>
            </w:r>
          </w:p>
        </w:tc>
        <w:tc>
          <w:tcPr>
            <w:tcW w:w="1559" w:type="dxa"/>
            <w:vAlign w:val="bottom"/>
          </w:tcPr>
          <w:p w:rsidR="00603FB9" w:rsidRPr="009D0349" w:rsidRDefault="00603FB9" w:rsidP="00FE7CE4">
            <w:pPr>
              <w:jc w:val="center"/>
              <w:rPr>
                <w:color w:val="000000"/>
              </w:rPr>
            </w:pPr>
            <w:r w:rsidRPr="009D0349">
              <w:rPr>
                <w:color w:val="000000"/>
              </w:rPr>
              <w:t>290.12</w:t>
            </w:r>
          </w:p>
        </w:tc>
        <w:tc>
          <w:tcPr>
            <w:tcW w:w="1417" w:type="dxa"/>
            <w:vAlign w:val="bottom"/>
          </w:tcPr>
          <w:p w:rsidR="00603FB9" w:rsidRPr="009D0349" w:rsidRDefault="00603FB9" w:rsidP="00FE7CE4">
            <w:pPr>
              <w:jc w:val="center"/>
              <w:rPr>
                <w:color w:val="000000"/>
              </w:rPr>
            </w:pPr>
            <w:r w:rsidRPr="009D0349">
              <w:rPr>
                <w:color w:val="000000"/>
              </w:rPr>
              <w:t>1160.42</w:t>
            </w:r>
          </w:p>
        </w:tc>
      </w:tr>
      <w:tr w:rsidR="00603FB9" w:rsidRPr="005D0865" w:rsidTr="00947136">
        <w:tc>
          <w:tcPr>
            <w:tcW w:w="641" w:type="dxa"/>
          </w:tcPr>
          <w:p w:rsidR="00603FB9" w:rsidRPr="005D0865" w:rsidRDefault="00603FB9" w:rsidP="007B264A">
            <w:pPr>
              <w:jc w:val="center"/>
              <w:rPr>
                <w:b/>
                <w:sz w:val="22"/>
                <w:szCs w:val="22"/>
              </w:rPr>
            </w:pPr>
            <w:r w:rsidRPr="005D0865">
              <w:rPr>
                <w:b/>
                <w:sz w:val="22"/>
                <w:szCs w:val="22"/>
              </w:rPr>
              <w:t>3.4</w:t>
            </w:r>
            <w:r>
              <w:rPr>
                <w:b/>
                <w:sz w:val="22"/>
                <w:szCs w:val="22"/>
              </w:rPr>
              <w:t>.</w:t>
            </w:r>
          </w:p>
        </w:tc>
        <w:tc>
          <w:tcPr>
            <w:tcW w:w="919" w:type="dxa"/>
          </w:tcPr>
          <w:p w:rsidR="00603FB9" w:rsidRPr="007E25AE" w:rsidRDefault="00603FB9" w:rsidP="007B264A">
            <w:pPr>
              <w:jc w:val="center"/>
              <w:rPr>
                <w:b/>
              </w:rPr>
            </w:pPr>
            <w:r w:rsidRPr="007E25AE">
              <w:rPr>
                <w:b/>
              </w:rPr>
              <w:t>2020</w:t>
            </w:r>
          </w:p>
        </w:tc>
        <w:tc>
          <w:tcPr>
            <w:tcW w:w="992" w:type="dxa"/>
          </w:tcPr>
          <w:p w:rsidR="00603FB9" w:rsidRPr="006C52D5" w:rsidRDefault="00603FB9" w:rsidP="007B264A">
            <w:pPr>
              <w:jc w:val="center"/>
            </w:pPr>
            <w:r w:rsidRPr="006C52D5">
              <w:t>2,31</w:t>
            </w:r>
          </w:p>
        </w:tc>
        <w:tc>
          <w:tcPr>
            <w:tcW w:w="1142" w:type="dxa"/>
            <w:vAlign w:val="bottom"/>
          </w:tcPr>
          <w:p w:rsidR="00603FB9" w:rsidRPr="00B127CF" w:rsidRDefault="00603FB9" w:rsidP="007B264A">
            <w:pPr>
              <w:jc w:val="center"/>
              <w:rPr>
                <w:b/>
                <w:color w:val="000000"/>
                <w:sz w:val="22"/>
                <w:szCs w:val="22"/>
              </w:rPr>
            </w:pPr>
            <w:r w:rsidRPr="00B127CF">
              <w:rPr>
                <w:b/>
                <w:color w:val="000000"/>
                <w:sz w:val="22"/>
                <w:szCs w:val="22"/>
              </w:rPr>
              <w:t>78448</w:t>
            </w:r>
          </w:p>
        </w:tc>
        <w:tc>
          <w:tcPr>
            <w:tcW w:w="856" w:type="dxa"/>
            <w:vMerge/>
          </w:tcPr>
          <w:p w:rsidR="00603FB9" w:rsidRPr="005D0865" w:rsidRDefault="00603FB9" w:rsidP="007B264A">
            <w:pPr>
              <w:jc w:val="center"/>
              <w:rPr>
                <w:sz w:val="22"/>
                <w:szCs w:val="22"/>
              </w:rPr>
            </w:pPr>
          </w:p>
        </w:tc>
        <w:tc>
          <w:tcPr>
            <w:tcW w:w="979" w:type="dxa"/>
            <w:vAlign w:val="bottom"/>
          </w:tcPr>
          <w:p w:rsidR="00603FB9" w:rsidRPr="009D0349" w:rsidRDefault="00603FB9" w:rsidP="00FE7CE4">
            <w:pPr>
              <w:jc w:val="center"/>
              <w:rPr>
                <w:color w:val="000000"/>
              </w:rPr>
            </w:pPr>
            <w:r w:rsidRPr="009D0349">
              <w:rPr>
                <w:color w:val="000000"/>
              </w:rPr>
              <w:t>333.40</w:t>
            </w:r>
          </w:p>
        </w:tc>
        <w:tc>
          <w:tcPr>
            <w:tcW w:w="992" w:type="dxa"/>
            <w:vAlign w:val="bottom"/>
          </w:tcPr>
          <w:p w:rsidR="00603FB9" w:rsidRPr="009D0349" w:rsidRDefault="00603FB9" w:rsidP="00FE7CE4">
            <w:pPr>
              <w:jc w:val="center"/>
              <w:rPr>
                <w:color w:val="000000"/>
              </w:rPr>
            </w:pPr>
            <w:r w:rsidRPr="009D0349">
              <w:rPr>
                <w:color w:val="000000"/>
              </w:rPr>
              <w:t>333.40</w:t>
            </w:r>
          </w:p>
        </w:tc>
        <w:tc>
          <w:tcPr>
            <w:tcW w:w="1134" w:type="dxa"/>
            <w:vAlign w:val="bottom"/>
          </w:tcPr>
          <w:p w:rsidR="00603FB9" w:rsidRPr="009D0349" w:rsidRDefault="00603FB9" w:rsidP="00FE7CE4">
            <w:pPr>
              <w:jc w:val="center"/>
              <w:rPr>
                <w:color w:val="000000"/>
              </w:rPr>
            </w:pPr>
            <w:r w:rsidRPr="009D0349">
              <w:rPr>
                <w:color w:val="000000"/>
              </w:rPr>
              <w:t>333.40</w:t>
            </w:r>
          </w:p>
        </w:tc>
        <w:tc>
          <w:tcPr>
            <w:tcW w:w="1559" w:type="dxa"/>
            <w:vAlign w:val="bottom"/>
          </w:tcPr>
          <w:p w:rsidR="00603FB9" w:rsidRPr="009D0349" w:rsidRDefault="00603FB9" w:rsidP="00FE7CE4">
            <w:pPr>
              <w:jc w:val="center"/>
              <w:rPr>
                <w:color w:val="000000"/>
              </w:rPr>
            </w:pPr>
            <w:r w:rsidRPr="009D0349">
              <w:rPr>
                <w:color w:val="000000"/>
              </w:rPr>
              <w:t>333.42</w:t>
            </w:r>
          </w:p>
        </w:tc>
        <w:tc>
          <w:tcPr>
            <w:tcW w:w="1417" w:type="dxa"/>
            <w:vAlign w:val="bottom"/>
          </w:tcPr>
          <w:p w:rsidR="00603FB9" w:rsidRPr="009D0349" w:rsidRDefault="00603FB9" w:rsidP="00FE7CE4">
            <w:pPr>
              <w:jc w:val="center"/>
              <w:rPr>
                <w:color w:val="000000"/>
              </w:rPr>
            </w:pPr>
            <w:r w:rsidRPr="009D0349">
              <w:rPr>
                <w:color w:val="000000"/>
              </w:rPr>
              <w:t>1333.62</w:t>
            </w:r>
          </w:p>
        </w:tc>
      </w:tr>
      <w:tr w:rsidR="00603FB9" w:rsidRPr="005D0865" w:rsidTr="00947136">
        <w:tc>
          <w:tcPr>
            <w:tcW w:w="641" w:type="dxa"/>
          </w:tcPr>
          <w:p w:rsidR="00603FB9" w:rsidRPr="005D0865" w:rsidRDefault="00603FB9" w:rsidP="007B264A">
            <w:pPr>
              <w:jc w:val="center"/>
              <w:rPr>
                <w:b/>
                <w:sz w:val="22"/>
                <w:szCs w:val="22"/>
              </w:rPr>
            </w:pPr>
            <w:r w:rsidRPr="005D0865">
              <w:rPr>
                <w:b/>
                <w:sz w:val="22"/>
                <w:szCs w:val="22"/>
              </w:rPr>
              <w:t>3.5</w:t>
            </w:r>
            <w:r>
              <w:rPr>
                <w:b/>
                <w:sz w:val="22"/>
                <w:szCs w:val="22"/>
              </w:rPr>
              <w:t>.</w:t>
            </w:r>
          </w:p>
        </w:tc>
        <w:tc>
          <w:tcPr>
            <w:tcW w:w="919" w:type="dxa"/>
          </w:tcPr>
          <w:p w:rsidR="00603FB9" w:rsidRPr="007E25AE" w:rsidRDefault="00603FB9" w:rsidP="007B264A">
            <w:pPr>
              <w:jc w:val="center"/>
              <w:rPr>
                <w:b/>
              </w:rPr>
            </w:pPr>
            <w:r w:rsidRPr="007E25AE">
              <w:rPr>
                <w:b/>
              </w:rPr>
              <w:t>2021</w:t>
            </w:r>
          </w:p>
        </w:tc>
        <w:tc>
          <w:tcPr>
            <w:tcW w:w="992" w:type="dxa"/>
          </w:tcPr>
          <w:p w:rsidR="00603FB9" w:rsidRPr="00A93C3A" w:rsidRDefault="00603FB9" w:rsidP="007B264A">
            <w:pPr>
              <w:jc w:val="center"/>
            </w:pPr>
            <w:r w:rsidRPr="006C52D5">
              <w:t>2,66</w:t>
            </w:r>
          </w:p>
        </w:tc>
        <w:tc>
          <w:tcPr>
            <w:tcW w:w="1142" w:type="dxa"/>
            <w:vAlign w:val="bottom"/>
          </w:tcPr>
          <w:p w:rsidR="00603FB9" w:rsidRPr="00B127CF" w:rsidRDefault="00603FB9" w:rsidP="007B264A">
            <w:pPr>
              <w:jc w:val="center"/>
              <w:rPr>
                <w:b/>
                <w:color w:val="000000"/>
                <w:sz w:val="22"/>
                <w:szCs w:val="22"/>
              </w:rPr>
            </w:pPr>
            <w:r w:rsidRPr="00B127CF">
              <w:rPr>
                <w:b/>
                <w:color w:val="000000"/>
                <w:sz w:val="22"/>
                <w:szCs w:val="22"/>
              </w:rPr>
              <w:t>90334</w:t>
            </w:r>
          </w:p>
        </w:tc>
        <w:tc>
          <w:tcPr>
            <w:tcW w:w="856" w:type="dxa"/>
            <w:vMerge/>
          </w:tcPr>
          <w:p w:rsidR="00603FB9" w:rsidRPr="005D0865" w:rsidRDefault="00603FB9" w:rsidP="007B264A">
            <w:pPr>
              <w:jc w:val="center"/>
              <w:rPr>
                <w:sz w:val="22"/>
                <w:szCs w:val="22"/>
              </w:rPr>
            </w:pPr>
          </w:p>
        </w:tc>
        <w:tc>
          <w:tcPr>
            <w:tcW w:w="979" w:type="dxa"/>
            <w:vAlign w:val="bottom"/>
          </w:tcPr>
          <w:p w:rsidR="00603FB9" w:rsidRPr="009D0349" w:rsidRDefault="00603FB9" w:rsidP="00FE7CE4">
            <w:pPr>
              <w:jc w:val="center"/>
              <w:rPr>
                <w:color w:val="000000"/>
              </w:rPr>
            </w:pPr>
            <w:r w:rsidRPr="009D0349">
              <w:rPr>
                <w:color w:val="000000"/>
              </w:rPr>
              <w:t>383.92</w:t>
            </w:r>
          </w:p>
        </w:tc>
        <w:tc>
          <w:tcPr>
            <w:tcW w:w="992" w:type="dxa"/>
            <w:vAlign w:val="bottom"/>
          </w:tcPr>
          <w:p w:rsidR="00603FB9" w:rsidRPr="009D0349" w:rsidRDefault="00603FB9" w:rsidP="00FE7CE4">
            <w:pPr>
              <w:jc w:val="center"/>
              <w:rPr>
                <w:color w:val="000000"/>
              </w:rPr>
            </w:pPr>
            <w:r w:rsidRPr="009D0349">
              <w:rPr>
                <w:color w:val="000000"/>
              </w:rPr>
              <w:t>383.92</w:t>
            </w:r>
          </w:p>
        </w:tc>
        <w:tc>
          <w:tcPr>
            <w:tcW w:w="1134" w:type="dxa"/>
            <w:vAlign w:val="bottom"/>
          </w:tcPr>
          <w:p w:rsidR="00603FB9" w:rsidRPr="009D0349" w:rsidRDefault="00603FB9" w:rsidP="00FE7CE4">
            <w:pPr>
              <w:jc w:val="center"/>
              <w:rPr>
                <w:color w:val="000000"/>
              </w:rPr>
            </w:pPr>
            <w:r w:rsidRPr="009D0349">
              <w:rPr>
                <w:color w:val="000000"/>
              </w:rPr>
              <w:t>383.92</w:t>
            </w:r>
          </w:p>
        </w:tc>
        <w:tc>
          <w:tcPr>
            <w:tcW w:w="1559" w:type="dxa"/>
            <w:vAlign w:val="bottom"/>
          </w:tcPr>
          <w:p w:rsidR="00603FB9" w:rsidRPr="009D0349" w:rsidRDefault="00603FB9" w:rsidP="00FE7CE4">
            <w:pPr>
              <w:jc w:val="center"/>
              <w:rPr>
                <w:color w:val="000000"/>
              </w:rPr>
            </w:pPr>
            <w:r w:rsidRPr="009D0349">
              <w:rPr>
                <w:color w:val="000000"/>
              </w:rPr>
              <w:t>383.92</w:t>
            </w:r>
          </w:p>
        </w:tc>
        <w:tc>
          <w:tcPr>
            <w:tcW w:w="1417" w:type="dxa"/>
            <w:vAlign w:val="bottom"/>
          </w:tcPr>
          <w:p w:rsidR="00603FB9" w:rsidRPr="009D0349" w:rsidRDefault="00603FB9" w:rsidP="00FE7CE4">
            <w:pPr>
              <w:jc w:val="center"/>
              <w:rPr>
                <w:color w:val="000000"/>
              </w:rPr>
            </w:pPr>
            <w:r w:rsidRPr="009D0349">
              <w:rPr>
                <w:color w:val="000000"/>
              </w:rPr>
              <w:t>1535.68</w:t>
            </w:r>
          </w:p>
        </w:tc>
      </w:tr>
      <w:tr w:rsidR="00603FB9" w:rsidRPr="005D0865" w:rsidTr="00947136">
        <w:tc>
          <w:tcPr>
            <w:tcW w:w="641" w:type="dxa"/>
          </w:tcPr>
          <w:p w:rsidR="00603FB9" w:rsidRPr="005D0865" w:rsidRDefault="00603FB9" w:rsidP="007B264A">
            <w:pPr>
              <w:jc w:val="center"/>
              <w:rPr>
                <w:b/>
                <w:sz w:val="22"/>
                <w:szCs w:val="22"/>
              </w:rPr>
            </w:pPr>
            <w:r w:rsidRPr="005D0865">
              <w:rPr>
                <w:b/>
                <w:sz w:val="22"/>
                <w:szCs w:val="22"/>
              </w:rPr>
              <w:t>3.6</w:t>
            </w:r>
            <w:r>
              <w:rPr>
                <w:b/>
                <w:sz w:val="22"/>
                <w:szCs w:val="22"/>
              </w:rPr>
              <w:t>.</w:t>
            </w:r>
          </w:p>
        </w:tc>
        <w:tc>
          <w:tcPr>
            <w:tcW w:w="919" w:type="dxa"/>
          </w:tcPr>
          <w:p w:rsidR="00603FB9" w:rsidRPr="007E25AE" w:rsidRDefault="00603FB9" w:rsidP="007B264A">
            <w:pPr>
              <w:jc w:val="center"/>
              <w:rPr>
                <w:b/>
              </w:rPr>
            </w:pPr>
            <w:r w:rsidRPr="007E25AE">
              <w:rPr>
                <w:b/>
              </w:rPr>
              <w:t>2022</w:t>
            </w:r>
          </w:p>
        </w:tc>
        <w:tc>
          <w:tcPr>
            <w:tcW w:w="992" w:type="dxa"/>
          </w:tcPr>
          <w:p w:rsidR="00603FB9" w:rsidRPr="006C52D5" w:rsidRDefault="00603FB9" w:rsidP="007B264A">
            <w:pPr>
              <w:jc w:val="center"/>
            </w:pPr>
            <w:r w:rsidRPr="006C52D5">
              <w:t>3,06</w:t>
            </w:r>
          </w:p>
        </w:tc>
        <w:tc>
          <w:tcPr>
            <w:tcW w:w="1142" w:type="dxa"/>
            <w:vAlign w:val="bottom"/>
          </w:tcPr>
          <w:p w:rsidR="00603FB9" w:rsidRPr="00B127CF" w:rsidRDefault="00603FB9" w:rsidP="007B264A">
            <w:pPr>
              <w:jc w:val="center"/>
              <w:rPr>
                <w:b/>
                <w:color w:val="000000"/>
                <w:sz w:val="22"/>
                <w:szCs w:val="22"/>
              </w:rPr>
            </w:pPr>
            <w:r w:rsidRPr="00B127CF">
              <w:rPr>
                <w:b/>
                <w:color w:val="000000"/>
                <w:sz w:val="22"/>
                <w:szCs w:val="22"/>
              </w:rPr>
              <w:t>103918</w:t>
            </w:r>
          </w:p>
        </w:tc>
        <w:tc>
          <w:tcPr>
            <w:tcW w:w="856" w:type="dxa"/>
            <w:vMerge/>
          </w:tcPr>
          <w:p w:rsidR="00603FB9" w:rsidRPr="005D0865" w:rsidRDefault="00603FB9" w:rsidP="007B264A">
            <w:pPr>
              <w:jc w:val="center"/>
              <w:rPr>
                <w:sz w:val="22"/>
                <w:szCs w:val="22"/>
              </w:rPr>
            </w:pPr>
          </w:p>
        </w:tc>
        <w:tc>
          <w:tcPr>
            <w:tcW w:w="979" w:type="dxa"/>
            <w:vAlign w:val="bottom"/>
          </w:tcPr>
          <w:p w:rsidR="00603FB9" w:rsidRPr="009D0349" w:rsidRDefault="00603FB9" w:rsidP="00FE7CE4">
            <w:pPr>
              <w:jc w:val="center"/>
              <w:rPr>
                <w:color w:val="000000"/>
              </w:rPr>
            </w:pPr>
            <w:r w:rsidRPr="009D0349">
              <w:rPr>
                <w:color w:val="000000"/>
              </w:rPr>
              <w:t>441.65</w:t>
            </w:r>
          </w:p>
        </w:tc>
        <w:tc>
          <w:tcPr>
            <w:tcW w:w="992" w:type="dxa"/>
            <w:vAlign w:val="bottom"/>
          </w:tcPr>
          <w:p w:rsidR="00603FB9" w:rsidRPr="009D0349" w:rsidRDefault="00603FB9" w:rsidP="00FE7CE4">
            <w:pPr>
              <w:jc w:val="center"/>
              <w:rPr>
                <w:color w:val="000000"/>
              </w:rPr>
            </w:pPr>
            <w:r w:rsidRPr="009D0349">
              <w:rPr>
                <w:color w:val="000000"/>
              </w:rPr>
              <w:t>441.65</w:t>
            </w:r>
          </w:p>
        </w:tc>
        <w:tc>
          <w:tcPr>
            <w:tcW w:w="1134" w:type="dxa"/>
            <w:vAlign w:val="bottom"/>
          </w:tcPr>
          <w:p w:rsidR="00603FB9" w:rsidRPr="009D0349" w:rsidRDefault="00603FB9" w:rsidP="00FE7CE4">
            <w:pPr>
              <w:jc w:val="center"/>
              <w:rPr>
                <w:color w:val="000000"/>
              </w:rPr>
            </w:pPr>
            <w:r w:rsidRPr="009D0349">
              <w:rPr>
                <w:color w:val="000000"/>
              </w:rPr>
              <w:t>441.65</w:t>
            </w:r>
          </w:p>
        </w:tc>
        <w:tc>
          <w:tcPr>
            <w:tcW w:w="1559" w:type="dxa"/>
            <w:vAlign w:val="bottom"/>
          </w:tcPr>
          <w:p w:rsidR="00603FB9" w:rsidRPr="009D0349" w:rsidRDefault="00603FB9" w:rsidP="00FE7CE4">
            <w:pPr>
              <w:jc w:val="center"/>
              <w:rPr>
                <w:color w:val="000000"/>
              </w:rPr>
            </w:pPr>
            <w:r w:rsidRPr="009D0349">
              <w:rPr>
                <w:color w:val="000000"/>
              </w:rPr>
              <w:t>441.66</w:t>
            </w:r>
          </w:p>
        </w:tc>
        <w:tc>
          <w:tcPr>
            <w:tcW w:w="1417" w:type="dxa"/>
            <w:vAlign w:val="bottom"/>
          </w:tcPr>
          <w:p w:rsidR="00603FB9" w:rsidRPr="009D0349" w:rsidRDefault="00603FB9" w:rsidP="00FE7CE4">
            <w:pPr>
              <w:jc w:val="center"/>
              <w:rPr>
                <w:color w:val="000000"/>
              </w:rPr>
            </w:pPr>
            <w:r w:rsidRPr="009D0349">
              <w:rPr>
                <w:color w:val="000000"/>
              </w:rPr>
              <w:t>1766.61</w:t>
            </w:r>
          </w:p>
        </w:tc>
      </w:tr>
      <w:tr w:rsidR="00603FB9" w:rsidRPr="005D0865" w:rsidTr="00947136">
        <w:tc>
          <w:tcPr>
            <w:tcW w:w="641" w:type="dxa"/>
          </w:tcPr>
          <w:p w:rsidR="00603FB9" w:rsidRPr="005D0865" w:rsidRDefault="00603FB9" w:rsidP="007B264A">
            <w:pPr>
              <w:jc w:val="center"/>
              <w:rPr>
                <w:b/>
                <w:sz w:val="22"/>
                <w:szCs w:val="22"/>
              </w:rPr>
            </w:pPr>
            <w:r w:rsidRPr="005D0865">
              <w:rPr>
                <w:b/>
                <w:sz w:val="22"/>
                <w:szCs w:val="22"/>
              </w:rPr>
              <w:t>3.7</w:t>
            </w:r>
            <w:r>
              <w:rPr>
                <w:b/>
                <w:sz w:val="22"/>
                <w:szCs w:val="22"/>
              </w:rPr>
              <w:t>.</w:t>
            </w:r>
          </w:p>
        </w:tc>
        <w:tc>
          <w:tcPr>
            <w:tcW w:w="919" w:type="dxa"/>
          </w:tcPr>
          <w:p w:rsidR="00603FB9" w:rsidRPr="007E25AE" w:rsidRDefault="00603FB9" w:rsidP="007B264A">
            <w:pPr>
              <w:jc w:val="center"/>
              <w:rPr>
                <w:b/>
              </w:rPr>
            </w:pPr>
            <w:r w:rsidRPr="007E25AE">
              <w:rPr>
                <w:b/>
              </w:rPr>
              <w:t>2023</w:t>
            </w:r>
          </w:p>
        </w:tc>
        <w:tc>
          <w:tcPr>
            <w:tcW w:w="992" w:type="dxa"/>
          </w:tcPr>
          <w:p w:rsidR="00603FB9" w:rsidRPr="006C52D5" w:rsidRDefault="00603FB9" w:rsidP="007B264A">
            <w:pPr>
              <w:jc w:val="center"/>
            </w:pPr>
            <w:r w:rsidRPr="006C52D5">
              <w:t>3,52</w:t>
            </w:r>
          </w:p>
        </w:tc>
        <w:tc>
          <w:tcPr>
            <w:tcW w:w="1142" w:type="dxa"/>
            <w:vAlign w:val="bottom"/>
          </w:tcPr>
          <w:p w:rsidR="00603FB9" w:rsidRPr="00B127CF" w:rsidRDefault="00603FB9" w:rsidP="007B264A">
            <w:pPr>
              <w:jc w:val="center"/>
              <w:rPr>
                <w:b/>
                <w:color w:val="000000"/>
                <w:sz w:val="22"/>
                <w:szCs w:val="22"/>
              </w:rPr>
            </w:pPr>
            <w:r w:rsidRPr="00B127CF">
              <w:rPr>
                <w:b/>
                <w:color w:val="000000"/>
                <w:sz w:val="22"/>
                <w:szCs w:val="22"/>
              </w:rPr>
              <w:t>119539</w:t>
            </w:r>
          </w:p>
        </w:tc>
        <w:tc>
          <w:tcPr>
            <w:tcW w:w="856" w:type="dxa"/>
            <w:vMerge/>
          </w:tcPr>
          <w:p w:rsidR="00603FB9" w:rsidRPr="005D0865" w:rsidRDefault="00603FB9" w:rsidP="007B264A">
            <w:pPr>
              <w:jc w:val="center"/>
              <w:rPr>
                <w:sz w:val="22"/>
                <w:szCs w:val="22"/>
              </w:rPr>
            </w:pPr>
          </w:p>
        </w:tc>
        <w:tc>
          <w:tcPr>
            <w:tcW w:w="979" w:type="dxa"/>
            <w:vAlign w:val="bottom"/>
          </w:tcPr>
          <w:p w:rsidR="00603FB9" w:rsidRPr="009D0349" w:rsidRDefault="00603FB9" w:rsidP="00FE7CE4">
            <w:pPr>
              <w:jc w:val="center"/>
              <w:rPr>
                <w:color w:val="000000"/>
              </w:rPr>
            </w:pPr>
            <w:r w:rsidRPr="009D0349">
              <w:rPr>
                <w:color w:val="000000"/>
              </w:rPr>
              <w:t>508.04</w:t>
            </w:r>
          </w:p>
        </w:tc>
        <w:tc>
          <w:tcPr>
            <w:tcW w:w="992" w:type="dxa"/>
            <w:vAlign w:val="bottom"/>
          </w:tcPr>
          <w:p w:rsidR="00603FB9" w:rsidRPr="009D0349" w:rsidRDefault="00603FB9" w:rsidP="00FE7CE4">
            <w:pPr>
              <w:jc w:val="center"/>
              <w:rPr>
                <w:color w:val="000000"/>
              </w:rPr>
            </w:pPr>
            <w:r w:rsidRPr="009D0349">
              <w:rPr>
                <w:color w:val="000000"/>
              </w:rPr>
              <w:t>508.04</w:t>
            </w:r>
          </w:p>
        </w:tc>
        <w:tc>
          <w:tcPr>
            <w:tcW w:w="1134" w:type="dxa"/>
            <w:vAlign w:val="bottom"/>
          </w:tcPr>
          <w:p w:rsidR="00603FB9" w:rsidRPr="009D0349" w:rsidRDefault="00603FB9" w:rsidP="00FE7CE4">
            <w:pPr>
              <w:jc w:val="center"/>
              <w:rPr>
                <w:color w:val="000000"/>
              </w:rPr>
            </w:pPr>
            <w:r w:rsidRPr="009D0349">
              <w:rPr>
                <w:color w:val="000000"/>
              </w:rPr>
              <w:t>508.04</w:t>
            </w:r>
          </w:p>
        </w:tc>
        <w:tc>
          <w:tcPr>
            <w:tcW w:w="1559" w:type="dxa"/>
            <w:vAlign w:val="bottom"/>
          </w:tcPr>
          <w:p w:rsidR="00603FB9" w:rsidRPr="009D0349" w:rsidRDefault="00603FB9" w:rsidP="00FE7CE4">
            <w:pPr>
              <w:jc w:val="center"/>
              <w:rPr>
                <w:color w:val="000000"/>
              </w:rPr>
            </w:pPr>
            <w:r w:rsidRPr="009D0349">
              <w:rPr>
                <w:color w:val="000000"/>
              </w:rPr>
              <w:t>508.04</w:t>
            </w:r>
          </w:p>
        </w:tc>
        <w:tc>
          <w:tcPr>
            <w:tcW w:w="1417" w:type="dxa"/>
            <w:vAlign w:val="bottom"/>
          </w:tcPr>
          <w:p w:rsidR="00603FB9" w:rsidRPr="009D0349" w:rsidRDefault="00603FB9" w:rsidP="00FE7CE4">
            <w:pPr>
              <w:jc w:val="center"/>
              <w:rPr>
                <w:color w:val="000000"/>
              </w:rPr>
            </w:pPr>
            <w:r w:rsidRPr="009D0349">
              <w:rPr>
                <w:color w:val="000000"/>
              </w:rPr>
              <w:t>2032.16</w:t>
            </w:r>
          </w:p>
        </w:tc>
      </w:tr>
      <w:tr w:rsidR="00603FB9" w:rsidRPr="005D0865" w:rsidTr="00947136">
        <w:tc>
          <w:tcPr>
            <w:tcW w:w="641" w:type="dxa"/>
          </w:tcPr>
          <w:p w:rsidR="00603FB9" w:rsidRPr="005D0865" w:rsidRDefault="00603FB9" w:rsidP="007B264A">
            <w:pPr>
              <w:jc w:val="center"/>
              <w:rPr>
                <w:b/>
                <w:sz w:val="22"/>
                <w:szCs w:val="22"/>
              </w:rPr>
            </w:pPr>
            <w:r w:rsidRPr="005D0865">
              <w:rPr>
                <w:b/>
                <w:sz w:val="22"/>
                <w:szCs w:val="22"/>
              </w:rPr>
              <w:t>3.8</w:t>
            </w:r>
            <w:r>
              <w:rPr>
                <w:b/>
                <w:sz w:val="22"/>
                <w:szCs w:val="22"/>
              </w:rPr>
              <w:t>.</w:t>
            </w:r>
          </w:p>
        </w:tc>
        <w:tc>
          <w:tcPr>
            <w:tcW w:w="919" w:type="dxa"/>
          </w:tcPr>
          <w:p w:rsidR="00603FB9" w:rsidRPr="007E25AE" w:rsidRDefault="00603FB9" w:rsidP="007B264A">
            <w:pPr>
              <w:jc w:val="center"/>
              <w:rPr>
                <w:b/>
              </w:rPr>
            </w:pPr>
            <w:r w:rsidRPr="007E25AE">
              <w:rPr>
                <w:b/>
              </w:rPr>
              <w:t>2024</w:t>
            </w:r>
          </w:p>
        </w:tc>
        <w:tc>
          <w:tcPr>
            <w:tcW w:w="992" w:type="dxa"/>
          </w:tcPr>
          <w:p w:rsidR="00603FB9" w:rsidRPr="006C52D5" w:rsidRDefault="00603FB9" w:rsidP="007B264A">
            <w:pPr>
              <w:jc w:val="center"/>
            </w:pPr>
            <w:r w:rsidRPr="006C52D5">
              <w:t>4,05</w:t>
            </w:r>
          </w:p>
        </w:tc>
        <w:tc>
          <w:tcPr>
            <w:tcW w:w="1142" w:type="dxa"/>
            <w:vAlign w:val="bottom"/>
          </w:tcPr>
          <w:p w:rsidR="00603FB9" w:rsidRPr="00B127CF" w:rsidRDefault="00603FB9" w:rsidP="007B264A">
            <w:pPr>
              <w:jc w:val="center"/>
              <w:rPr>
                <w:b/>
                <w:color w:val="000000"/>
                <w:sz w:val="22"/>
                <w:szCs w:val="22"/>
              </w:rPr>
            </w:pPr>
            <w:r w:rsidRPr="00B127CF">
              <w:rPr>
                <w:b/>
                <w:color w:val="000000"/>
                <w:sz w:val="22"/>
                <w:szCs w:val="22"/>
              </w:rPr>
              <w:t>137538</w:t>
            </w:r>
          </w:p>
        </w:tc>
        <w:tc>
          <w:tcPr>
            <w:tcW w:w="856" w:type="dxa"/>
            <w:vMerge/>
          </w:tcPr>
          <w:p w:rsidR="00603FB9" w:rsidRPr="005D0865" w:rsidRDefault="00603FB9" w:rsidP="007B264A">
            <w:pPr>
              <w:jc w:val="center"/>
              <w:rPr>
                <w:sz w:val="22"/>
                <w:szCs w:val="22"/>
              </w:rPr>
            </w:pPr>
          </w:p>
        </w:tc>
        <w:tc>
          <w:tcPr>
            <w:tcW w:w="979" w:type="dxa"/>
            <w:vAlign w:val="bottom"/>
          </w:tcPr>
          <w:p w:rsidR="00603FB9" w:rsidRPr="009D0349" w:rsidRDefault="00603FB9" w:rsidP="00FE7CE4">
            <w:pPr>
              <w:jc w:val="center"/>
              <w:rPr>
                <w:color w:val="000000"/>
              </w:rPr>
            </w:pPr>
            <w:r w:rsidRPr="009D0349">
              <w:rPr>
                <w:color w:val="000000"/>
              </w:rPr>
              <w:t>584.53</w:t>
            </w:r>
          </w:p>
        </w:tc>
        <w:tc>
          <w:tcPr>
            <w:tcW w:w="992" w:type="dxa"/>
            <w:vAlign w:val="bottom"/>
          </w:tcPr>
          <w:p w:rsidR="00603FB9" w:rsidRPr="009D0349" w:rsidRDefault="00603FB9" w:rsidP="00FE7CE4">
            <w:pPr>
              <w:jc w:val="center"/>
              <w:rPr>
                <w:color w:val="000000"/>
              </w:rPr>
            </w:pPr>
            <w:r w:rsidRPr="009D0349">
              <w:rPr>
                <w:color w:val="000000"/>
              </w:rPr>
              <w:t>584.53</w:t>
            </w:r>
          </w:p>
        </w:tc>
        <w:tc>
          <w:tcPr>
            <w:tcW w:w="1134" w:type="dxa"/>
            <w:vAlign w:val="bottom"/>
          </w:tcPr>
          <w:p w:rsidR="00603FB9" w:rsidRPr="009D0349" w:rsidRDefault="00603FB9" w:rsidP="00FE7CE4">
            <w:pPr>
              <w:jc w:val="center"/>
              <w:rPr>
                <w:color w:val="000000"/>
              </w:rPr>
            </w:pPr>
            <w:r w:rsidRPr="009D0349">
              <w:rPr>
                <w:color w:val="000000"/>
              </w:rPr>
              <w:t>584.53</w:t>
            </w:r>
          </w:p>
        </w:tc>
        <w:tc>
          <w:tcPr>
            <w:tcW w:w="1559" w:type="dxa"/>
            <w:vAlign w:val="bottom"/>
          </w:tcPr>
          <w:p w:rsidR="00603FB9" w:rsidRPr="009D0349" w:rsidRDefault="00603FB9" w:rsidP="00FE7CE4">
            <w:pPr>
              <w:jc w:val="center"/>
              <w:rPr>
                <w:color w:val="000000"/>
              </w:rPr>
            </w:pPr>
            <w:r w:rsidRPr="009D0349">
              <w:rPr>
                <w:color w:val="000000"/>
              </w:rPr>
              <w:t>584.56</w:t>
            </w:r>
          </w:p>
        </w:tc>
        <w:tc>
          <w:tcPr>
            <w:tcW w:w="1417" w:type="dxa"/>
            <w:vAlign w:val="bottom"/>
          </w:tcPr>
          <w:p w:rsidR="00603FB9" w:rsidRPr="009D0349" w:rsidRDefault="00603FB9" w:rsidP="00FE7CE4">
            <w:pPr>
              <w:jc w:val="center"/>
              <w:rPr>
                <w:color w:val="000000"/>
              </w:rPr>
            </w:pPr>
            <w:r w:rsidRPr="009D0349">
              <w:rPr>
                <w:color w:val="000000"/>
              </w:rPr>
              <w:t>2338.15</w:t>
            </w:r>
          </w:p>
        </w:tc>
      </w:tr>
      <w:tr w:rsidR="00603FB9" w:rsidRPr="005D0865" w:rsidTr="00947136">
        <w:trPr>
          <w:trHeight w:val="142"/>
        </w:trPr>
        <w:tc>
          <w:tcPr>
            <w:tcW w:w="641" w:type="dxa"/>
          </w:tcPr>
          <w:p w:rsidR="00603FB9" w:rsidRPr="005D0865" w:rsidRDefault="00603FB9" w:rsidP="007B264A">
            <w:pPr>
              <w:jc w:val="center"/>
              <w:rPr>
                <w:b/>
                <w:sz w:val="22"/>
                <w:szCs w:val="22"/>
              </w:rPr>
            </w:pPr>
            <w:r w:rsidRPr="005D0865">
              <w:rPr>
                <w:b/>
                <w:sz w:val="22"/>
                <w:szCs w:val="22"/>
              </w:rPr>
              <w:t>3.9</w:t>
            </w:r>
            <w:r>
              <w:rPr>
                <w:b/>
                <w:sz w:val="22"/>
                <w:szCs w:val="22"/>
              </w:rPr>
              <w:t>.</w:t>
            </w:r>
          </w:p>
        </w:tc>
        <w:tc>
          <w:tcPr>
            <w:tcW w:w="919" w:type="dxa"/>
          </w:tcPr>
          <w:p w:rsidR="00603FB9" w:rsidRPr="007E25AE" w:rsidRDefault="00603FB9" w:rsidP="007B264A">
            <w:pPr>
              <w:jc w:val="center"/>
              <w:rPr>
                <w:b/>
              </w:rPr>
            </w:pPr>
            <w:r w:rsidRPr="007E25AE">
              <w:rPr>
                <w:b/>
              </w:rPr>
              <w:t>2025*</w:t>
            </w:r>
          </w:p>
        </w:tc>
        <w:tc>
          <w:tcPr>
            <w:tcW w:w="992" w:type="dxa"/>
          </w:tcPr>
          <w:p w:rsidR="00603FB9" w:rsidRPr="006C52D5" w:rsidRDefault="00603FB9" w:rsidP="007B264A">
            <w:pPr>
              <w:jc w:val="center"/>
            </w:pPr>
            <w:r w:rsidRPr="006C52D5">
              <w:t>4,65</w:t>
            </w:r>
          </w:p>
        </w:tc>
        <w:tc>
          <w:tcPr>
            <w:tcW w:w="1142" w:type="dxa"/>
            <w:vAlign w:val="bottom"/>
          </w:tcPr>
          <w:p w:rsidR="00603FB9" w:rsidRPr="00B127CF" w:rsidRDefault="00603FB9" w:rsidP="007B264A">
            <w:pPr>
              <w:jc w:val="center"/>
              <w:rPr>
                <w:b/>
                <w:color w:val="000000"/>
                <w:sz w:val="22"/>
                <w:szCs w:val="22"/>
              </w:rPr>
            </w:pPr>
            <w:r w:rsidRPr="00B127CF">
              <w:rPr>
                <w:b/>
                <w:color w:val="000000"/>
                <w:sz w:val="22"/>
                <w:szCs w:val="22"/>
              </w:rPr>
              <w:t>157914</w:t>
            </w:r>
          </w:p>
        </w:tc>
        <w:tc>
          <w:tcPr>
            <w:tcW w:w="856" w:type="dxa"/>
            <w:vMerge/>
          </w:tcPr>
          <w:p w:rsidR="00603FB9" w:rsidRPr="005D0865" w:rsidRDefault="00603FB9" w:rsidP="007B264A">
            <w:pPr>
              <w:jc w:val="center"/>
              <w:rPr>
                <w:sz w:val="22"/>
                <w:szCs w:val="22"/>
              </w:rPr>
            </w:pPr>
          </w:p>
        </w:tc>
        <w:tc>
          <w:tcPr>
            <w:tcW w:w="979" w:type="dxa"/>
            <w:vAlign w:val="bottom"/>
          </w:tcPr>
          <w:p w:rsidR="00603FB9" w:rsidRPr="009D0349" w:rsidRDefault="00603FB9" w:rsidP="00FE7CE4">
            <w:pPr>
              <w:jc w:val="center"/>
              <w:rPr>
                <w:color w:val="000000"/>
              </w:rPr>
            </w:pPr>
            <w:r w:rsidRPr="009D0349">
              <w:rPr>
                <w:color w:val="000000"/>
              </w:rPr>
              <w:t>671.13</w:t>
            </w:r>
          </w:p>
        </w:tc>
        <w:tc>
          <w:tcPr>
            <w:tcW w:w="992" w:type="dxa"/>
            <w:vAlign w:val="bottom"/>
          </w:tcPr>
          <w:p w:rsidR="00603FB9" w:rsidRPr="009D0349" w:rsidRDefault="00603FB9" w:rsidP="00FE7CE4">
            <w:pPr>
              <w:jc w:val="center"/>
              <w:rPr>
                <w:color w:val="000000"/>
              </w:rPr>
            </w:pPr>
            <w:r w:rsidRPr="009D0349">
              <w:rPr>
                <w:color w:val="000000"/>
              </w:rPr>
              <w:t>671.13</w:t>
            </w:r>
          </w:p>
        </w:tc>
        <w:tc>
          <w:tcPr>
            <w:tcW w:w="1134" w:type="dxa"/>
            <w:vAlign w:val="bottom"/>
          </w:tcPr>
          <w:p w:rsidR="00603FB9" w:rsidRPr="009D0349" w:rsidRDefault="00603FB9" w:rsidP="00FE7CE4">
            <w:pPr>
              <w:jc w:val="center"/>
              <w:rPr>
                <w:color w:val="000000"/>
              </w:rPr>
            </w:pPr>
            <w:r w:rsidRPr="009D0349">
              <w:rPr>
                <w:color w:val="000000"/>
              </w:rPr>
              <w:t>671.13</w:t>
            </w:r>
          </w:p>
        </w:tc>
        <w:tc>
          <w:tcPr>
            <w:tcW w:w="1559" w:type="dxa"/>
            <w:vAlign w:val="bottom"/>
          </w:tcPr>
          <w:p w:rsidR="00603FB9" w:rsidRPr="009D0349" w:rsidRDefault="00603FB9" w:rsidP="00FE7CE4">
            <w:pPr>
              <w:jc w:val="center"/>
              <w:rPr>
                <w:color w:val="000000"/>
              </w:rPr>
            </w:pPr>
            <w:r w:rsidRPr="009D0349">
              <w:rPr>
                <w:color w:val="000000"/>
              </w:rPr>
              <w:t>671.15</w:t>
            </w:r>
          </w:p>
        </w:tc>
        <w:tc>
          <w:tcPr>
            <w:tcW w:w="1417" w:type="dxa"/>
            <w:vAlign w:val="bottom"/>
          </w:tcPr>
          <w:p w:rsidR="00603FB9" w:rsidRPr="009D0349" w:rsidRDefault="00603FB9" w:rsidP="00FE7CE4">
            <w:pPr>
              <w:jc w:val="center"/>
              <w:rPr>
                <w:color w:val="000000"/>
              </w:rPr>
            </w:pPr>
            <w:r w:rsidRPr="009D0349">
              <w:rPr>
                <w:color w:val="000000"/>
              </w:rPr>
              <w:t>2684.54</w:t>
            </w:r>
          </w:p>
        </w:tc>
      </w:tr>
      <w:tr w:rsidR="001E64F7" w:rsidRPr="005D0865" w:rsidTr="007B264A">
        <w:tc>
          <w:tcPr>
            <w:tcW w:w="641" w:type="dxa"/>
            <w:vMerge w:val="restart"/>
          </w:tcPr>
          <w:p w:rsidR="001E64F7" w:rsidRPr="005D0865" w:rsidRDefault="001E64F7" w:rsidP="007B264A">
            <w:pPr>
              <w:jc w:val="center"/>
              <w:rPr>
                <w:b/>
                <w:sz w:val="22"/>
                <w:szCs w:val="22"/>
              </w:rPr>
            </w:pPr>
            <w:r w:rsidRPr="005D0865">
              <w:rPr>
                <w:b/>
                <w:sz w:val="22"/>
                <w:szCs w:val="22"/>
              </w:rPr>
              <w:t>4</w:t>
            </w:r>
            <w:r>
              <w:rPr>
                <w:b/>
                <w:sz w:val="22"/>
                <w:szCs w:val="22"/>
              </w:rPr>
              <w:t>.</w:t>
            </w:r>
          </w:p>
        </w:tc>
        <w:tc>
          <w:tcPr>
            <w:tcW w:w="3909" w:type="dxa"/>
            <w:gridSpan w:val="4"/>
            <w:vMerge w:val="restart"/>
          </w:tcPr>
          <w:p w:rsidR="001E64F7" w:rsidRPr="005D0865" w:rsidRDefault="001E64F7" w:rsidP="007B264A">
            <w:pPr>
              <w:rPr>
                <w:sz w:val="22"/>
                <w:szCs w:val="22"/>
              </w:rPr>
            </w:pPr>
            <w:r w:rsidRPr="00144BC5">
              <w:rPr>
                <w:b/>
                <w:sz w:val="22"/>
                <w:szCs w:val="22"/>
              </w:rPr>
              <w:t>Срок внесения платы</w:t>
            </w:r>
          </w:p>
        </w:tc>
        <w:tc>
          <w:tcPr>
            <w:tcW w:w="4664" w:type="dxa"/>
            <w:gridSpan w:val="4"/>
            <w:vAlign w:val="center"/>
          </w:tcPr>
          <w:p w:rsidR="001E64F7" w:rsidRPr="00144BC5" w:rsidRDefault="001E64F7" w:rsidP="007B264A">
            <w:pPr>
              <w:jc w:val="center"/>
              <w:rPr>
                <w:b/>
                <w:sz w:val="22"/>
                <w:szCs w:val="22"/>
              </w:rPr>
            </w:pPr>
            <w:r w:rsidRPr="00144BC5">
              <w:rPr>
                <w:b/>
                <w:sz w:val="22"/>
                <w:szCs w:val="22"/>
              </w:rPr>
              <w:t>не позднее</w:t>
            </w:r>
          </w:p>
        </w:tc>
        <w:tc>
          <w:tcPr>
            <w:tcW w:w="1417" w:type="dxa"/>
            <w:vMerge w:val="restart"/>
            <w:vAlign w:val="center"/>
          </w:tcPr>
          <w:p w:rsidR="001E64F7" w:rsidRPr="005D0865" w:rsidRDefault="001E64F7" w:rsidP="007B264A">
            <w:pPr>
              <w:jc w:val="center"/>
              <w:rPr>
                <w:sz w:val="22"/>
                <w:szCs w:val="22"/>
              </w:rPr>
            </w:pPr>
          </w:p>
        </w:tc>
      </w:tr>
      <w:tr w:rsidR="001E64F7" w:rsidRPr="005D0865" w:rsidTr="007B264A">
        <w:tc>
          <w:tcPr>
            <w:tcW w:w="641" w:type="dxa"/>
            <w:vMerge/>
          </w:tcPr>
          <w:p w:rsidR="001E64F7" w:rsidRPr="005D0865" w:rsidRDefault="001E64F7" w:rsidP="007B264A">
            <w:pPr>
              <w:jc w:val="center"/>
              <w:rPr>
                <w:b/>
                <w:sz w:val="22"/>
                <w:szCs w:val="22"/>
              </w:rPr>
            </w:pPr>
          </w:p>
        </w:tc>
        <w:tc>
          <w:tcPr>
            <w:tcW w:w="3909" w:type="dxa"/>
            <w:gridSpan w:val="4"/>
            <w:vMerge/>
          </w:tcPr>
          <w:p w:rsidR="001E64F7" w:rsidRPr="005D0865" w:rsidRDefault="001E64F7" w:rsidP="007B264A">
            <w:pPr>
              <w:jc w:val="center"/>
              <w:rPr>
                <w:sz w:val="22"/>
                <w:szCs w:val="22"/>
              </w:rPr>
            </w:pPr>
          </w:p>
        </w:tc>
        <w:tc>
          <w:tcPr>
            <w:tcW w:w="979" w:type="dxa"/>
          </w:tcPr>
          <w:p w:rsidR="001E64F7" w:rsidRPr="00144BC5" w:rsidRDefault="001E64F7" w:rsidP="007B264A">
            <w:pPr>
              <w:jc w:val="center"/>
            </w:pPr>
            <w:r w:rsidRPr="00144BC5">
              <w:t>20 апреля отчетного года</w:t>
            </w:r>
          </w:p>
        </w:tc>
        <w:tc>
          <w:tcPr>
            <w:tcW w:w="992" w:type="dxa"/>
          </w:tcPr>
          <w:p w:rsidR="001E64F7" w:rsidRPr="00144BC5" w:rsidRDefault="001E64F7" w:rsidP="007B264A">
            <w:pPr>
              <w:jc w:val="center"/>
            </w:pPr>
            <w:r w:rsidRPr="00144BC5">
              <w:t>20 июля отчетного года</w:t>
            </w:r>
          </w:p>
        </w:tc>
        <w:tc>
          <w:tcPr>
            <w:tcW w:w="1134" w:type="dxa"/>
          </w:tcPr>
          <w:p w:rsidR="001E64F7" w:rsidRPr="00144BC5" w:rsidRDefault="001E64F7" w:rsidP="007B264A">
            <w:pPr>
              <w:jc w:val="center"/>
            </w:pPr>
            <w:r w:rsidRPr="00144BC5">
              <w:t>20 октября отчетного года</w:t>
            </w:r>
          </w:p>
        </w:tc>
        <w:tc>
          <w:tcPr>
            <w:tcW w:w="1559" w:type="dxa"/>
          </w:tcPr>
          <w:p w:rsidR="001E64F7" w:rsidRDefault="001E64F7" w:rsidP="007B264A">
            <w:pPr>
              <w:jc w:val="center"/>
            </w:pPr>
            <w:r w:rsidRPr="00144BC5">
              <w:t>20 января следую</w:t>
            </w:r>
            <w:r>
              <w:t>щего</w:t>
            </w:r>
          </w:p>
          <w:p w:rsidR="001E64F7" w:rsidRPr="00144BC5" w:rsidRDefault="001E64F7" w:rsidP="007B264A">
            <w:pPr>
              <w:jc w:val="center"/>
            </w:pPr>
            <w:r w:rsidRPr="00144BC5">
              <w:t>за отчетным</w:t>
            </w:r>
          </w:p>
        </w:tc>
        <w:tc>
          <w:tcPr>
            <w:tcW w:w="1417" w:type="dxa"/>
            <w:vMerge/>
            <w:vAlign w:val="center"/>
          </w:tcPr>
          <w:p w:rsidR="001E64F7" w:rsidRPr="005D0865" w:rsidRDefault="001E64F7" w:rsidP="007B264A">
            <w:pPr>
              <w:jc w:val="center"/>
              <w:rPr>
                <w:sz w:val="22"/>
                <w:szCs w:val="22"/>
              </w:rPr>
            </w:pPr>
          </w:p>
        </w:tc>
      </w:tr>
    </w:tbl>
    <w:p w:rsidR="001E64F7" w:rsidRDefault="001E64F7" w:rsidP="001E64F7">
      <w:pPr>
        <w:spacing w:before="240" w:after="120"/>
        <w:ind w:left="-284" w:right="-448"/>
        <w:jc w:val="both"/>
        <w:rPr>
          <w:sz w:val="28"/>
          <w:szCs w:val="28"/>
        </w:rPr>
      </w:pPr>
      <w:r w:rsidRPr="00B0486B">
        <w:rPr>
          <w:b/>
        </w:rPr>
        <w:t>*</w:t>
      </w:r>
      <w:r w:rsidRPr="00B0486B">
        <w:t xml:space="preserve"> В соответствии с постановлением Правительства Российской Федерации от 26.12.2014 № 1509 «О</w:t>
      </w:r>
      <w:r>
        <w:t> </w:t>
      </w:r>
      <w:r w:rsidRPr="00B0486B">
        <w:t xml:space="preserve">ставках платы за пользование водными объектам, находящимися в федеральной собственности, и внесении изменений в раздел </w:t>
      </w:r>
      <w:r w:rsidRPr="00B0486B">
        <w:rPr>
          <w:lang w:val="en-US"/>
        </w:rPr>
        <w:t>I</w:t>
      </w:r>
      <w:r w:rsidRPr="00B0486B">
        <w:t xml:space="preserve"> ставок платы за пользование водными объектами, находящимися в</w:t>
      </w:r>
      <w:r>
        <w:t> </w:t>
      </w:r>
      <w:r w:rsidRPr="00B0486B">
        <w:t>федеральной собственности».</w:t>
      </w:r>
    </w:p>
    <w:tbl>
      <w:tblPr>
        <w:tblW w:w="9746" w:type="dxa"/>
        <w:tblLook w:val="01E0" w:firstRow="1" w:lastRow="1" w:firstColumn="1" w:lastColumn="1" w:noHBand="0" w:noVBand="0"/>
      </w:tblPr>
      <w:tblGrid>
        <w:gridCol w:w="6217"/>
        <w:gridCol w:w="3529"/>
      </w:tblGrid>
      <w:tr w:rsidR="001E64F7" w:rsidRPr="00ED1017" w:rsidTr="007B264A">
        <w:tc>
          <w:tcPr>
            <w:tcW w:w="6217" w:type="dxa"/>
          </w:tcPr>
          <w:p w:rsidR="001E64F7" w:rsidRPr="00655898" w:rsidRDefault="001E64F7" w:rsidP="007B264A">
            <w:pPr>
              <w:rPr>
                <w:sz w:val="28"/>
                <w:szCs w:val="28"/>
              </w:rPr>
            </w:pPr>
            <w:r w:rsidRPr="00655898">
              <w:rPr>
                <w:sz w:val="28"/>
                <w:szCs w:val="28"/>
              </w:rPr>
              <w:t>от Водопользователя:</w:t>
            </w:r>
          </w:p>
          <w:p w:rsidR="001E64F7" w:rsidRPr="00655898" w:rsidRDefault="001E64F7" w:rsidP="007B264A">
            <w:pPr>
              <w:rPr>
                <w:sz w:val="28"/>
                <w:szCs w:val="28"/>
              </w:rPr>
            </w:pPr>
          </w:p>
          <w:p w:rsidR="001E64F7" w:rsidRDefault="001E64F7" w:rsidP="007B264A">
            <w:pPr>
              <w:rPr>
                <w:sz w:val="28"/>
                <w:szCs w:val="28"/>
              </w:rPr>
            </w:pPr>
          </w:p>
          <w:p w:rsidR="001E64F7" w:rsidRPr="00655898" w:rsidRDefault="001E64F7" w:rsidP="007B264A">
            <w:pPr>
              <w:rPr>
                <w:sz w:val="28"/>
                <w:szCs w:val="28"/>
              </w:rPr>
            </w:pPr>
          </w:p>
          <w:p w:rsidR="001E64F7" w:rsidRPr="00655898" w:rsidRDefault="001E64F7" w:rsidP="007B264A">
            <w:pPr>
              <w:rPr>
                <w:sz w:val="28"/>
                <w:szCs w:val="28"/>
              </w:rPr>
            </w:pPr>
            <w:r>
              <w:rPr>
                <w:sz w:val="28"/>
                <w:szCs w:val="28"/>
              </w:rPr>
              <w:t>о</w:t>
            </w:r>
            <w:r w:rsidRPr="00655898">
              <w:rPr>
                <w:sz w:val="28"/>
                <w:szCs w:val="28"/>
              </w:rPr>
              <w:t>т Уполномоченного органа:</w:t>
            </w:r>
          </w:p>
          <w:p w:rsidR="001E64F7" w:rsidRPr="00ED1017" w:rsidRDefault="001E64F7" w:rsidP="007B264A"/>
        </w:tc>
        <w:tc>
          <w:tcPr>
            <w:tcW w:w="3529" w:type="dxa"/>
          </w:tcPr>
          <w:p w:rsidR="001E64F7" w:rsidRDefault="001E64F7" w:rsidP="007B264A"/>
          <w:p w:rsidR="001E64F7" w:rsidRPr="00ED1017" w:rsidRDefault="001E64F7" w:rsidP="007B264A">
            <w:r w:rsidRPr="00ED1017">
              <w:t>______________________</w:t>
            </w:r>
          </w:p>
          <w:p w:rsidR="001E64F7" w:rsidRPr="00462FB1" w:rsidRDefault="001E64F7" w:rsidP="007B264A">
            <w:r w:rsidRPr="00462FB1">
              <w:t xml:space="preserve"> </w:t>
            </w:r>
            <w:r>
              <w:t xml:space="preserve">                                   </w:t>
            </w:r>
            <w:r w:rsidRPr="00462FB1">
              <w:t xml:space="preserve"> М.П.</w:t>
            </w:r>
          </w:p>
          <w:p w:rsidR="001E64F7" w:rsidRPr="00ED1017" w:rsidRDefault="001E64F7" w:rsidP="007B264A"/>
          <w:p w:rsidR="001E64F7" w:rsidRPr="00ED1017" w:rsidRDefault="001E64F7" w:rsidP="007B264A">
            <w:r w:rsidRPr="00ED1017">
              <w:t>______________________</w:t>
            </w:r>
          </w:p>
          <w:p w:rsidR="001E64F7" w:rsidRPr="00ED1017" w:rsidRDefault="001E64F7" w:rsidP="007B264A">
            <w:r>
              <w:t xml:space="preserve">                                       </w:t>
            </w:r>
            <w:r w:rsidRPr="00462FB1">
              <w:t xml:space="preserve">  М.П.</w:t>
            </w:r>
          </w:p>
        </w:tc>
      </w:tr>
    </w:tbl>
    <w:p w:rsidR="001E64F7" w:rsidRDefault="001E64F7" w:rsidP="001E64F7">
      <w:pPr>
        <w:rPr>
          <w:b/>
          <w:sz w:val="28"/>
          <w:szCs w:val="28"/>
        </w:rPr>
      </w:pPr>
      <w:r>
        <w:rPr>
          <w:b/>
          <w:sz w:val="28"/>
          <w:szCs w:val="28"/>
        </w:rPr>
        <w:br w:type="page"/>
      </w:r>
    </w:p>
    <w:p w:rsidR="001E64F7" w:rsidRPr="006A188A" w:rsidRDefault="001E64F7" w:rsidP="001E64F7">
      <w:pPr>
        <w:jc w:val="right"/>
        <w:rPr>
          <w:b/>
        </w:rPr>
      </w:pPr>
      <w:r w:rsidRPr="006A188A">
        <w:rPr>
          <w:b/>
        </w:rPr>
        <w:lastRenderedPageBreak/>
        <w:t>Приложение № 3</w:t>
      </w:r>
    </w:p>
    <w:p w:rsidR="001E64F7" w:rsidRPr="006A188A" w:rsidRDefault="001E64F7" w:rsidP="001E64F7">
      <w:pPr>
        <w:ind w:right="-83"/>
        <w:jc w:val="right"/>
        <w:rPr>
          <w:b/>
        </w:rPr>
      </w:pPr>
      <w:r w:rsidRPr="006A188A">
        <w:rPr>
          <w:b/>
        </w:rPr>
        <w:t xml:space="preserve">к договору водопользования </w:t>
      </w:r>
    </w:p>
    <w:p w:rsidR="001E64F7" w:rsidRPr="006A188A" w:rsidRDefault="001E64F7" w:rsidP="001E64F7">
      <w:pPr>
        <w:spacing w:after="120"/>
        <w:ind w:right="-85"/>
        <w:jc w:val="right"/>
        <w:rPr>
          <w:b/>
        </w:rPr>
      </w:pPr>
      <w:r w:rsidRPr="006A188A">
        <w:rPr>
          <w:b/>
        </w:rPr>
        <w:t>от «____» ______________ 20__ г.</w:t>
      </w:r>
    </w:p>
    <w:p w:rsidR="001E64F7" w:rsidRPr="006A188A" w:rsidRDefault="001E64F7" w:rsidP="001E64F7">
      <w:pPr>
        <w:pStyle w:val="ConsPlusNonformat"/>
        <w:widowControl/>
        <w:pBdr>
          <w:bottom w:val="single" w:sz="4" w:space="1" w:color="auto"/>
        </w:pBdr>
        <w:rPr>
          <w:rFonts w:ascii="Times New Roman" w:hAnsi="Times New Roman"/>
          <w:b/>
          <w:color w:val="000000"/>
          <w:sz w:val="24"/>
          <w:szCs w:val="24"/>
        </w:rPr>
      </w:pPr>
      <w:r w:rsidRPr="006A188A">
        <w:rPr>
          <w:rFonts w:ascii="Times New Roman" w:hAnsi="Times New Roman"/>
          <w:b/>
          <w:sz w:val="24"/>
          <w:szCs w:val="24"/>
        </w:rPr>
        <w:t xml:space="preserve">Наименование водопользователя: </w:t>
      </w:r>
    </w:p>
    <w:p w:rsidR="001E64F7" w:rsidRPr="006A188A" w:rsidRDefault="001E64F7" w:rsidP="001E64F7">
      <w:pPr>
        <w:spacing w:before="120"/>
        <w:rPr>
          <w:b/>
        </w:rPr>
      </w:pPr>
      <w:r w:rsidRPr="006A188A">
        <w:rPr>
          <w:b/>
        </w:rPr>
        <w:t>Номер государственной регистрации договора</w:t>
      </w:r>
    </w:p>
    <w:p w:rsidR="001E64F7" w:rsidRPr="006A188A" w:rsidRDefault="001E64F7" w:rsidP="001E64F7">
      <w:pPr>
        <w:pBdr>
          <w:bottom w:val="single" w:sz="4" w:space="1" w:color="auto"/>
        </w:pBdr>
        <w:spacing w:after="240"/>
        <w:rPr>
          <w:b/>
        </w:rPr>
      </w:pPr>
      <w:r w:rsidRPr="006A188A">
        <w:rPr>
          <w:b/>
        </w:rPr>
        <w:t xml:space="preserve">в государственном водном реестре: </w:t>
      </w:r>
    </w:p>
    <w:tbl>
      <w:tblPr>
        <w:tblW w:w="5459" w:type="dxa"/>
        <w:tblInd w:w="108" w:type="dxa"/>
        <w:tblLayout w:type="fixed"/>
        <w:tblLook w:val="04A0" w:firstRow="1" w:lastRow="0" w:firstColumn="1" w:lastColumn="0" w:noHBand="0" w:noVBand="1"/>
      </w:tblPr>
      <w:tblGrid>
        <w:gridCol w:w="2836"/>
        <w:gridCol w:w="2623"/>
      </w:tblGrid>
      <w:tr w:rsidR="001E64F7" w:rsidRPr="006A188A" w:rsidTr="007B264A">
        <w:tc>
          <w:tcPr>
            <w:tcW w:w="5459" w:type="dxa"/>
            <w:gridSpan w:val="2"/>
            <w:shd w:val="clear" w:color="auto" w:fill="auto"/>
          </w:tcPr>
          <w:p w:rsidR="001E64F7" w:rsidRPr="006A188A" w:rsidRDefault="001E64F7" w:rsidP="007B264A">
            <w:pPr>
              <w:spacing w:before="100" w:beforeAutospacing="1"/>
              <w:rPr>
                <w:b/>
              </w:rPr>
            </w:pPr>
            <w:r w:rsidRPr="006A188A">
              <w:rPr>
                <w:b/>
              </w:rPr>
              <w:t>«СОГЛАСОВАНО»</w:t>
            </w:r>
          </w:p>
        </w:tc>
      </w:tr>
      <w:tr w:rsidR="001E64F7" w:rsidTr="007B264A">
        <w:tc>
          <w:tcPr>
            <w:tcW w:w="5459" w:type="dxa"/>
            <w:gridSpan w:val="2"/>
            <w:shd w:val="clear" w:color="auto" w:fill="auto"/>
          </w:tcPr>
          <w:p w:rsidR="001E64F7" w:rsidRPr="00EC1710" w:rsidRDefault="001E64F7" w:rsidP="007B264A">
            <w:pPr>
              <w:spacing w:before="100" w:beforeAutospacing="1"/>
              <w:rPr>
                <w:b/>
              </w:rPr>
            </w:pPr>
          </w:p>
        </w:tc>
      </w:tr>
      <w:tr w:rsidR="001E64F7" w:rsidTr="007B264A">
        <w:tc>
          <w:tcPr>
            <w:tcW w:w="5459" w:type="dxa"/>
            <w:gridSpan w:val="2"/>
            <w:shd w:val="clear" w:color="auto" w:fill="auto"/>
          </w:tcPr>
          <w:p w:rsidR="001E64F7" w:rsidRPr="00EC1710" w:rsidRDefault="001E64F7" w:rsidP="007B264A">
            <w:pPr>
              <w:spacing w:before="100" w:beforeAutospacing="1"/>
              <w:rPr>
                <w:b/>
              </w:rPr>
            </w:pPr>
          </w:p>
        </w:tc>
      </w:tr>
      <w:tr w:rsidR="001E64F7" w:rsidTr="007B264A">
        <w:tc>
          <w:tcPr>
            <w:tcW w:w="5459" w:type="dxa"/>
            <w:gridSpan w:val="2"/>
            <w:shd w:val="clear" w:color="auto" w:fill="auto"/>
          </w:tcPr>
          <w:p w:rsidR="001E64F7" w:rsidRPr="00EC1710" w:rsidRDefault="001E64F7" w:rsidP="007B264A">
            <w:pPr>
              <w:spacing w:before="100" w:beforeAutospacing="1"/>
            </w:pPr>
          </w:p>
        </w:tc>
      </w:tr>
      <w:tr w:rsidR="001E64F7" w:rsidTr="007B264A">
        <w:tc>
          <w:tcPr>
            <w:tcW w:w="2836" w:type="dxa"/>
            <w:tcBorders>
              <w:bottom w:val="single" w:sz="4" w:space="0" w:color="auto"/>
            </w:tcBorders>
            <w:shd w:val="clear" w:color="auto" w:fill="auto"/>
          </w:tcPr>
          <w:p w:rsidR="001E64F7" w:rsidRPr="00EC1710" w:rsidRDefault="001E64F7" w:rsidP="007B264A">
            <w:pPr>
              <w:spacing w:before="100" w:beforeAutospacing="1"/>
              <w:jc w:val="right"/>
              <w:rPr>
                <w:b/>
              </w:rPr>
            </w:pPr>
          </w:p>
        </w:tc>
        <w:tc>
          <w:tcPr>
            <w:tcW w:w="2623" w:type="dxa"/>
            <w:shd w:val="clear" w:color="auto" w:fill="auto"/>
          </w:tcPr>
          <w:p w:rsidR="001E64F7" w:rsidRPr="00EC1710" w:rsidRDefault="001E64F7" w:rsidP="007B264A">
            <w:pPr>
              <w:spacing w:before="100" w:beforeAutospacing="1"/>
              <w:rPr>
                <w:b/>
              </w:rPr>
            </w:pPr>
            <w:r>
              <w:rPr>
                <w:b/>
              </w:rPr>
              <w:t>/__________________/</w:t>
            </w:r>
          </w:p>
        </w:tc>
      </w:tr>
      <w:tr w:rsidR="001E64F7" w:rsidTr="007B264A">
        <w:tc>
          <w:tcPr>
            <w:tcW w:w="2836" w:type="dxa"/>
            <w:tcBorders>
              <w:top w:val="single" w:sz="4" w:space="0" w:color="auto"/>
            </w:tcBorders>
            <w:shd w:val="clear" w:color="auto" w:fill="auto"/>
          </w:tcPr>
          <w:p w:rsidR="001E64F7" w:rsidRPr="007E25AE" w:rsidRDefault="001E64F7" w:rsidP="007B264A">
            <w:pPr>
              <w:spacing w:before="100" w:beforeAutospacing="1"/>
              <w:jc w:val="center"/>
            </w:pPr>
            <w:r w:rsidRPr="007E25AE">
              <w:t>подпись</w:t>
            </w:r>
          </w:p>
        </w:tc>
        <w:tc>
          <w:tcPr>
            <w:tcW w:w="2623" w:type="dxa"/>
            <w:shd w:val="clear" w:color="auto" w:fill="auto"/>
          </w:tcPr>
          <w:p w:rsidR="001E64F7" w:rsidRPr="007E25AE" w:rsidRDefault="001E64F7" w:rsidP="007B264A">
            <w:pPr>
              <w:spacing w:before="100" w:beforeAutospacing="1"/>
              <w:jc w:val="center"/>
            </w:pPr>
            <w:r w:rsidRPr="007E25AE">
              <w:t>Ф.И.О</w:t>
            </w:r>
          </w:p>
        </w:tc>
      </w:tr>
      <w:tr w:rsidR="001E64F7" w:rsidTr="007B264A">
        <w:tc>
          <w:tcPr>
            <w:tcW w:w="2836" w:type="dxa"/>
            <w:shd w:val="clear" w:color="auto" w:fill="auto"/>
          </w:tcPr>
          <w:p w:rsidR="001E64F7" w:rsidRPr="007E25AE" w:rsidRDefault="001E64F7" w:rsidP="007B264A">
            <w:pPr>
              <w:spacing w:before="100" w:beforeAutospacing="1"/>
              <w:jc w:val="center"/>
            </w:pPr>
            <w:r>
              <w:t xml:space="preserve">                                  </w:t>
            </w:r>
            <w:proofErr w:type="spellStart"/>
            <w:r w:rsidRPr="007E25AE">
              <w:t>м.п</w:t>
            </w:r>
            <w:proofErr w:type="spellEnd"/>
            <w:r w:rsidRPr="007E25AE">
              <w:t>.</w:t>
            </w:r>
          </w:p>
        </w:tc>
        <w:tc>
          <w:tcPr>
            <w:tcW w:w="2623" w:type="dxa"/>
            <w:shd w:val="clear" w:color="auto" w:fill="auto"/>
          </w:tcPr>
          <w:p w:rsidR="001E64F7" w:rsidRPr="007E25AE" w:rsidRDefault="001E64F7" w:rsidP="007B264A">
            <w:pPr>
              <w:spacing w:before="100" w:beforeAutospacing="1"/>
              <w:jc w:val="center"/>
            </w:pPr>
          </w:p>
        </w:tc>
      </w:tr>
      <w:tr w:rsidR="001E64F7" w:rsidTr="007B264A">
        <w:tc>
          <w:tcPr>
            <w:tcW w:w="2836" w:type="dxa"/>
            <w:shd w:val="clear" w:color="auto" w:fill="auto"/>
          </w:tcPr>
          <w:p w:rsidR="001E64F7" w:rsidRPr="00EC1710" w:rsidRDefault="001E64F7" w:rsidP="007B264A">
            <w:pPr>
              <w:spacing w:before="100" w:beforeAutospacing="1"/>
              <w:jc w:val="center"/>
            </w:pPr>
          </w:p>
        </w:tc>
        <w:tc>
          <w:tcPr>
            <w:tcW w:w="2623" w:type="dxa"/>
            <w:shd w:val="clear" w:color="auto" w:fill="auto"/>
          </w:tcPr>
          <w:p w:rsidR="001E64F7" w:rsidRPr="00EC1710" w:rsidRDefault="001E64F7" w:rsidP="007B264A">
            <w:pPr>
              <w:spacing w:before="100" w:beforeAutospacing="1"/>
              <w:jc w:val="center"/>
            </w:pPr>
          </w:p>
        </w:tc>
      </w:tr>
    </w:tbl>
    <w:p w:rsidR="001E64F7" w:rsidRPr="008A1717" w:rsidRDefault="001E64F7" w:rsidP="001E64F7">
      <w:pPr>
        <w:spacing w:before="240"/>
        <w:jc w:val="center"/>
        <w:rPr>
          <w:b/>
        </w:rPr>
      </w:pPr>
      <w:r w:rsidRPr="008A1717">
        <w:rPr>
          <w:b/>
        </w:rPr>
        <w:t>ПРОГРАММА РЕГУЛЯРНЫХ НАБЛЮДЕНИЙ</w:t>
      </w:r>
    </w:p>
    <w:p w:rsidR="001E64F7" w:rsidRPr="008A1717" w:rsidRDefault="001E64F7" w:rsidP="001E64F7">
      <w:pPr>
        <w:spacing w:after="120"/>
        <w:jc w:val="center"/>
        <w:rPr>
          <w:b/>
        </w:rPr>
      </w:pPr>
      <w:r w:rsidRPr="008A1717">
        <w:rPr>
          <w:b/>
        </w:rPr>
        <w:t>ЗА ВОДНЫМ ОБЪЕКТОМ И ЕГО ВОДООХРАННОЙ ЗОНОЙ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521"/>
      </w:tblGrid>
      <w:tr w:rsidR="001E64F7" w:rsidRPr="000721E6" w:rsidTr="007B264A">
        <w:tc>
          <w:tcPr>
            <w:tcW w:w="3828" w:type="dxa"/>
          </w:tcPr>
          <w:p w:rsidR="001E64F7" w:rsidRPr="000721E6" w:rsidRDefault="001E64F7" w:rsidP="007B264A">
            <w:pPr>
              <w:rPr>
                <w:b/>
                <w:bCs/>
                <w:sz w:val="22"/>
                <w:szCs w:val="22"/>
              </w:rPr>
            </w:pPr>
            <w:r w:rsidRPr="000721E6">
              <w:rPr>
                <w:b/>
                <w:bCs/>
                <w:sz w:val="22"/>
                <w:szCs w:val="22"/>
              </w:rPr>
              <w:t>Водопользователь:</w:t>
            </w:r>
            <w:r w:rsidRPr="000721E6">
              <w:rPr>
                <w:sz w:val="22"/>
                <w:szCs w:val="22"/>
              </w:rPr>
              <w:t xml:space="preserve"> </w:t>
            </w:r>
          </w:p>
        </w:tc>
        <w:tc>
          <w:tcPr>
            <w:tcW w:w="6521" w:type="dxa"/>
          </w:tcPr>
          <w:p w:rsidR="001E64F7" w:rsidRPr="000721E6" w:rsidRDefault="001E64F7" w:rsidP="007B264A">
            <w:pPr>
              <w:ind w:right="2200"/>
              <w:rPr>
                <w:sz w:val="22"/>
                <w:szCs w:val="22"/>
              </w:rPr>
            </w:pPr>
          </w:p>
        </w:tc>
      </w:tr>
      <w:tr w:rsidR="001E64F7" w:rsidRPr="000721E6" w:rsidTr="007B264A">
        <w:tc>
          <w:tcPr>
            <w:tcW w:w="3828" w:type="dxa"/>
          </w:tcPr>
          <w:p w:rsidR="001E64F7" w:rsidRPr="000721E6" w:rsidRDefault="001E64F7" w:rsidP="007B264A">
            <w:pPr>
              <w:rPr>
                <w:b/>
                <w:bCs/>
                <w:sz w:val="22"/>
                <w:szCs w:val="22"/>
              </w:rPr>
            </w:pPr>
            <w:r w:rsidRPr="000721E6">
              <w:rPr>
                <w:b/>
                <w:bCs/>
                <w:sz w:val="22"/>
                <w:szCs w:val="22"/>
              </w:rPr>
              <w:t>Регион:</w:t>
            </w:r>
            <w:r w:rsidRPr="000721E6">
              <w:rPr>
                <w:sz w:val="22"/>
                <w:szCs w:val="22"/>
              </w:rPr>
              <w:t xml:space="preserve"> </w:t>
            </w:r>
          </w:p>
        </w:tc>
        <w:tc>
          <w:tcPr>
            <w:tcW w:w="6521" w:type="dxa"/>
          </w:tcPr>
          <w:p w:rsidR="001E64F7" w:rsidRPr="000721E6" w:rsidRDefault="003A4347" w:rsidP="007B264A">
            <w:pPr>
              <w:ind w:right="2200"/>
              <w:rPr>
                <w:sz w:val="22"/>
                <w:szCs w:val="22"/>
              </w:rPr>
            </w:pPr>
            <w:r>
              <w:rPr>
                <w:sz w:val="22"/>
                <w:szCs w:val="22"/>
              </w:rPr>
              <w:t>Республика Карелия</w:t>
            </w:r>
          </w:p>
        </w:tc>
      </w:tr>
      <w:tr w:rsidR="001E64F7" w:rsidRPr="000721E6" w:rsidTr="007B264A">
        <w:tc>
          <w:tcPr>
            <w:tcW w:w="3828" w:type="dxa"/>
          </w:tcPr>
          <w:p w:rsidR="001E64F7" w:rsidRPr="000721E6" w:rsidRDefault="001E64F7" w:rsidP="007B264A">
            <w:pPr>
              <w:rPr>
                <w:b/>
                <w:bCs/>
                <w:sz w:val="22"/>
                <w:szCs w:val="22"/>
              </w:rPr>
            </w:pPr>
            <w:r w:rsidRPr="000721E6">
              <w:rPr>
                <w:b/>
                <w:bCs/>
                <w:sz w:val="22"/>
                <w:szCs w:val="22"/>
              </w:rPr>
              <w:t>Водный объект и местоположение участка акватории:</w:t>
            </w:r>
          </w:p>
        </w:tc>
        <w:tc>
          <w:tcPr>
            <w:tcW w:w="6521" w:type="dxa"/>
          </w:tcPr>
          <w:p w:rsidR="001E64F7" w:rsidRPr="00603FB9" w:rsidRDefault="003A4347" w:rsidP="007B264A">
            <w:pPr>
              <w:pStyle w:val="12"/>
              <w:jc w:val="both"/>
              <w:rPr>
                <w:rFonts w:ascii="Times New Roman" w:hAnsi="Times New Roman"/>
                <w:bCs/>
                <w:kern w:val="28"/>
                <w:sz w:val="22"/>
                <w:szCs w:val="22"/>
              </w:rPr>
            </w:pPr>
            <w:r w:rsidRPr="00603FB9">
              <w:rPr>
                <w:rFonts w:ascii="Times New Roman" w:hAnsi="Times New Roman"/>
                <w:bCs/>
                <w:kern w:val="28"/>
                <w:sz w:val="22"/>
                <w:szCs w:val="22"/>
              </w:rPr>
              <w:t>Онежско</w:t>
            </w:r>
            <w:r w:rsidR="00C303E6" w:rsidRPr="00603FB9">
              <w:rPr>
                <w:rFonts w:ascii="Times New Roman" w:hAnsi="Times New Roman"/>
                <w:bCs/>
                <w:kern w:val="28"/>
                <w:sz w:val="22"/>
                <w:szCs w:val="22"/>
              </w:rPr>
              <w:t>е</w:t>
            </w:r>
            <w:r w:rsidRPr="00603FB9">
              <w:rPr>
                <w:rFonts w:ascii="Times New Roman" w:hAnsi="Times New Roman"/>
                <w:bCs/>
                <w:kern w:val="28"/>
                <w:sz w:val="22"/>
                <w:szCs w:val="22"/>
              </w:rPr>
              <w:t xml:space="preserve"> озер</w:t>
            </w:r>
            <w:r w:rsidR="00C303E6" w:rsidRPr="00603FB9">
              <w:rPr>
                <w:rFonts w:ascii="Times New Roman" w:hAnsi="Times New Roman"/>
                <w:bCs/>
                <w:kern w:val="28"/>
                <w:sz w:val="22"/>
                <w:szCs w:val="22"/>
              </w:rPr>
              <w:t>о</w:t>
            </w:r>
            <w:r w:rsidR="001E64F7" w:rsidRPr="00603FB9">
              <w:rPr>
                <w:rFonts w:ascii="Times New Roman" w:hAnsi="Times New Roman"/>
                <w:bCs/>
                <w:kern w:val="28"/>
                <w:sz w:val="22"/>
                <w:szCs w:val="22"/>
              </w:rPr>
              <w:t>:</w:t>
            </w:r>
          </w:p>
          <w:p w:rsidR="001E64F7" w:rsidRPr="007D36EA" w:rsidRDefault="00603FB9" w:rsidP="007B264A">
            <w:pPr>
              <w:pStyle w:val="12"/>
              <w:jc w:val="both"/>
              <w:rPr>
                <w:rFonts w:ascii="Times New Roman" w:hAnsi="Times New Roman"/>
              </w:rPr>
            </w:pPr>
            <w:r w:rsidRPr="00603FB9">
              <w:rPr>
                <w:rFonts w:ascii="Times New Roman" w:hAnsi="Times New Roman"/>
                <w:sz w:val="22"/>
                <w:szCs w:val="22"/>
              </w:rPr>
              <w:t>Республика Карелия, Медвежьегорский район, в районе острова Кижи</w:t>
            </w:r>
          </w:p>
        </w:tc>
      </w:tr>
      <w:tr w:rsidR="001E64F7" w:rsidRPr="000721E6" w:rsidTr="007B264A">
        <w:tc>
          <w:tcPr>
            <w:tcW w:w="3828" w:type="dxa"/>
          </w:tcPr>
          <w:p w:rsidR="001E64F7" w:rsidRPr="000721E6" w:rsidRDefault="001E64F7" w:rsidP="007B264A">
            <w:pPr>
              <w:rPr>
                <w:b/>
                <w:bCs/>
                <w:sz w:val="22"/>
                <w:szCs w:val="22"/>
              </w:rPr>
            </w:pPr>
            <w:r w:rsidRPr="000721E6">
              <w:rPr>
                <w:b/>
                <w:bCs/>
                <w:sz w:val="22"/>
                <w:szCs w:val="22"/>
              </w:rPr>
              <w:t>Координаты водопользования:</w:t>
            </w:r>
          </w:p>
        </w:tc>
        <w:tc>
          <w:tcPr>
            <w:tcW w:w="6521" w:type="dxa"/>
          </w:tcPr>
          <w:tbl>
            <w:tblPr>
              <w:tblW w:w="6237" w:type="dxa"/>
              <w:tblInd w:w="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92"/>
              <w:gridCol w:w="2835"/>
              <w:gridCol w:w="2410"/>
            </w:tblGrid>
            <w:tr w:rsidR="00603FB9" w:rsidRPr="00F05705" w:rsidTr="00603FB9">
              <w:trPr>
                <w:trHeight w:val="315"/>
                <w:tblHeader/>
              </w:trPr>
              <w:tc>
                <w:tcPr>
                  <w:tcW w:w="992" w:type="dxa"/>
                  <w:vMerge w:val="restart"/>
                  <w:tcBorders>
                    <w:top w:val="single" w:sz="4" w:space="0" w:color="auto"/>
                    <w:right w:val="single" w:sz="4" w:space="0" w:color="auto"/>
                  </w:tcBorders>
                  <w:shd w:val="clear" w:color="auto" w:fill="FFFFFF"/>
                  <w:vAlign w:val="center"/>
                </w:tcPr>
                <w:p w:rsidR="00603FB9" w:rsidRPr="00F05705" w:rsidRDefault="00603FB9" w:rsidP="00FE7CE4">
                  <w:pPr>
                    <w:jc w:val="center"/>
                    <w:rPr>
                      <w:rFonts w:eastAsia="Calibri"/>
                      <w:b/>
                    </w:rPr>
                  </w:pPr>
                  <w:r w:rsidRPr="00F05705">
                    <w:rPr>
                      <w:rFonts w:eastAsia="Calibri"/>
                      <w:b/>
                    </w:rPr>
                    <w:t xml:space="preserve">№ </w:t>
                  </w:r>
                </w:p>
                <w:p w:rsidR="00603FB9" w:rsidRPr="00F05705" w:rsidRDefault="00603FB9" w:rsidP="00FE7CE4">
                  <w:pPr>
                    <w:jc w:val="center"/>
                    <w:rPr>
                      <w:b/>
                    </w:rPr>
                  </w:pPr>
                  <w:r w:rsidRPr="00F05705">
                    <w:rPr>
                      <w:rFonts w:eastAsia="Calibri"/>
                      <w:b/>
                    </w:rPr>
                    <w:t>точки</w:t>
                  </w:r>
                </w:p>
              </w:tc>
              <w:tc>
                <w:tcPr>
                  <w:tcW w:w="5245" w:type="dxa"/>
                  <w:gridSpan w:val="2"/>
                  <w:tcBorders>
                    <w:top w:val="single" w:sz="4" w:space="0" w:color="auto"/>
                    <w:left w:val="single" w:sz="4" w:space="0" w:color="auto"/>
                    <w:bottom w:val="single" w:sz="4" w:space="0" w:color="auto"/>
                  </w:tcBorders>
                  <w:shd w:val="clear" w:color="auto" w:fill="FFFFFF"/>
                  <w:vAlign w:val="center"/>
                </w:tcPr>
                <w:p w:rsidR="00603FB9" w:rsidRPr="00F05705" w:rsidRDefault="00603FB9" w:rsidP="00FE7CE4">
                  <w:pPr>
                    <w:jc w:val="center"/>
                    <w:rPr>
                      <w:b/>
                    </w:rPr>
                  </w:pPr>
                  <w:r w:rsidRPr="00F05705">
                    <w:rPr>
                      <w:rFonts w:eastAsia="Calibri"/>
                      <w:b/>
                      <w:lang w:eastAsia="en-US"/>
                    </w:rPr>
                    <w:t>Географические координаты угловых точек границ участка а</w:t>
                  </w:r>
                  <w:r>
                    <w:rPr>
                      <w:rFonts w:eastAsia="Calibri"/>
                      <w:b/>
                      <w:lang w:eastAsia="en-US"/>
                    </w:rPr>
                    <w:t>кватории (СК</w:t>
                  </w:r>
                  <w:r w:rsidRPr="00F05705">
                    <w:rPr>
                      <w:rFonts w:eastAsia="Calibri"/>
                      <w:b/>
                      <w:lang w:eastAsia="en-US"/>
                    </w:rPr>
                    <w:t>-42)</w:t>
                  </w:r>
                </w:p>
              </w:tc>
            </w:tr>
            <w:tr w:rsidR="00603FB9" w:rsidRPr="00F05705" w:rsidTr="00603FB9">
              <w:trPr>
                <w:trHeight w:val="161"/>
                <w:tblHeader/>
              </w:trPr>
              <w:tc>
                <w:tcPr>
                  <w:tcW w:w="992" w:type="dxa"/>
                  <w:vMerge/>
                  <w:tcBorders>
                    <w:right w:val="single" w:sz="4" w:space="0" w:color="auto"/>
                  </w:tcBorders>
                  <w:shd w:val="clear" w:color="auto" w:fill="FFFFFF"/>
                  <w:vAlign w:val="center"/>
                </w:tcPr>
                <w:p w:rsidR="00603FB9" w:rsidRPr="00F05705" w:rsidRDefault="00603FB9" w:rsidP="00FE7CE4">
                  <w:pPr>
                    <w:jc w:val="center"/>
                    <w:rPr>
                      <w:b/>
                    </w:rPr>
                  </w:pPr>
                </w:p>
              </w:tc>
              <w:tc>
                <w:tcPr>
                  <w:tcW w:w="2835" w:type="dxa"/>
                  <w:tcBorders>
                    <w:top w:val="single" w:sz="4" w:space="0" w:color="auto"/>
                    <w:left w:val="single" w:sz="4" w:space="0" w:color="auto"/>
                    <w:right w:val="single" w:sz="4" w:space="0" w:color="auto"/>
                  </w:tcBorders>
                  <w:shd w:val="clear" w:color="auto" w:fill="FFFFFF"/>
                  <w:vAlign w:val="center"/>
                </w:tcPr>
                <w:p w:rsidR="00603FB9" w:rsidRPr="00F05705" w:rsidRDefault="00603FB9" w:rsidP="00FE7CE4">
                  <w:pPr>
                    <w:keepNext/>
                    <w:jc w:val="center"/>
                    <w:outlineLvl w:val="2"/>
                    <w:rPr>
                      <w:rFonts w:eastAsia="Calibri"/>
                      <w:b/>
                      <w:lang w:eastAsia="en-US"/>
                    </w:rPr>
                  </w:pPr>
                  <w:r w:rsidRPr="00F05705">
                    <w:rPr>
                      <w:rFonts w:eastAsia="Calibri"/>
                      <w:b/>
                      <w:lang w:eastAsia="en-US"/>
                    </w:rPr>
                    <w:t>Северная широта</w:t>
                  </w:r>
                </w:p>
              </w:tc>
              <w:tc>
                <w:tcPr>
                  <w:tcW w:w="2410" w:type="dxa"/>
                  <w:tcBorders>
                    <w:top w:val="single" w:sz="4" w:space="0" w:color="auto"/>
                    <w:left w:val="single" w:sz="4" w:space="0" w:color="auto"/>
                  </w:tcBorders>
                  <w:shd w:val="clear" w:color="auto" w:fill="FFFFFF"/>
                  <w:vAlign w:val="center"/>
                </w:tcPr>
                <w:p w:rsidR="00603FB9" w:rsidRPr="00F05705" w:rsidRDefault="00603FB9" w:rsidP="00FE7CE4">
                  <w:pPr>
                    <w:keepNext/>
                    <w:jc w:val="center"/>
                    <w:outlineLvl w:val="2"/>
                    <w:rPr>
                      <w:rFonts w:eastAsia="Calibri"/>
                      <w:b/>
                      <w:lang w:eastAsia="en-US"/>
                    </w:rPr>
                  </w:pPr>
                  <w:r w:rsidRPr="00F05705">
                    <w:rPr>
                      <w:rFonts w:eastAsia="Calibri"/>
                      <w:b/>
                      <w:lang w:eastAsia="en-US"/>
                    </w:rPr>
                    <w:t>Восточная долгота</w:t>
                  </w:r>
                </w:p>
              </w:tc>
            </w:tr>
            <w:tr w:rsidR="00603FB9" w:rsidRPr="00F05705" w:rsidTr="00603FB9">
              <w:trPr>
                <w:trHeight w:val="210"/>
                <w:tblHeader/>
              </w:trPr>
              <w:tc>
                <w:tcPr>
                  <w:tcW w:w="992" w:type="dxa"/>
                  <w:tcBorders>
                    <w:right w:val="single" w:sz="4" w:space="0" w:color="auto"/>
                  </w:tcBorders>
                  <w:shd w:val="clear" w:color="auto" w:fill="FFFFFF"/>
                  <w:vAlign w:val="center"/>
                </w:tcPr>
                <w:p w:rsidR="00603FB9" w:rsidRPr="00F05705" w:rsidRDefault="00603FB9" w:rsidP="00FE7CE4">
                  <w:pPr>
                    <w:jc w:val="center"/>
                    <w:rPr>
                      <w:b/>
                    </w:rPr>
                  </w:pPr>
                  <w:r w:rsidRPr="00F05705">
                    <w:rPr>
                      <w:b/>
                    </w:rPr>
                    <w:t>1</w:t>
                  </w:r>
                </w:p>
              </w:tc>
              <w:tc>
                <w:tcPr>
                  <w:tcW w:w="2835" w:type="dxa"/>
                  <w:tcBorders>
                    <w:top w:val="single" w:sz="4" w:space="0" w:color="auto"/>
                    <w:left w:val="single" w:sz="4" w:space="0" w:color="auto"/>
                    <w:right w:val="single" w:sz="4" w:space="0" w:color="auto"/>
                  </w:tcBorders>
                  <w:shd w:val="clear" w:color="auto" w:fill="FFFFFF"/>
                  <w:vAlign w:val="center"/>
                </w:tcPr>
                <w:p w:rsidR="00603FB9" w:rsidRPr="00F05705" w:rsidRDefault="00603FB9" w:rsidP="00FE7CE4">
                  <w:pPr>
                    <w:keepNext/>
                    <w:jc w:val="center"/>
                    <w:outlineLvl w:val="2"/>
                    <w:rPr>
                      <w:rFonts w:eastAsia="Calibri"/>
                      <w:b/>
                      <w:lang w:eastAsia="en-US"/>
                    </w:rPr>
                  </w:pPr>
                  <w:r w:rsidRPr="00F05705">
                    <w:rPr>
                      <w:rFonts w:eastAsia="Calibri"/>
                      <w:b/>
                      <w:lang w:eastAsia="en-US"/>
                    </w:rPr>
                    <w:t>2</w:t>
                  </w:r>
                </w:p>
              </w:tc>
              <w:tc>
                <w:tcPr>
                  <w:tcW w:w="2410" w:type="dxa"/>
                  <w:tcBorders>
                    <w:top w:val="single" w:sz="4" w:space="0" w:color="auto"/>
                    <w:left w:val="single" w:sz="4" w:space="0" w:color="auto"/>
                  </w:tcBorders>
                  <w:shd w:val="clear" w:color="auto" w:fill="FFFFFF"/>
                  <w:vAlign w:val="center"/>
                </w:tcPr>
                <w:p w:rsidR="00603FB9" w:rsidRPr="00F05705" w:rsidRDefault="00603FB9" w:rsidP="00FE7CE4">
                  <w:pPr>
                    <w:keepNext/>
                    <w:jc w:val="center"/>
                    <w:outlineLvl w:val="2"/>
                    <w:rPr>
                      <w:rFonts w:eastAsia="Calibri"/>
                      <w:b/>
                      <w:lang w:eastAsia="en-US"/>
                    </w:rPr>
                  </w:pPr>
                  <w:r w:rsidRPr="00F05705">
                    <w:rPr>
                      <w:rFonts w:eastAsia="Calibri"/>
                      <w:b/>
                      <w:lang w:eastAsia="en-US"/>
                    </w:rPr>
                    <w:t>3</w:t>
                  </w:r>
                </w:p>
              </w:tc>
            </w:tr>
            <w:tr w:rsidR="00603FB9" w:rsidRPr="0069498E" w:rsidTr="00603FB9">
              <w:trPr>
                <w:trHeight w:val="290"/>
              </w:trPr>
              <w:tc>
                <w:tcPr>
                  <w:tcW w:w="992" w:type="dxa"/>
                  <w:tcBorders>
                    <w:top w:val="single" w:sz="4" w:space="0" w:color="auto"/>
                    <w:bottom w:val="single" w:sz="4" w:space="0" w:color="auto"/>
                  </w:tcBorders>
                  <w:shd w:val="clear" w:color="auto" w:fill="FFFFFF"/>
                  <w:vAlign w:val="center"/>
                </w:tcPr>
                <w:p w:rsidR="00603FB9" w:rsidRPr="0069498E" w:rsidRDefault="00603FB9" w:rsidP="00FE7CE4">
                  <w:pPr>
                    <w:pStyle w:val="affb"/>
                    <w:rPr>
                      <w:b w:val="0"/>
                      <w:sz w:val="24"/>
                      <w:szCs w:val="24"/>
                    </w:rPr>
                  </w:pPr>
                  <w:r w:rsidRPr="0069498E">
                    <w:rPr>
                      <w:b w:val="0"/>
                      <w:sz w:val="24"/>
                      <w:szCs w:val="24"/>
                    </w:rPr>
                    <w:t>1</w:t>
                  </w:r>
                </w:p>
              </w:tc>
              <w:tc>
                <w:tcPr>
                  <w:tcW w:w="2835" w:type="dxa"/>
                  <w:tcBorders>
                    <w:top w:val="single" w:sz="4" w:space="0" w:color="auto"/>
                    <w:bottom w:val="single" w:sz="4" w:space="0" w:color="auto"/>
                  </w:tcBorders>
                  <w:shd w:val="clear" w:color="auto" w:fill="FFFFFF"/>
                </w:tcPr>
                <w:p w:rsidR="00603FB9" w:rsidRPr="0074296E" w:rsidRDefault="00603FB9" w:rsidP="00FE7CE4">
                  <w:pPr>
                    <w:pStyle w:val="af7"/>
                    <w:jc w:val="center"/>
                    <w:rPr>
                      <w:rFonts w:ascii="Times New Roman" w:hAnsi="Times New Roman"/>
                      <w:sz w:val="24"/>
                      <w:szCs w:val="24"/>
                      <w:vertAlign w:val="superscript"/>
                    </w:rPr>
                  </w:pPr>
                  <w:r>
                    <w:rPr>
                      <w:rFonts w:ascii="Times New Roman" w:hAnsi="Times New Roman"/>
                      <w:sz w:val="24"/>
                      <w:szCs w:val="24"/>
                    </w:rPr>
                    <w:t>62</w:t>
                  </w:r>
                  <w:r w:rsidRPr="0074296E">
                    <w:rPr>
                      <w:rFonts w:ascii="Times New Roman" w:hAnsi="Times New Roman"/>
                      <w:sz w:val="24"/>
                      <w:szCs w:val="24"/>
                      <w:vertAlign w:val="superscript"/>
                    </w:rPr>
                    <w:t>0</w:t>
                  </w:r>
                  <w:r>
                    <w:rPr>
                      <w:rFonts w:ascii="Times New Roman" w:hAnsi="Times New Roman"/>
                      <w:sz w:val="24"/>
                      <w:szCs w:val="24"/>
                    </w:rPr>
                    <w:t>04</w:t>
                  </w:r>
                  <w:r w:rsidRPr="0074296E">
                    <w:rPr>
                      <w:rFonts w:ascii="Times New Roman" w:hAnsi="Times New Roman"/>
                      <w:sz w:val="24"/>
                      <w:szCs w:val="24"/>
                      <w:vertAlign w:val="superscript"/>
                      <w:lang w:val="en-US"/>
                    </w:rPr>
                    <w:t>’</w:t>
                  </w:r>
                  <w:r>
                    <w:rPr>
                      <w:rFonts w:ascii="Times New Roman" w:hAnsi="Times New Roman"/>
                      <w:sz w:val="24"/>
                      <w:szCs w:val="24"/>
                    </w:rPr>
                    <w:t>31.372</w:t>
                  </w:r>
                  <w:r w:rsidRPr="0074296E">
                    <w:rPr>
                      <w:rFonts w:ascii="Times New Roman" w:hAnsi="Times New Roman"/>
                      <w:sz w:val="24"/>
                      <w:szCs w:val="24"/>
                      <w:vertAlign w:val="superscript"/>
                      <w:lang w:val="en-US"/>
                    </w:rPr>
                    <w:t>’’</w:t>
                  </w:r>
                </w:p>
              </w:tc>
              <w:tc>
                <w:tcPr>
                  <w:tcW w:w="2410" w:type="dxa"/>
                  <w:tcBorders>
                    <w:top w:val="single" w:sz="4" w:space="0" w:color="auto"/>
                    <w:bottom w:val="single" w:sz="4" w:space="0" w:color="auto"/>
                  </w:tcBorders>
                  <w:shd w:val="clear" w:color="auto" w:fill="FFFFFF"/>
                </w:tcPr>
                <w:p w:rsidR="00603FB9" w:rsidRPr="0074296E" w:rsidRDefault="00603FB9" w:rsidP="00FE7CE4">
                  <w:pPr>
                    <w:pStyle w:val="af7"/>
                    <w:jc w:val="center"/>
                    <w:rPr>
                      <w:rFonts w:ascii="Times New Roman" w:hAnsi="Times New Roman"/>
                      <w:sz w:val="24"/>
                      <w:szCs w:val="24"/>
                      <w:vertAlign w:val="superscript"/>
                    </w:rPr>
                  </w:pPr>
                  <w:r>
                    <w:rPr>
                      <w:rFonts w:ascii="Times New Roman" w:hAnsi="Times New Roman"/>
                      <w:sz w:val="24"/>
                      <w:szCs w:val="24"/>
                    </w:rPr>
                    <w:t>35</w:t>
                  </w:r>
                  <w:r w:rsidRPr="0074296E">
                    <w:rPr>
                      <w:rFonts w:ascii="Times New Roman" w:hAnsi="Times New Roman"/>
                      <w:sz w:val="24"/>
                      <w:szCs w:val="24"/>
                      <w:vertAlign w:val="superscript"/>
                    </w:rPr>
                    <w:t>0</w:t>
                  </w:r>
                  <w:r>
                    <w:rPr>
                      <w:rFonts w:ascii="Times New Roman" w:hAnsi="Times New Roman"/>
                      <w:sz w:val="24"/>
                      <w:szCs w:val="24"/>
                    </w:rPr>
                    <w:t>13</w:t>
                  </w:r>
                  <w:r w:rsidRPr="0074296E">
                    <w:rPr>
                      <w:rFonts w:ascii="Times New Roman" w:hAnsi="Times New Roman"/>
                      <w:sz w:val="24"/>
                      <w:szCs w:val="24"/>
                      <w:vertAlign w:val="superscript"/>
                      <w:lang w:val="en-US"/>
                    </w:rPr>
                    <w:t>’</w:t>
                  </w:r>
                  <w:r>
                    <w:rPr>
                      <w:rFonts w:ascii="Times New Roman" w:hAnsi="Times New Roman"/>
                      <w:sz w:val="24"/>
                      <w:szCs w:val="24"/>
                    </w:rPr>
                    <w:t>17.839</w:t>
                  </w:r>
                  <w:r w:rsidRPr="0074296E">
                    <w:rPr>
                      <w:rFonts w:ascii="Times New Roman" w:hAnsi="Times New Roman"/>
                      <w:sz w:val="24"/>
                      <w:szCs w:val="24"/>
                      <w:vertAlign w:val="superscript"/>
                      <w:lang w:val="en-US"/>
                    </w:rPr>
                    <w:t>’’</w:t>
                  </w:r>
                </w:p>
              </w:tc>
            </w:tr>
            <w:tr w:rsidR="00603FB9" w:rsidRPr="0069498E" w:rsidTr="00603FB9">
              <w:trPr>
                <w:trHeight w:val="315"/>
              </w:trPr>
              <w:tc>
                <w:tcPr>
                  <w:tcW w:w="992" w:type="dxa"/>
                  <w:tcBorders>
                    <w:top w:val="single" w:sz="4" w:space="0" w:color="auto"/>
                    <w:bottom w:val="single" w:sz="4" w:space="0" w:color="auto"/>
                  </w:tcBorders>
                  <w:shd w:val="clear" w:color="auto" w:fill="FFFFFF"/>
                  <w:vAlign w:val="center"/>
                </w:tcPr>
                <w:p w:rsidR="00603FB9" w:rsidRPr="0069498E" w:rsidRDefault="00603FB9" w:rsidP="00FE7CE4">
                  <w:pPr>
                    <w:pStyle w:val="affb"/>
                    <w:rPr>
                      <w:b w:val="0"/>
                      <w:sz w:val="24"/>
                      <w:szCs w:val="24"/>
                    </w:rPr>
                  </w:pPr>
                  <w:r w:rsidRPr="0069498E">
                    <w:rPr>
                      <w:b w:val="0"/>
                      <w:sz w:val="24"/>
                      <w:szCs w:val="24"/>
                    </w:rPr>
                    <w:t>2</w:t>
                  </w:r>
                </w:p>
              </w:tc>
              <w:tc>
                <w:tcPr>
                  <w:tcW w:w="2835" w:type="dxa"/>
                  <w:tcBorders>
                    <w:top w:val="single" w:sz="4" w:space="0" w:color="auto"/>
                    <w:bottom w:val="single" w:sz="4" w:space="0" w:color="auto"/>
                  </w:tcBorders>
                  <w:shd w:val="clear" w:color="auto" w:fill="FFFFFF"/>
                </w:tcPr>
                <w:p w:rsidR="00603FB9" w:rsidRPr="0074296E" w:rsidRDefault="00603FB9" w:rsidP="00FE7CE4">
                  <w:pPr>
                    <w:pStyle w:val="af7"/>
                    <w:jc w:val="center"/>
                    <w:rPr>
                      <w:rFonts w:ascii="Times New Roman" w:hAnsi="Times New Roman"/>
                      <w:sz w:val="24"/>
                      <w:szCs w:val="24"/>
                      <w:vertAlign w:val="superscript"/>
                    </w:rPr>
                  </w:pPr>
                  <w:r>
                    <w:rPr>
                      <w:rFonts w:ascii="Times New Roman" w:hAnsi="Times New Roman"/>
                      <w:sz w:val="24"/>
                      <w:szCs w:val="24"/>
                    </w:rPr>
                    <w:t>62</w:t>
                  </w:r>
                  <w:r w:rsidRPr="0074296E">
                    <w:rPr>
                      <w:rFonts w:ascii="Times New Roman" w:hAnsi="Times New Roman"/>
                      <w:sz w:val="24"/>
                      <w:szCs w:val="24"/>
                      <w:vertAlign w:val="superscript"/>
                    </w:rPr>
                    <w:t>0</w:t>
                  </w:r>
                  <w:r>
                    <w:rPr>
                      <w:rFonts w:ascii="Times New Roman" w:hAnsi="Times New Roman"/>
                      <w:sz w:val="24"/>
                      <w:szCs w:val="24"/>
                    </w:rPr>
                    <w:t>04</w:t>
                  </w:r>
                  <w:r w:rsidRPr="0074296E">
                    <w:rPr>
                      <w:rFonts w:ascii="Times New Roman" w:hAnsi="Times New Roman"/>
                      <w:sz w:val="24"/>
                      <w:szCs w:val="24"/>
                      <w:vertAlign w:val="superscript"/>
                      <w:lang w:val="en-US"/>
                    </w:rPr>
                    <w:t>’</w:t>
                  </w:r>
                  <w:r>
                    <w:rPr>
                      <w:rFonts w:ascii="Times New Roman" w:hAnsi="Times New Roman"/>
                      <w:sz w:val="24"/>
                      <w:szCs w:val="24"/>
                    </w:rPr>
                    <w:t>31.231</w:t>
                  </w:r>
                  <w:r w:rsidRPr="0074296E">
                    <w:rPr>
                      <w:rFonts w:ascii="Times New Roman" w:hAnsi="Times New Roman"/>
                      <w:sz w:val="24"/>
                      <w:szCs w:val="24"/>
                      <w:vertAlign w:val="superscript"/>
                      <w:lang w:val="en-US"/>
                    </w:rPr>
                    <w:t>’’</w:t>
                  </w:r>
                </w:p>
              </w:tc>
              <w:tc>
                <w:tcPr>
                  <w:tcW w:w="2410" w:type="dxa"/>
                  <w:tcBorders>
                    <w:top w:val="single" w:sz="4" w:space="0" w:color="auto"/>
                    <w:bottom w:val="single" w:sz="4" w:space="0" w:color="auto"/>
                  </w:tcBorders>
                  <w:shd w:val="clear" w:color="auto" w:fill="FFFFFF"/>
                </w:tcPr>
                <w:p w:rsidR="00603FB9" w:rsidRPr="0074296E" w:rsidRDefault="00603FB9" w:rsidP="00FE7CE4">
                  <w:pPr>
                    <w:pStyle w:val="af7"/>
                    <w:jc w:val="center"/>
                    <w:rPr>
                      <w:rFonts w:ascii="Times New Roman" w:hAnsi="Times New Roman"/>
                      <w:sz w:val="24"/>
                      <w:szCs w:val="24"/>
                      <w:vertAlign w:val="superscript"/>
                    </w:rPr>
                  </w:pPr>
                  <w:r>
                    <w:rPr>
                      <w:rFonts w:ascii="Times New Roman" w:hAnsi="Times New Roman"/>
                      <w:sz w:val="24"/>
                      <w:szCs w:val="24"/>
                    </w:rPr>
                    <w:t>35</w:t>
                  </w:r>
                  <w:r w:rsidRPr="0074296E">
                    <w:rPr>
                      <w:rFonts w:ascii="Times New Roman" w:hAnsi="Times New Roman"/>
                      <w:sz w:val="24"/>
                      <w:szCs w:val="24"/>
                      <w:vertAlign w:val="superscript"/>
                    </w:rPr>
                    <w:t>0</w:t>
                  </w:r>
                  <w:r>
                    <w:rPr>
                      <w:rFonts w:ascii="Times New Roman" w:hAnsi="Times New Roman"/>
                      <w:sz w:val="24"/>
                      <w:szCs w:val="24"/>
                    </w:rPr>
                    <w:t>13</w:t>
                  </w:r>
                  <w:r w:rsidRPr="0074296E">
                    <w:rPr>
                      <w:rFonts w:ascii="Times New Roman" w:hAnsi="Times New Roman"/>
                      <w:sz w:val="24"/>
                      <w:szCs w:val="24"/>
                      <w:vertAlign w:val="superscript"/>
                      <w:lang w:val="en-US"/>
                    </w:rPr>
                    <w:t>’</w:t>
                  </w:r>
                  <w:r>
                    <w:rPr>
                      <w:rFonts w:ascii="Times New Roman" w:hAnsi="Times New Roman"/>
                      <w:sz w:val="24"/>
                      <w:szCs w:val="24"/>
                    </w:rPr>
                    <w:t>25.590</w:t>
                  </w:r>
                  <w:r w:rsidRPr="0074296E">
                    <w:rPr>
                      <w:rFonts w:ascii="Times New Roman" w:hAnsi="Times New Roman"/>
                      <w:sz w:val="24"/>
                      <w:szCs w:val="24"/>
                      <w:vertAlign w:val="superscript"/>
                      <w:lang w:val="en-US"/>
                    </w:rPr>
                    <w:t>’’</w:t>
                  </w:r>
                </w:p>
              </w:tc>
            </w:tr>
            <w:tr w:rsidR="00603FB9" w:rsidRPr="0069498E" w:rsidTr="00603FB9">
              <w:trPr>
                <w:trHeight w:val="315"/>
              </w:trPr>
              <w:tc>
                <w:tcPr>
                  <w:tcW w:w="992" w:type="dxa"/>
                  <w:tcBorders>
                    <w:top w:val="single" w:sz="4" w:space="0" w:color="auto"/>
                    <w:bottom w:val="single" w:sz="4" w:space="0" w:color="auto"/>
                  </w:tcBorders>
                  <w:shd w:val="clear" w:color="auto" w:fill="FFFFFF"/>
                  <w:vAlign w:val="center"/>
                </w:tcPr>
                <w:p w:rsidR="00603FB9" w:rsidRPr="0069498E" w:rsidRDefault="00603FB9" w:rsidP="00FE7CE4">
                  <w:pPr>
                    <w:pStyle w:val="affb"/>
                    <w:rPr>
                      <w:b w:val="0"/>
                      <w:sz w:val="24"/>
                      <w:szCs w:val="24"/>
                    </w:rPr>
                  </w:pPr>
                  <w:r w:rsidRPr="0069498E">
                    <w:rPr>
                      <w:b w:val="0"/>
                      <w:sz w:val="24"/>
                      <w:szCs w:val="24"/>
                    </w:rPr>
                    <w:t>3</w:t>
                  </w:r>
                </w:p>
              </w:tc>
              <w:tc>
                <w:tcPr>
                  <w:tcW w:w="2835" w:type="dxa"/>
                  <w:tcBorders>
                    <w:top w:val="single" w:sz="4" w:space="0" w:color="auto"/>
                    <w:bottom w:val="single" w:sz="4" w:space="0" w:color="auto"/>
                  </w:tcBorders>
                  <w:shd w:val="clear" w:color="auto" w:fill="FFFFFF"/>
                </w:tcPr>
                <w:p w:rsidR="00603FB9" w:rsidRPr="0074296E" w:rsidRDefault="00603FB9" w:rsidP="00FE7CE4">
                  <w:pPr>
                    <w:pStyle w:val="af7"/>
                    <w:jc w:val="center"/>
                    <w:rPr>
                      <w:rFonts w:ascii="Times New Roman" w:hAnsi="Times New Roman"/>
                      <w:sz w:val="24"/>
                      <w:szCs w:val="24"/>
                      <w:vertAlign w:val="superscript"/>
                    </w:rPr>
                  </w:pPr>
                  <w:r>
                    <w:rPr>
                      <w:rFonts w:ascii="Times New Roman" w:hAnsi="Times New Roman"/>
                      <w:sz w:val="24"/>
                      <w:szCs w:val="24"/>
                    </w:rPr>
                    <w:t>62</w:t>
                  </w:r>
                  <w:r w:rsidRPr="0074296E">
                    <w:rPr>
                      <w:rFonts w:ascii="Times New Roman" w:hAnsi="Times New Roman"/>
                      <w:sz w:val="24"/>
                      <w:szCs w:val="24"/>
                      <w:vertAlign w:val="superscript"/>
                    </w:rPr>
                    <w:t>0</w:t>
                  </w:r>
                  <w:r>
                    <w:rPr>
                      <w:rFonts w:ascii="Times New Roman" w:hAnsi="Times New Roman"/>
                      <w:sz w:val="24"/>
                      <w:szCs w:val="24"/>
                    </w:rPr>
                    <w:t>04</w:t>
                  </w:r>
                  <w:r w:rsidRPr="0074296E">
                    <w:rPr>
                      <w:rFonts w:ascii="Times New Roman" w:hAnsi="Times New Roman"/>
                      <w:sz w:val="24"/>
                      <w:szCs w:val="24"/>
                      <w:vertAlign w:val="superscript"/>
                      <w:lang w:val="en-US"/>
                    </w:rPr>
                    <w:t>’</w:t>
                  </w:r>
                  <w:r>
                    <w:rPr>
                      <w:rFonts w:ascii="Times New Roman" w:hAnsi="Times New Roman"/>
                      <w:sz w:val="24"/>
                      <w:szCs w:val="24"/>
                    </w:rPr>
                    <w:t>28.211</w:t>
                  </w:r>
                  <w:r w:rsidRPr="0074296E">
                    <w:rPr>
                      <w:rFonts w:ascii="Times New Roman" w:hAnsi="Times New Roman"/>
                      <w:sz w:val="24"/>
                      <w:szCs w:val="24"/>
                      <w:vertAlign w:val="superscript"/>
                      <w:lang w:val="en-US"/>
                    </w:rPr>
                    <w:t>’’</w:t>
                  </w:r>
                </w:p>
              </w:tc>
              <w:tc>
                <w:tcPr>
                  <w:tcW w:w="2410" w:type="dxa"/>
                  <w:tcBorders>
                    <w:top w:val="single" w:sz="4" w:space="0" w:color="auto"/>
                    <w:bottom w:val="single" w:sz="4" w:space="0" w:color="auto"/>
                  </w:tcBorders>
                  <w:shd w:val="clear" w:color="auto" w:fill="FFFFFF"/>
                </w:tcPr>
                <w:p w:rsidR="00603FB9" w:rsidRPr="0074296E" w:rsidRDefault="00603FB9" w:rsidP="00FE7CE4">
                  <w:pPr>
                    <w:pStyle w:val="af7"/>
                    <w:jc w:val="center"/>
                    <w:rPr>
                      <w:rFonts w:ascii="Times New Roman" w:hAnsi="Times New Roman"/>
                      <w:sz w:val="24"/>
                      <w:szCs w:val="24"/>
                      <w:vertAlign w:val="superscript"/>
                    </w:rPr>
                  </w:pPr>
                  <w:r>
                    <w:rPr>
                      <w:rFonts w:ascii="Times New Roman" w:hAnsi="Times New Roman"/>
                      <w:sz w:val="24"/>
                      <w:szCs w:val="24"/>
                    </w:rPr>
                    <w:t>35</w:t>
                  </w:r>
                  <w:r w:rsidRPr="0074296E">
                    <w:rPr>
                      <w:rFonts w:ascii="Times New Roman" w:hAnsi="Times New Roman"/>
                      <w:sz w:val="24"/>
                      <w:szCs w:val="24"/>
                      <w:vertAlign w:val="superscript"/>
                    </w:rPr>
                    <w:t>0</w:t>
                  </w:r>
                  <w:r>
                    <w:rPr>
                      <w:rFonts w:ascii="Times New Roman" w:hAnsi="Times New Roman"/>
                      <w:sz w:val="24"/>
                      <w:szCs w:val="24"/>
                    </w:rPr>
                    <w:t>13</w:t>
                  </w:r>
                  <w:r w:rsidRPr="0074296E">
                    <w:rPr>
                      <w:rFonts w:ascii="Times New Roman" w:hAnsi="Times New Roman"/>
                      <w:sz w:val="24"/>
                      <w:szCs w:val="24"/>
                      <w:vertAlign w:val="superscript"/>
                      <w:lang w:val="en-US"/>
                    </w:rPr>
                    <w:t>’</w:t>
                  </w:r>
                  <w:r>
                    <w:rPr>
                      <w:rFonts w:ascii="Times New Roman" w:hAnsi="Times New Roman"/>
                      <w:sz w:val="24"/>
                      <w:szCs w:val="24"/>
                    </w:rPr>
                    <w:t>26.130</w:t>
                  </w:r>
                  <w:r w:rsidRPr="0074296E">
                    <w:rPr>
                      <w:rFonts w:ascii="Times New Roman" w:hAnsi="Times New Roman"/>
                      <w:sz w:val="24"/>
                      <w:szCs w:val="24"/>
                      <w:vertAlign w:val="superscript"/>
                      <w:lang w:val="en-US"/>
                    </w:rPr>
                    <w:t>’’</w:t>
                  </w:r>
                </w:p>
              </w:tc>
            </w:tr>
            <w:tr w:rsidR="00603FB9" w:rsidRPr="0069498E" w:rsidTr="00603FB9">
              <w:trPr>
                <w:trHeight w:val="315"/>
              </w:trPr>
              <w:tc>
                <w:tcPr>
                  <w:tcW w:w="992" w:type="dxa"/>
                  <w:tcBorders>
                    <w:top w:val="single" w:sz="4" w:space="0" w:color="auto"/>
                    <w:bottom w:val="single" w:sz="4" w:space="0" w:color="auto"/>
                  </w:tcBorders>
                  <w:shd w:val="clear" w:color="auto" w:fill="FFFFFF"/>
                  <w:vAlign w:val="center"/>
                </w:tcPr>
                <w:p w:rsidR="00603FB9" w:rsidRPr="0069498E" w:rsidRDefault="00603FB9" w:rsidP="00FE7CE4">
                  <w:pPr>
                    <w:pStyle w:val="affb"/>
                    <w:rPr>
                      <w:b w:val="0"/>
                      <w:sz w:val="24"/>
                      <w:szCs w:val="24"/>
                    </w:rPr>
                  </w:pPr>
                  <w:r w:rsidRPr="0069498E">
                    <w:rPr>
                      <w:b w:val="0"/>
                      <w:sz w:val="24"/>
                      <w:szCs w:val="24"/>
                    </w:rPr>
                    <w:t>4</w:t>
                  </w:r>
                </w:p>
              </w:tc>
              <w:tc>
                <w:tcPr>
                  <w:tcW w:w="2835" w:type="dxa"/>
                  <w:tcBorders>
                    <w:top w:val="single" w:sz="4" w:space="0" w:color="auto"/>
                    <w:bottom w:val="single" w:sz="4" w:space="0" w:color="auto"/>
                  </w:tcBorders>
                  <w:shd w:val="clear" w:color="auto" w:fill="FFFFFF"/>
                </w:tcPr>
                <w:p w:rsidR="00603FB9" w:rsidRPr="0074296E" w:rsidRDefault="00603FB9" w:rsidP="00FE7CE4">
                  <w:pPr>
                    <w:pStyle w:val="af7"/>
                    <w:jc w:val="center"/>
                    <w:rPr>
                      <w:rFonts w:ascii="Times New Roman" w:hAnsi="Times New Roman"/>
                      <w:sz w:val="24"/>
                      <w:szCs w:val="24"/>
                      <w:vertAlign w:val="superscript"/>
                    </w:rPr>
                  </w:pPr>
                  <w:r>
                    <w:rPr>
                      <w:rFonts w:ascii="Times New Roman" w:hAnsi="Times New Roman"/>
                      <w:sz w:val="24"/>
                      <w:szCs w:val="24"/>
                    </w:rPr>
                    <w:t>62</w:t>
                  </w:r>
                  <w:r w:rsidRPr="0074296E">
                    <w:rPr>
                      <w:rFonts w:ascii="Times New Roman" w:hAnsi="Times New Roman"/>
                      <w:sz w:val="24"/>
                      <w:szCs w:val="24"/>
                      <w:vertAlign w:val="superscript"/>
                    </w:rPr>
                    <w:t>0</w:t>
                  </w:r>
                  <w:r>
                    <w:rPr>
                      <w:rFonts w:ascii="Times New Roman" w:hAnsi="Times New Roman"/>
                      <w:sz w:val="24"/>
                      <w:szCs w:val="24"/>
                    </w:rPr>
                    <w:t>04</w:t>
                  </w:r>
                  <w:r w:rsidRPr="0074296E">
                    <w:rPr>
                      <w:rFonts w:ascii="Times New Roman" w:hAnsi="Times New Roman"/>
                      <w:sz w:val="24"/>
                      <w:szCs w:val="24"/>
                      <w:vertAlign w:val="superscript"/>
                      <w:lang w:val="en-US"/>
                    </w:rPr>
                    <w:t>’</w:t>
                  </w:r>
                  <w:r>
                    <w:rPr>
                      <w:rFonts w:ascii="Times New Roman" w:hAnsi="Times New Roman"/>
                      <w:sz w:val="24"/>
                      <w:szCs w:val="24"/>
                    </w:rPr>
                    <w:t>27.098</w:t>
                  </w:r>
                  <w:r w:rsidRPr="0074296E">
                    <w:rPr>
                      <w:rFonts w:ascii="Times New Roman" w:hAnsi="Times New Roman"/>
                      <w:sz w:val="24"/>
                      <w:szCs w:val="24"/>
                      <w:vertAlign w:val="superscript"/>
                      <w:lang w:val="en-US"/>
                    </w:rPr>
                    <w:t>’’</w:t>
                  </w:r>
                </w:p>
              </w:tc>
              <w:tc>
                <w:tcPr>
                  <w:tcW w:w="2410" w:type="dxa"/>
                  <w:tcBorders>
                    <w:top w:val="single" w:sz="4" w:space="0" w:color="auto"/>
                    <w:bottom w:val="single" w:sz="4" w:space="0" w:color="auto"/>
                  </w:tcBorders>
                  <w:shd w:val="clear" w:color="auto" w:fill="FFFFFF"/>
                </w:tcPr>
                <w:p w:rsidR="00603FB9" w:rsidRPr="0074296E" w:rsidRDefault="00603FB9" w:rsidP="00FE7CE4">
                  <w:pPr>
                    <w:pStyle w:val="af7"/>
                    <w:jc w:val="center"/>
                    <w:rPr>
                      <w:rFonts w:ascii="Times New Roman" w:hAnsi="Times New Roman"/>
                      <w:sz w:val="24"/>
                      <w:szCs w:val="24"/>
                      <w:vertAlign w:val="superscript"/>
                    </w:rPr>
                  </w:pPr>
                  <w:r>
                    <w:rPr>
                      <w:rFonts w:ascii="Times New Roman" w:hAnsi="Times New Roman"/>
                      <w:sz w:val="24"/>
                      <w:szCs w:val="24"/>
                    </w:rPr>
                    <w:t>35</w:t>
                  </w:r>
                  <w:r w:rsidRPr="0074296E">
                    <w:rPr>
                      <w:rFonts w:ascii="Times New Roman" w:hAnsi="Times New Roman"/>
                      <w:sz w:val="24"/>
                      <w:szCs w:val="24"/>
                      <w:vertAlign w:val="superscript"/>
                    </w:rPr>
                    <w:t>0</w:t>
                  </w:r>
                  <w:r>
                    <w:rPr>
                      <w:rFonts w:ascii="Times New Roman" w:hAnsi="Times New Roman"/>
                      <w:sz w:val="24"/>
                      <w:szCs w:val="24"/>
                    </w:rPr>
                    <w:t>13</w:t>
                  </w:r>
                  <w:r w:rsidRPr="0074296E">
                    <w:rPr>
                      <w:rFonts w:ascii="Times New Roman" w:hAnsi="Times New Roman"/>
                      <w:sz w:val="24"/>
                      <w:szCs w:val="24"/>
                      <w:vertAlign w:val="superscript"/>
                      <w:lang w:val="en-US"/>
                    </w:rPr>
                    <w:t>’</w:t>
                  </w:r>
                  <w:r>
                    <w:rPr>
                      <w:rFonts w:ascii="Times New Roman" w:hAnsi="Times New Roman"/>
                      <w:sz w:val="24"/>
                      <w:szCs w:val="24"/>
                    </w:rPr>
                    <w:t>23.077</w:t>
                  </w:r>
                  <w:r w:rsidRPr="0074296E">
                    <w:rPr>
                      <w:rFonts w:ascii="Times New Roman" w:hAnsi="Times New Roman"/>
                      <w:sz w:val="24"/>
                      <w:szCs w:val="24"/>
                      <w:vertAlign w:val="superscript"/>
                      <w:lang w:val="en-US"/>
                    </w:rPr>
                    <w:t>’’</w:t>
                  </w:r>
                </w:p>
              </w:tc>
            </w:tr>
            <w:tr w:rsidR="00603FB9" w:rsidRPr="0069498E" w:rsidTr="00603FB9">
              <w:trPr>
                <w:trHeight w:val="315"/>
              </w:trPr>
              <w:tc>
                <w:tcPr>
                  <w:tcW w:w="992" w:type="dxa"/>
                  <w:tcBorders>
                    <w:top w:val="single" w:sz="4" w:space="0" w:color="auto"/>
                    <w:bottom w:val="single" w:sz="4" w:space="0" w:color="auto"/>
                  </w:tcBorders>
                  <w:shd w:val="clear" w:color="auto" w:fill="FFFFFF"/>
                  <w:vAlign w:val="center"/>
                </w:tcPr>
                <w:p w:rsidR="00603FB9" w:rsidRPr="0069498E" w:rsidRDefault="00603FB9" w:rsidP="00FE7CE4">
                  <w:pPr>
                    <w:pStyle w:val="affb"/>
                    <w:rPr>
                      <w:b w:val="0"/>
                      <w:sz w:val="24"/>
                      <w:szCs w:val="24"/>
                    </w:rPr>
                  </w:pPr>
                  <w:r>
                    <w:rPr>
                      <w:b w:val="0"/>
                      <w:sz w:val="24"/>
                      <w:szCs w:val="24"/>
                    </w:rPr>
                    <w:t>5</w:t>
                  </w:r>
                </w:p>
              </w:tc>
              <w:tc>
                <w:tcPr>
                  <w:tcW w:w="2835" w:type="dxa"/>
                  <w:tcBorders>
                    <w:top w:val="single" w:sz="4" w:space="0" w:color="auto"/>
                    <w:bottom w:val="single" w:sz="4" w:space="0" w:color="auto"/>
                  </w:tcBorders>
                  <w:shd w:val="clear" w:color="auto" w:fill="FFFFFF"/>
                </w:tcPr>
                <w:p w:rsidR="00603FB9" w:rsidRPr="0074296E" w:rsidRDefault="00603FB9" w:rsidP="00FE7CE4">
                  <w:pPr>
                    <w:pStyle w:val="af7"/>
                    <w:jc w:val="center"/>
                    <w:rPr>
                      <w:rFonts w:ascii="Times New Roman" w:hAnsi="Times New Roman"/>
                      <w:sz w:val="24"/>
                      <w:szCs w:val="24"/>
                      <w:vertAlign w:val="superscript"/>
                    </w:rPr>
                  </w:pPr>
                  <w:r>
                    <w:rPr>
                      <w:rFonts w:ascii="Times New Roman" w:hAnsi="Times New Roman"/>
                      <w:sz w:val="24"/>
                      <w:szCs w:val="24"/>
                    </w:rPr>
                    <w:t>62</w:t>
                  </w:r>
                  <w:r w:rsidRPr="0074296E">
                    <w:rPr>
                      <w:rFonts w:ascii="Times New Roman" w:hAnsi="Times New Roman"/>
                      <w:sz w:val="24"/>
                      <w:szCs w:val="24"/>
                      <w:vertAlign w:val="superscript"/>
                    </w:rPr>
                    <w:t>0</w:t>
                  </w:r>
                  <w:r>
                    <w:rPr>
                      <w:rFonts w:ascii="Times New Roman" w:hAnsi="Times New Roman"/>
                      <w:sz w:val="24"/>
                      <w:szCs w:val="24"/>
                    </w:rPr>
                    <w:t>04</w:t>
                  </w:r>
                  <w:r w:rsidRPr="0074296E">
                    <w:rPr>
                      <w:rFonts w:ascii="Times New Roman" w:hAnsi="Times New Roman"/>
                      <w:sz w:val="24"/>
                      <w:szCs w:val="24"/>
                      <w:vertAlign w:val="superscript"/>
                      <w:lang w:val="en-US"/>
                    </w:rPr>
                    <w:t>’</w:t>
                  </w:r>
                  <w:r>
                    <w:rPr>
                      <w:rFonts w:ascii="Times New Roman" w:hAnsi="Times New Roman"/>
                      <w:sz w:val="24"/>
                      <w:szCs w:val="24"/>
                    </w:rPr>
                    <w:t>26.411</w:t>
                  </w:r>
                  <w:r w:rsidRPr="0074296E">
                    <w:rPr>
                      <w:rFonts w:ascii="Times New Roman" w:hAnsi="Times New Roman"/>
                      <w:sz w:val="24"/>
                      <w:szCs w:val="24"/>
                      <w:vertAlign w:val="superscript"/>
                      <w:lang w:val="en-US"/>
                    </w:rPr>
                    <w:t>’’</w:t>
                  </w:r>
                </w:p>
              </w:tc>
              <w:tc>
                <w:tcPr>
                  <w:tcW w:w="2410" w:type="dxa"/>
                  <w:tcBorders>
                    <w:top w:val="single" w:sz="4" w:space="0" w:color="auto"/>
                    <w:bottom w:val="single" w:sz="4" w:space="0" w:color="auto"/>
                  </w:tcBorders>
                  <w:shd w:val="clear" w:color="auto" w:fill="FFFFFF"/>
                </w:tcPr>
                <w:p w:rsidR="00603FB9" w:rsidRPr="0074296E" w:rsidRDefault="00603FB9" w:rsidP="00FE7CE4">
                  <w:pPr>
                    <w:pStyle w:val="af7"/>
                    <w:jc w:val="center"/>
                    <w:rPr>
                      <w:rFonts w:ascii="Times New Roman" w:hAnsi="Times New Roman"/>
                      <w:sz w:val="24"/>
                      <w:szCs w:val="24"/>
                      <w:vertAlign w:val="superscript"/>
                    </w:rPr>
                  </w:pPr>
                  <w:r>
                    <w:rPr>
                      <w:rFonts w:ascii="Times New Roman" w:hAnsi="Times New Roman"/>
                      <w:sz w:val="24"/>
                      <w:szCs w:val="24"/>
                    </w:rPr>
                    <w:t>35</w:t>
                  </w:r>
                  <w:r w:rsidRPr="0074296E">
                    <w:rPr>
                      <w:rFonts w:ascii="Times New Roman" w:hAnsi="Times New Roman"/>
                      <w:sz w:val="24"/>
                      <w:szCs w:val="24"/>
                      <w:vertAlign w:val="superscript"/>
                    </w:rPr>
                    <w:t>0</w:t>
                  </w:r>
                  <w:r>
                    <w:rPr>
                      <w:rFonts w:ascii="Times New Roman" w:hAnsi="Times New Roman"/>
                      <w:sz w:val="24"/>
                      <w:szCs w:val="24"/>
                    </w:rPr>
                    <w:t>13</w:t>
                  </w:r>
                  <w:r w:rsidRPr="0074296E">
                    <w:rPr>
                      <w:rFonts w:ascii="Times New Roman" w:hAnsi="Times New Roman"/>
                      <w:sz w:val="24"/>
                      <w:szCs w:val="24"/>
                      <w:vertAlign w:val="superscript"/>
                      <w:lang w:val="en-US"/>
                    </w:rPr>
                    <w:t>’</w:t>
                  </w:r>
                  <w:r>
                    <w:rPr>
                      <w:rFonts w:ascii="Times New Roman" w:hAnsi="Times New Roman"/>
                      <w:sz w:val="24"/>
                      <w:szCs w:val="24"/>
                    </w:rPr>
                    <w:t>20.323</w:t>
                  </w:r>
                  <w:r w:rsidRPr="0074296E">
                    <w:rPr>
                      <w:rFonts w:ascii="Times New Roman" w:hAnsi="Times New Roman"/>
                      <w:sz w:val="24"/>
                      <w:szCs w:val="24"/>
                      <w:vertAlign w:val="superscript"/>
                      <w:lang w:val="en-US"/>
                    </w:rPr>
                    <w:t>’’</w:t>
                  </w:r>
                </w:p>
              </w:tc>
            </w:tr>
            <w:tr w:rsidR="00603FB9" w:rsidRPr="0069498E" w:rsidTr="00603FB9">
              <w:trPr>
                <w:trHeight w:val="315"/>
              </w:trPr>
              <w:tc>
                <w:tcPr>
                  <w:tcW w:w="992" w:type="dxa"/>
                  <w:tcBorders>
                    <w:top w:val="single" w:sz="4" w:space="0" w:color="auto"/>
                    <w:bottom w:val="single" w:sz="4" w:space="0" w:color="auto"/>
                  </w:tcBorders>
                  <w:shd w:val="clear" w:color="auto" w:fill="FFFFFF"/>
                  <w:vAlign w:val="center"/>
                </w:tcPr>
                <w:p w:rsidR="00603FB9" w:rsidRDefault="00603FB9" w:rsidP="00FE7CE4">
                  <w:pPr>
                    <w:pStyle w:val="affb"/>
                    <w:rPr>
                      <w:b w:val="0"/>
                      <w:sz w:val="24"/>
                      <w:szCs w:val="24"/>
                    </w:rPr>
                  </w:pPr>
                  <w:r>
                    <w:rPr>
                      <w:b w:val="0"/>
                      <w:sz w:val="24"/>
                      <w:szCs w:val="24"/>
                    </w:rPr>
                    <w:t>6</w:t>
                  </w:r>
                </w:p>
              </w:tc>
              <w:tc>
                <w:tcPr>
                  <w:tcW w:w="2835" w:type="dxa"/>
                  <w:tcBorders>
                    <w:top w:val="single" w:sz="4" w:space="0" w:color="auto"/>
                    <w:bottom w:val="single" w:sz="4" w:space="0" w:color="auto"/>
                  </w:tcBorders>
                  <w:shd w:val="clear" w:color="auto" w:fill="FFFFFF"/>
                </w:tcPr>
                <w:p w:rsidR="00603FB9" w:rsidRPr="0074296E" w:rsidRDefault="00603FB9" w:rsidP="00FE7CE4">
                  <w:pPr>
                    <w:pStyle w:val="af7"/>
                    <w:jc w:val="center"/>
                    <w:rPr>
                      <w:rFonts w:ascii="Times New Roman" w:hAnsi="Times New Roman"/>
                      <w:sz w:val="24"/>
                      <w:szCs w:val="24"/>
                      <w:vertAlign w:val="superscript"/>
                    </w:rPr>
                  </w:pPr>
                  <w:r>
                    <w:rPr>
                      <w:rFonts w:ascii="Times New Roman" w:hAnsi="Times New Roman"/>
                      <w:sz w:val="24"/>
                      <w:szCs w:val="24"/>
                    </w:rPr>
                    <w:t>62</w:t>
                  </w:r>
                  <w:r w:rsidRPr="0074296E">
                    <w:rPr>
                      <w:rFonts w:ascii="Times New Roman" w:hAnsi="Times New Roman"/>
                      <w:sz w:val="24"/>
                      <w:szCs w:val="24"/>
                      <w:vertAlign w:val="superscript"/>
                    </w:rPr>
                    <w:t>0</w:t>
                  </w:r>
                  <w:r>
                    <w:rPr>
                      <w:rFonts w:ascii="Times New Roman" w:hAnsi="Times New Roman"/>
                      <w:sz w:val="24"/>
                      <w:szCs w:val="24"/>
                    </w:rPr>
                    <w:t>04</w:t>
                  </w:r>
                  <w:r w:rsidRPr="0074296E">
                    <w:rPr>
                      <w:rFonts w:ascii="Times New Roman" w:hAnsi="Times New Roman"/>
                      <w:sz w:val="24"/>
                      <w:szCs w:val="24"/>
                      <w:vertAlign w:val="superscript"/>
                      <w:lang w:val="en-US"/>
                    </w:rPr>
                    <w:t>’</w:t>
                  </w:r>
                  <w:r>
                    <w:rPr>
                      <w:rFonts w:ascii="Times New Roman" w:hAnsi="Times New Roman"/>
                      <w:sz w:val="24"/>
                      <w:szCs w:val="24"/>
                    </w:rPr>
                    <w:t>26.767</w:t>
                  </w:r>
                  <w:r w:rsidRPr="0074296E">
                    <w:rPr>
                      <w:rFonts w:ascii="Times New Roman" w:hAnsi="Times New Roman"/>
                      <w:sz w:val="24"/>
                      <w:szCs w:val="24"/>
                      <w:vertAlign w:val="superscript"/>
                      <w:lang w:val="en-US"/>
                    </w:rPr>
                    <w:t>’’</w:t>
                  </w:r>
                </w:p>
              </w:tc>
              <w:tc>
                <w:tcPr>
                  <w:tcW w:w="2410" w:type="dxa"/>
                  <w:tcBorders>
                    <w:top w:val="single" w:sz="4" w:space="0" w:color="auto"/>
                    <w:bottom w:val="single" w:sz="4" w:space="0" w:color="auto"/>
                  </w:tcBorders>
                  <w:shd w:val="clear" w:color="auto" w:fill="FFFFFF"/>
                </w:tcPr>
                <w:p w:rsidR="00603FB9" w:rsidRPr="0074296E" w:rsidRDefault="00603FB9" w:rsidP="00FE7CE4">
                  <w:pPr>
                    <w:pStyle w:val="af7"/>
                    <w:jc w:val="center"/>
                    <w:rPr>
                      <w:rFonts w:ascii="Times New Roman" w:hAnsi="Times New Roman"/>
                      <w:sz w:val="24"/>
                      <w:szCs w:val="24"/>
                      <w:vertAlign w:val="superscript"/>
                    </w:rPr>
                  </w:pPr>
                  <w:r>
                    <w:rPr>
                      <w:rFonts w:ascii="Times New Roman" w:hAnsi="Times New Roman"/>
                      <w:sz w:val="24"/>
                      <w:szCs w:val="24"/>
                    </w:rPr>
                    <w:t>35</w:t>
                  </w:r>
                  <w:r w:rsidRPr="0074296E">
                    <w:rPr>
                      <w:rFonts w:ascii="Times New Roman" w:hAnsi="Times New Roman"/>
                      <w:sz w:val="24"/>
                      <w:szCs w:val="24"/>
                      <w:vertAlign w:val="superscript"/>
                    </w:rPr>
                    <w:t>0</w:t>
                  </w:r>
                  <w:r>
                    <w:rPr>
                      <w:rFonts w:ascii="Times New Roman" w:hAnsi="Times New Roman"/>
                      <w:sz w:val="24"/>
                      <w:szCs w:val="24"/>
                    </w:rPr>
                    <w:t>13</w:t>
                  </w:r>
                  <w:r w:rsidRPr="0074296E">
                    <w:rPr>
                      <w:rFonts w:ascii="Times New Roman" w:hAnsi="Times New Roman"/>
                      <w:sz w:val="24"/>
                      <w:szCs w:val="24"/>
                      <w:vertAlign w:val="superscript"/>
                      <w:lang w:val="en-US"/>
                    </w:rPr>
                    <w:t>’</w:t>
                  </w:r>
                  <w:r>
                    <w:rPr>
                      <w:rFonts w:ascii="Times New Roman" w:hAnsi="Times New Roman"/>
                      <w:sz w:val="24"/>
                      <w:szCs w:val="24"/>
                    </w:rPr>
                    <w:t>17.666</w:t>
                  </w:r>
                  <w:r w:rsidRPr="0074296E">
                    <w:rPr>
                      <w:rFonts w:ascii="Times New Roman" w:hAnsi="Times New Roman"/>
                      <w:sz w:val="24"/>
                      <w:szCs w:val="24"/>
                      <w:vertAlign w:val="superscript"/>
                      <w:lang w:val="en-US"/>
                    </w:rPr>
                    <w:t>’’</w:t>
                  </w:r>
                </w:p>
              </w:tc>
            </w:tr>
            <w:tr w:rsidR="00603FB9" w:rsidRPr="0069498E" w:rsidTr="00603FB9">
              <w:trPr>
                <w:trHeight w:val="315"/>
              </w:trPr>
              <w:tc>
                <w:tcPr>
                  <w:tcW w:w="992" w:type="dxa"/>
                  <w:tcBorders>
                    <w:top w:val="single" w:sz="4" w:space="0" w:color="auto"/>
                    <w:bottom w:val="single" w:sz="4" w:space="0" w:color="auto"/>
                  </w:tcBorders>
                  <w:shd w:val="clear" w:color="auto" w:fill="FFFFFF"/>
                  <w:vAlign w:val="center"/>
                </w:tcPr>
                <w:p w:rsidR="00603FB9" w:rsidRDefault="00603FB9" w:rsidP="00FE7CE4">
                  <w:pPr>
                    <w:pStyle w:val="affb"/>
                    <w:rPr>
                      <w:b w:val="0"/>
                      <w:sz w:val="24"/>
                      <w:szCs w:val="24"/>
                    </w:rPr>
                  </w:pPr>
                  <w:r>
                    <w:rPr>
                      <w:b w:val="0"/>
                      <w:sz w:val="24"/>
                      <w:szCs w:val="24"/>
                    </w:rPr>
                    <w:t>7</w:t>
                  </w:r>
                </w:p>
              </w:tc>
              <w:tc>
                <w:tcPr>
                  <w:tcW w:w="2835" w:type="dxa"/>
                  <w:tcBorders>
                    <w:top w:val="single" w:sz="4" w:space="0" w:color="auto"/>
                    <w:bottom w:val="single" w:sz="4" w:space="0" w:color="auto"/>
                  </w:tcBorders>
                  <w:shd w:val="clear" w:color="auto" w:fill="FFFFFF"/>
                </w:tcPr>
                <w:p w:rsidR="00603FB9" w:rsidRPr="0074296E" w:rsidRDefault="00603FB9" w:rsidP="00FE7CE4">
                  <w:pPr>
                    <w:pStyle w:val="af7"/>
                    <w:jc w:val="center"/>
                    <w:rPr>
                      <w:rFonts w:ascii="Times New Roman" w:hAnsi="Times New Roman"/>
                      <w:sz w:val="24"/>
                      <w:szCs w:val="24"/>
                      <w:vertAlign w:val="superscript"/>
                    </w:rPr>
                  </w:pPr>
                  <w:r>
                    <w:rPr>
                      <w:rFonts w:ascii="Times New Roman" w:hAnsi="Times New Roman"/>
                      <w:sz w:val="24"/>
                      <w:szCs w:val="24"/>
                    </w:rPr>
                    <w:t>62</w:t>
                  </w:r>
                  <w:r w:rsidRPr="0074296E">
                    <w:rPr>
                      <w:rFonts w:ascii="Times New Roman" w:hAnsi="Times New Roman"/>
                      <w:sz w:val="24"/>
                      <w:szCs w:val="24"/>
                      <w:vertAlign w:val="superscript"/>
                    </w:rPr>
                    <w:t>0</w:t>
                  </w:r>
                  <w:r>
                    <w:rPr>
                      <w:rFonts w:ascii="Times New Roman" w:hAnsi="Times New Roman"/>
                      <w:sz w:val="24"/>
                      <w:szCs w:val="24"/>
                    </w:rPr>
                    <w:t>04</w:t>
                  </w:r>
                  <w:r w:rsidRPr="0074296E">
                    <w:rPr>
                      <w:rFonts w:ascii="Times New Roman" w:hAnsi="Times New Roman"/>
                      <w:sz w:val="24"/>
                      <w:szCs w:val="24"/>
                      <w:vertAlign w:val="superscript"/>
                      <w:lang w:val="en-US"/>
                    </w:rPr>
                    <w:t>’</w:t>
                  </w:r>
                  <w:r>
                    <w:rPr>
                      <w:rFonts w:ascii="Times New Roman" w:hAnsi="Times New Roman"/>
                      <w:sz w:val="24"/>
                      <w:szCs w:val="24"/>
                    </w:rPr>
                    <w:t>26.900</w:t>
                  </w:r>
                  <w:r w:rsidRPr="0074296E">
                    <w:rPr>
                      <w:rFonts w:ascii="Times New Roman" w:hAnsi="Times New Roman"/>
                      <w:sz w:val="24"/>
                      <w:szCs w:val="24"/>
                      <w:vertAlign w:val="superscript"/>
                      <w:lang w:val="en-US"/>
                    </w:rPr>
                    <w:t>’’</w:t>
                  </w:r>
                </w:p>
              </w:tc>
              <w:tc>
                <w:tcPr>
                  <w:tcW w:w="2410" w:type="dxa"/>
                  <w:tcBorders>
                    <w:top w:val="single" w:sz="4" w:space="0" w:color="auto"/>
                    <w:bottom w:val="single" w:sz="4" w:space="0" w:color="auto"/>
                  </w:tcBorders>
                  <w:shd w:val="clear" w:color="auto" w:fill="FFFFFF"/>
                </w:tcPr>
                <w:p w:rsidR="00603FB9" w:rsidRPr="0074296E" w:rsidRDefault="00603FB9" w:rsidP="00FE7CE4">
                  <w:pPr>
                    <w:pStyle w:val="af7"/>
                    <w:jc w:val="center"/>
                    <w:rPr>
                      <w:rFonts w:ascii="Times New Roman" w:hAnsi="Times New Roman"/>
                      <w:sz w:val="24"/>
                      <w:szCs w:val="24"/>
                      <w:vertAlign w:val="superscript"/>
                    </w:rPr>
                  </w:pPr>
                  <w:r>
                    <w:rPr>
                      <w:rFonts w:ascii="Times New Roman" w:hAnsi="Times New Roman"/>
                      <w:sz w:val="24"/>
                      <w:szCs w:val="24"/>
                    </w:rPr>
                    <w:t>35</w:t>
                  </w:r>
                  <w:r w:rsidRPr="0074296E">
                    <w:rPr>
                      <w:rFonts w:ascii="Times New Roman" w:hAnsi="Times New Roman"/>
                      <w:sz w:val="24"/>
                      <w:szCs w:val="24"/>
                      <w:vertAlign w:val="superscript"/>
                    </w:rPr>
                    <w:t>0</w:t>
                  </w:r>
                  <w:r>
                    <w:rPr>
                      <w:rFonts w:ascii="Times New Roman" w:hAnsi="Times New Roman"/>
                      <w:sz w:val="24"/>
                      <w:szCs w:val="24"/>
                    </w:rPr>
                    <w:t>13</w:t>
                  </w:r>
                  <w:r w:rsidRPr="0074296E">
                    <w:rPr>
                      <w:rFonts w:ascii="Times New Roman" w:hAnsi="Times New Roman"/>
                      <w:sz w:val="24"/>
                      <w:szCs w:val="24"/>
                      <w:vertAlign w:val="superscript"/>
                      <w:lang w:val="en-US"/>
                    </w:rPr>
                    <w:t>’</w:t>
                  </w:r>
                  <w:r>
                    <w:rPr>
                      <w:rFonts w:ascii="Times New Roman" w:hAnsi="Times New Roman"/>
                      <w:sz w:val="24"/>
                      <w:szCs w:val="24"/>
                    </w:rPr>
                    <w:t>16.529</w:t>
                  </w:r>
                  <w:r w:rsidRPr="0074296E">
                    <w:rPr>
                      <w:rFonts w:ascii="Times New Roman" w:hAnsi="Times New Roman"/>
                      <w:sz w:val="24"/>
                      <w:szCs w:val="24"/>
                      <w:vertAlign w:val="superscript"/>
                      <w:lang w:val="en-US"/>
                    </w:rPr>
                    <w:t>’’</w:t>
                  </w:r>
                </w:p>
              </w:tc>
            </w:tr>
          </w:tbl>
          <w:p w:rsidR="001E64F7" w:rsidRPr="000721E6" w:rsidRDefault="001E64F7" w:rsidP="007B264A">
            <w:pPr>
              <w:pStyle w:val="12"/>
              <w:rPr>
                <w:rFonts w:ascii="Times New Roman" w:hAnsi="Times New Roman"/>
                <w:bCs/>
                <w:kern w:val="28"/>
                <w:sz w:val="22"/>
                <w:szCs w:val="22"/>
              </w:rPr>
            </w:pPr>
          </w:p>
        </w:tc>
      </w:tr>
      <w:tr w:rsidR="001E64F7" w:rsidRPr="000721E6" w:rsidTr="007B264A">
        <w:tc>
          <w:tcPr>
            <w:tcW w:w="3828" w:type="dxa"/>
          </w:tcPr>
          <w:p w:rsidR="001E64F7" w:rsidRPr="000721E6" w:rsidRDefault="001E64F7" w:rsidP="007B264A">
            <w:pPr>
              <w:rPr>
                <w:b/>
                <w:bCs/>
                <w:sz w:val="22"/>
                <w:szCs w:val="22"/>
              </w:rPr>
            </w:pPr>
            <w:r w:rsidRPr="000721E6">
              <w:rPr>
                <w:b/>
                <w:bCs/>
                <w:sz w:val="22"/>
                <w:szCs w:val="22"/>
              </w:rPr>
              <w:t>Цель водопользования:</w:t>
            </w:r>
          </w:p>
        </w:tc>
        <w:tc>
          <w:tcPr>
            <w:tcW w:w="6521" w:type="dxa"/>
          </w:tcPr>
          <w:p w:rsidR="001E64F7" w:rsidRPr="002D6B25" w:rsidRDefault="001E64F7" w:rsidP="007B264A">
            <w:pPr>
              <w:pStyle w:val="12"/>
              <w:jc w:val="both"/>
              <w:rPr>
                <w:rFonts w:ascii="Times New Roman" w:hAnsi="Times New Roman"/>
                <w:sz w:val="22"/>
                <w:szCs w:val="22"/>
              </w:rPr>
            </w:pPr>
            <w:r w:rsidRPr="002D6B25">
              <w:rPr>
                <w:rFonts w:ascii="Times New Roman" w:hAnsi="Times New Roman"/>
                <w:sz w:val="22"/>
                <w:szCs w:val="22"/>
              </w:rPr>
              <w:t>использование акватории водных объектов (</w:t>
            </w:r>
            <w:r>
              <w:rPr>
                <w:rFonts w:ascii="Times New Roman" w:hAnsi="Times New Roman"/>
                <w:sz w:val="22"/>
                <w:szCs w:val="22"/>
              </w:rPr>
              <w:t>по результатам аукциона</w:t>
            </w:r>
            <w:r w:rsidRPr="002D6B25">
              <w:rPr>
                <w:rFonts w:ascii="Times New Roman" w:hAnsi="Times New Roman"/>
                <w:sz w:val="22"/>
                <w:szCs w:val="22"/>
              </w:rPr>
              <w:t>)</w:t>
            </w:r>
          </w:p>
        </w:tc>
      </w:tr>
    </w:tbl>
    <w:p w:rsidR="001E64F7" w:rsidRDefault="001E64F7" w:rsidP="001E64F7">
      <w:pPr>
        <w:spacing w:before="100" w:beforeAutospacing="1"/>
      </w:pPr>
    </w:p>
    <w:p w:rsidR="001E64F7" w:rsidRDefault="001E64F7" w:rsidP="001E64F7">
      <w:pPr>
        <w:spacing w:before="100" w:beforeAutospacing="1"/>
        <w:sectPr w:rsidR="001E64F7" w:rsidSect="006A188A">
          <w:pgSz w:w="11900" w:h="16820"/>
          <w:pgMar w:top="709" w:right="843" w:bottom="360" w:left="1440" w:header="720" w:footer="467" w:gutter="0"/>
          <w:cols w:space="720"/>
          <w:noEndnote/>
          <w:rtlGutter/>
          <w:docGrid w:linePitch="326"/>
        </w:sectPr>
      </w:pPr>
    </w:p>
    <w:tbl>
      <w:tblPr>
        <w:tblW w:w="1597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27"/>
        <w:gridCol w:w="2003"/>
        <w:gridCol w:w="1843"/>
        <w:gridCol w:w="3825"/>
        <w:gridCol w:w="4394"/>
        <w:gridCol w:w="3386"/>
      </w:tblGrid>
      <w:tr w:rsidR="001E64F7" w:rsidRPr="009F1226" w:rsidTr="007B264A">
        <w:trPr>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lastRenderedPageBreak/>
              <w:t xml:space="preserve">№ </w:t>
            </w:r>
            <w:proofErr w:type="gramStart"/>
            <w:r w:rsidRPr="009F1226">
              <w:rPr>
                <w:b/>
                <w:sz w:val="20"/>
                <w:szCs w:val="20"/>
              </w:rPr>
              <w:t>п</w:t>
            </w:r>
            <w:proofErr w:type="gramEnd"/>
            <w:r w:rsidRPr="009F1226">
              <w:rPr>
                <w:b/>
                <w:sz w:val="20"/>
                <w:szCs w:val="20"/>
              </w:rPr>
              <w:t>/п</w:t>
            </w:r>
          </w:p>
        </w:tc>
        <w:tc>
          <w:tcPr>
            <w:tcW w:w="2003"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Контролируемый участок</w:t>
            </w:r>
          </w:p>
          <w:p w:rsidR="001E64F7" w:rsidRPr="009F1226" w:rsidRDefault="001E64F7" w:rsidP="007B264A">
            <w:pPr>
              <w:jc w:val="center"/>
              <w:rPr>
                <w:b/>
                <w:sz w:val="20"/>
                <w:szCs w:val="20"/>
              </w:rPr>
            </w:pPr>
            <w:r w:rsidRPr="009F1226">
              <w:rPr>
                <w:b/>
                <w:sz w:val="20"/>
                <w:szCs w:val="20"/>
              </w:rPr>
              <w:t>водного объекта</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Створы пунктов наблюдений</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Наблюдаемые показатели и регулярность наблюдения</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Ответственное лицо</w:t>
            </w:r>
          </w:p>
          <w:p w:rsidR="001E64F7" w:rsidRPr="009F1226" w:rsidRDefault="001E64F7" w:rsidP="007B264A">
            <w:pPr>
              <w:jc w:val="center"/>
              <w:rPr>
                <w:b/>
                <w:sz w:val="20"/>
                <w:szCs w:val="20"/>
              </w:rPr>
            </w:pPr>
            <w:r w:rsidRPr="009F1226">
              <w:rPr>
                <w:b/>
                <w:sz w:val="20"/>
                <w:szCs w:val="20"/>
              </w:rPr>
              <w:t>(нормативный документ)</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Предоставление</w:t>
            </w:r>
          </w:p>
          <w:p w:rsidR="001E64F7" w:rsidRPr="009F1226" w:rsidRDefault="001E64F7" w:rsidP="007B264A">
            <w:pPr>
              <w:jc w:val="center"/>
              <w:rPr>
                <w:b/>
                <w:sz w:val="20"/>
                <w:szCs w:val="20"/>
              </w:rPr>
            </w:pPr>
            <w:r w:rsidRPr="009F1226">
              <w:rPr>
                <w:b/>
                <w:sz w:val="20"/>
                <w:szCs w:val="20"/>
              </w:rPr>
              <w:t>сведений</w:t>
            </w:r>
          </w:p>
        </w:tc>
      </w:tr>
      <w:tr w:rsidR="001E64F7" w:rsidRPr="009F1226" w:rsidTr="007B264A">
        <w:trPr>
          <w:trHeight w:val="213"/>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1</w:t>
            </w:r>
          </w:p>
        </w:tc>
        <w:tc>
          <w:tcPr>
            <w:tcW w:w="2003"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2</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3</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4</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5</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6</w:t>
            </w:r>
          </w:p>
        </w:tc>
      </w:tr>
      <w:tr w:rsidR="001E64F7" w:rsidRPr="009F1226" w:rsidTr="007B264A">
        <w:trPr>
          <w:trHeight w:val="25"/>
          <w:tblCellSpacing w:w="0" w:type="dxa"/>
        </w:trPr>
        <w:tc>
          <w:tcPr>
            <w:tcW w:w="15978" w:type="dxa"/>
            <w:gridSpan w:val="6"/>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b/>
                <w:sz w:val="20"/>
                <w:szCs w:val="20"/>
              </w:rPr>
            </w:pPr>
            <w:r w:rsidRPr="009F1226">
              <w:rPr>
                <w:b/>
                <w:sz w:val="20"/>
                <w:szCs w:val="20"/>
              </w:rPr>
              <w:t>Наблюдения за водным объектом (за качеством воды в водном объекте)</w:t>
            </w:r>
          </w:p>
        </w:tc>
      </w:tr>
      <w:tr w:rsidR="003A4347" w:rsidRPr="009F1226" w:rsidTr="009E3889">
        <w:trPr>
          <w:trHeight w:val="1814"/>
          <w:tblCellSpacing w:w="0" w:type="dxa"/>
        </w:trPr>
        <w:tc>
          <w:tcPr>
            <w:tcW w:w="527" w:type="dxa"/>
            <w:tcBorders>
              <w:top w:val="outset" w:sz="6" w:space="0" w:color="000000"/>
              <w:left w:val="outset" w:sz="6" w:space="0" w:color="000000"/>
              <w:right w:val="outset" w:sz="6" w:space="0" w:color="000000"/>
            </w:tcBorders>
            <w:hideMark/>
          </w:tcPr>
          <w:p w:rsidR="003A4347" w:rsidRPr="009F1226" w:rsidRDefault="003A4347" w:rsidP="007B264A">
            <w:pPr>
              <w:jc w:val="center"/>
              <w:rPr>
                <w:b/>
                <w:sz w:val="20"/>
                <w:szCs w:val="20"/>
              </w:rPr>
            </w:pPr>
            <w:r w:rsidRPr="009F1226">
              <w:rPr>
                <w:b/>
                <w:sz w:val="20"/>
                <w:szCs w:val="20"/>
              </w:rPr>
              <w:t>1</w:t>
            </w:r>
          </w:p>
        </w:tc>
        <w:tc>
          <w:tcPr>
            <w:tcW w:w="2003" w:type="dxa"/>
            <w:tcBorders>
              <w:top w:val="outset" w:sz="6" w:space="0" w:color="000000"/>
              <w:left w:val="outset" w:sz="6" w:space="0" w:color="000000"/>
              <w:right w:val="outset" w:sz="6" w:space="0" w:color="000000"/>
            </w:tcBorders>
            <w:hideMark/>
          </w:tcPr>
          <w:p w:rsidR="003A4347" w:rsidRPr="003A4347" w:rsidRDefault="003A4347" w:rsidP="00C303E6">
            <w:pPr>
              <w:jc w:val="center"/>
              <w:rPr>
                <w:b/>
                <w:sz w:val="22"/>
                <w:szCs w:val="22"/>
              </w:rPr>
            </w:pPr>
            <w:r w:rsidRPr="003A4347">
              <w:rPr>
                <w:b/>
                <w:sz w:val="22"/>
                <w:szCs w:val="22"/>
              </w:rPr>
              <w:t>О</w:t>
            </w:r>
            <w:r w:rsidR="00C303E6">
              <w:rPr>
                <w:b/>
                <w:sz w:val="22"/>
                <w:szCs w:val="22"/>
              </w:rPr>
              <w:t>нежское</w:t>
            </w:r>
            <w:r w:rsidRPr="003A4347">
              <w:rPr>
                <w:b/>
                <w:sz w:val="22"/>
                <w:szCs w:val="22"/>
              </w:rPr>
              <w:t xml:space="preserve"> озер</w:t>
            </w:r>
            <w:r w:rsidR="00C303E6">
              <w:rPr>
                <w:b/>
                <w:sz w:val="22"/>
                <w:szCs w:val="22"/>
              </w:rPr>
              <w:t>о</w:t>
            </w:r>
          </w:p>
        </w:tc>
        <w:tc>
          <w:tcPr>
            <w:tcW w:w="1843" w:type="dxa"/>
            <w:tcBorders>
              <w:top w:val="single" w:sz="4" w:space="0" w:color="auto"/>
              <w:left w:val="single" w:sz="4" w:space="0" w:color="auto"/>
              <w:right w:val="single" w:sz="4" w:space="0" w:color="auto"/>
            </w:tcBorders>
          </w:tcPr>
          <w:p w:rsidR="003A4347" w:rsidRPr="009F1226" w:rsidRDefault="003A4347" w:rsidP="007B264A">
            <w:pPr>
              <w:ind w:right="-72"/>
              <w:jc w:val="center"/>
              <w:rPr>
                <w:b/>
                <w:sz w:val="20"/>
                <w:szCs w:val="20"/>
              </w:rPr>
            </w:pPr>
            <w:r w:rsidRPr="009F1226">
              <w:rPr>
                <w:b/>
                <w:sz w:val="20"/>
                <w:szCs w:val="20"/>
              </w:rPr>
              <w:t>Контрольная точка</w:t>
            </w:r>
          </w:p>
          <w:p w:rsidR="003A4347" w:rsidRPr="009F1226" w:rsidRDefault="003A4347" w:rsidP="003A4347">
            <w:pPr>
              <w:jc w:val="center"/>
              <w:rPr>
                <w:sz w:val="20"/>
                <w:szCs w:val="20"/>
              </w:rPr>
            </w:pPr>
            <w:r w:rsidRPr="009F1226">
              <w:rPr>
                <w:sz w:val="20"/>
                <w:szCs w:val="20"/>
              </w:rPr>
              <w:t>(в границах участка водопользования</w:t>
            </w:r>
            <w:r w:rsidRPr="00C22631">
              <w:rPr>
                <w:sz w:val="20"/>
                <w:szCs w:val="20"/>
              </w:rPr>
              <w:t>)</w:t>
            </w:r>
          </w:p>
        </w:tc>
        <w:tc>
          <w:tcPr>
            <w:tcW w:w="3825" w:type="dxa"/>
            <w:tcBorders>
              <w:top w:val="outset" w:sz="6" w:space="0" w:color="000000"/>
              <w:left w:val="outset" w:sz="6" w:space="0" w:color="000000"/>
              <w:right w:val="outset" w:sz="6" w:space="0" w:color="000000"/>
            </w:tcBorders>
            <w:hideMark/>
          </w:tcPr>
          <w:p w:rsidR="003A4347" w:rsidRPr="009F1226" w:rsidRDefault="003A4347" w:rsidP="007B264A">
            <w:pPr>
              <w:jc w:val="center"/>
              <w:rPr>
                <w:b/>
                <w:sz w:val="20"/>
                <w:szCs w:val="20"/>
                <w:u w:val="single"/>
              </w:rPr>
            </w:pPr>
            <w:r w:rsidRPr="009F1226">
              <w:rPr>
                <w:b/>
                <w:sz w:val="20"/>
                <w:szCs w:val="20"/>
                <w:u w:val="single"/>
              </w:rPr>
              <w:t>Ежеквартально</w:t>
            </w:r>
          </w:p>
          <w:p w:rsidR="003A4347" w:rsidRPr="009F1226" w:rsidRDefault="003A4347" w:rsidP="007B264A">
            <w:pPr>
              <w:jc w:val="center"/>
              <w:rPr>
                <w:b/>
                <w:sz w:val="20"/>
                <w:szCs w:val="20"/>
                <w:u w:val="single"/>
              </w:rPr>
            </w:pPr>
            <w:r w:rsidRPr="009F1226">
              <w:rPr>
                <w:b/>
                <w:sz w:val="20"/>
                <w:szCs w:val="20"/>
                <w:u w:val="single"/>
              </w:rPr>
              <w:t>(в период навигации)</w:t>
            </w:r>
          </w:p>
          <w:p w:rsidR="003A4347" w:rsidRPr="009F1226" w:rsidRDefault="003A4347" w:rsidP="003A4347">
            <w:pPr>
              <w:jc w:val="both"/>
              <w:rPr>
                <w:sz w:val="20"/>
                <w:szCs w:val="20"/>
              </w:rPr>
            </w:pPr>
            <w:r w:rsidRPr="009F1226">
              <w:rPr>
                <w:sz w:val="20"/>
                <w:szCs w:val="20"/>
              </w:rPr>
              <w:t>рН, растворенный кислород, температура, взвешенные вещества, БПК</w:t>
            </w:r>
            <w:r w:rsidRPr="009F1226">
              <w:rPr>
                <w:sz w:val="20"/>
                <w:szCs w:val="20"/>
                <w:vertAlign w:val="subscript"/>
              </w:rPr>
              <w:t>5</w:t>
            </w:r>
            <w:r w:rsidRPr="009F1226">
              <w:rPr>
                <w:sz w:val="20"/>
                <w:szCs w:val="20"/>
              </w:rPr>
              <w:t>, нефтепродукты (нефть)</w:t>
            </w:r>
            <w:r w:rsidR="00947136">
              <w:rPr>
                <w:sz w:val="20"/>
                <w:szCs w:val="20"/>
              </w:rPr>
              <w:t>, ХПК, железо</w:t>
            </w:r>
          </w:p>
        </w:tc>
        <w:tc>
          <w:tcPr>
            <w:tcW w:w="4394" w:type="dxa"/>
            <w:tcBorders>
              <w:top w:val="outset" w:sz="6" w:space="0" w:color="000000"/>
              <w:left w:val="outset" w:sz="6" w:space="0" w:color="000000"/>
              <w:right w:val="outset" w:sz="6" w:space="0" w:color="000000"/>
            </w:tcBorders>
            <w:hideMark/>
          </w:tcPr>
          <w:p w:rsidR="003A4347" w:rsidRDefault="003A4347" w:rsidP="007B264A">
            <w:pPr>
              <w:jc w:val="center"/>
              <w:rPr>
                <w:sz w:val="20"/>
                <w:szCs w:val="20"/>
              </w:rPr>
            </w:pPr>
            <w:r>
              <w:rPr>
                <w:sz w:val="20"/>
                <w:szCs w:val="20"/>
              </w:rPr>
              <w:t>Водопользователь,</w:t>
            </w:r>
          </w:p>
          <w:p w:rsidR="003A4347" w:rsidRPr="009F1226" w:rsidRDefault="003A4347" w:rsidP="007B264A">
            <w:pPr>
              <w:jc w:val="center"/>
              <w:rPr>
                <w:sz w:val="20"/>
                <w:szCs w:val="20"/>
              </w:rPr>
            </w:pPr>
            <w:r w:rsidRPr="009F1226">
              <w:rPr>
                <w:sz w:val="20"/>
                <w:szCs w:val="20"/>
              </w:rPr>
              <w:t>по договору с организациями, аккредитованными в соответствии с</w:t>
            </w:r>
            <w:r>
              <w:rPr>
                <w:sz w:val="20"/>
                <w:szCs w:val="20"/>
              </w:rPr>
              <w:t> </w:t>
            </w:r>
            <w:r w:rsidRPr="009F1226">
              <w:rPr>
                <w:sz w:val="20"/>
                <w:szCs w:val="20"/>
              </w:rPr>
              <w:t>законодательством Российской Федерации об</w:t>
            </w:r>
            <w:r>
              <w:rPr>
                <w:sz w:val="20"/>
                <w:szCs w:val="20"/>
              </w:rPr>
              <w:t> </w:t>
            </w:r>
            <w:r w:rsidRPr="009F1226">
              <w:rPr>
                <w:sz w:val="20"/>
                <w:szCs w:val="20"/>
              </w:rPr>
              <w:t>аккредитации в национальной системе аккредитации и имеющими лицензию в области гидрометеорологии и в смежных с ней областях</w:t>
            </w:r>
          </w:p>
        </w:tc>
        <w:tc>
          <w:tcPr>
            <w:tcW w:w="3386" w:type="dxa"/>
            <w:tcBorders>
              <w:top w:val="outset" w:sz="6" w:space="0" w:color="000000"/>
              <w:left w:val="outset" w:sz="6" w:space="0" w:color="000000"/>
              <w:right w:val="outset" w:sz="6" w:space="0" w:color="000000"/>
            </w:tcBorders>
            <w:hideMark/>
          </w:tcPr>
          <w:p w:rsidR="003A4347" w:rsidRPr="009F1226" w:rsidRDefault="003A4347" w:rsidP="007B264A">
            <w:pPr>
              <w:jc w:val="center"/>
              <w:rPr>
                <w:sz w:val="20"/>
                <w:szCs w:val="20"/>
              </w:rPr>
            </w:pPr>
            <w:r w:rsidRPr="009F1226">
              <w:rPr>
                <w:sz w:val="20"/>
                <w:szCs w:val="20"/>
              </w:rPr>
              <w:t>Ежеквартально,</w:t>
            </w:r>
          </w:p>
          <w:p w:rsidR="003A4347" w:rsidRPr="009F1226" w:rsidRDefault="003A4347" w:rsidP="007B264A">
            <w:pPr>
              <w:jc w:val="center"/>
              <w:rPr>
                <w:sz w:val="20"/>
                <w:szCs w:val="20"/>
              </w:rPr>
            </w:pPr>
            <w:r w:rsidRPr="009F1226">
              <w:rPr>
                <w:sz w:val="20"/>
                <w:szCs w:val="20"/>
              </w:rPr>
              <w:t>не позднее 10-го числа месяца, следующего за отчетным кварталом, передавать</w:t>
            </w:r>
          </w:p>
          <w:p w:rsidR="003A4347" w:rsidRPr="009F1226" w:rsidRDefault="003A4347" w:rsidP="007B264A">
            <w:pPr>
              <w:jc w:val="center"/>
              <w:rPr>
                <w:sz w:val="20"/>
                <w:szCs w:val="20"/>
              </w:rPr>
            </w:pPr>
            <w:r w:rsidRPr="009F1226">
              <w:rPr>
                <w:sz w:val="20"/>
                <w:szCs w:val="20"/>
              </w:rPr>
              <w:t xml:space="preserve">результаты наблюдений </w:t>
            </w:r>
          </w:p>
          <w:p w:rsidR="003A4347" w:rsidRPr="009F1226" w:rsidRDefault="003A4347" w:rsidP="007B264A">
            <w:pPr>
              <w:jc w:val="center"/>
              <w:rPr>
                <w:sz w:val="20"/>
                <w:szCs w:val="20"/>
              </w:rPr>
            </w:pPr>
            <w:r w:rsidRPr="009F1226">
              <w:rPr>
                <w:sz w:val="20"/>
                <w:szCs w:val="20"/>
              </w:rPr>
              <w:t xml:space="preserve">в ОВР по </w:t>
            </w:r>
            <w:r>
              <w:rPr>
                <w:sz w:val="20"/>
                <w:szCs w:val="20"/>
              </w:rPr>
              <w:t>Республике Карелия</w:t>
            </w:r>
          </w:p>
          <w:p w:rsidR="003A4347" w:rsidRPr="009F1226" w:rsidRDefault="003A4347" w:rsidP="007B264A">
            <w:pPr>
              <w:jc w:val="center"/>
              <w:rPr>
                <w:sz w:val="20"/>
                <w:szCs w:val="20"/>
              </w:rPr>
            </w:pPr>
            <w:r w:rsidRPr="009F1226">
              <w:rPr>
                <w:sz w:val="20"/>
                <w:szCs w:val="20"/>
              </w:rPr>
              <w:t>Невско-Ладожского БВУ</w:t>
            </w:r>
          </w:p>
        </w:tc>
      </w:tr>
      <w:tr w:rsidR="001E64F7" w:rsidRPr="009F1226" w:rsidTr="007B264A">
        <w:trPr>
          <w:trHeight w:val="75"/>
          <w:tblCellSpacing w:w="0" w:type="dxa"/>
        </w:trPr>
        <w:tc>
          <w:tcPr>
            <w:tcW w:w="15978" w:type="dxa"/>
            <w:gridSpan w:val="6"/>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b/>
                <w:sz w:val="20"/>
                <w:szCs w:val="20"/>
              </w:rPr>
            </w:pPr>
            <w:r w:rsidRPr="009F1226">
              <w:rPr>
                <w:b/>
                <w:sz w:val="20"/>
                <w:szCs w:val="20"/>
              </w:rPr>
              <w:t>Наблюдения за водным объектом (их морфометрическими особенностями)</w:t>
            </w:r>
          </w:p>
        </w:tc>
      </w:tr>
      <w:tr w:rsidR="001E64F7" w:rsidRPr="009F1226" w:rsidTr="009E3889">
        <w:trPr>
          <w:trHeight w:val="1298"/>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b/>
                <w:sz w:val="20"/>
                <w:szCs w:val="20"/>
              </w:rPr>
            </w:pPr>
            <w:r w:rsidRPr="009F1226">
              <w:rPr>
                <w:b/>
                <w:sz w:val="20"/>
                <w:szCs w:val="20"/>
              </w:rPr>
              <w:t>2</w:t>
            </w:r>
          </w:p>
        </w:tc>
        <w:tc>
          <w:tcPr>
            <w:tcW w:w="2003" w:type="dxa"/>
            <w:vMerge w:val="restart"/>
            <w:tcBorders>
              <w:top w:val="outset" w:sz="6" w:space="0" w:color="000000"/>
              <w:left w:val="outset" w:sz="6" w:space="0" w:color="000000"/>
              <w:bottom w:val="outset" w:sz="6" w:space="0" w:color="000000"/>
              <w:right w:val="outset" w:sz="6" w:space="0" w:color="000000"/>
            </w:tcBorders>
            <w:hideMark/>
          </w:tcPr>
          <w:p w:rsidR="001E64F7" w:rsidRPr="009F1226" w:rsidRDefault="009E3889" w:rsidP="00C303E6">
            <w:pPr>
              <w:jc w:val="center"/>
              <w:rPr>
                <w:sz w:val="20"/>
                <w:szCs w:val="20"/>
              </w:rPr>
            </w:pPr>
            <w:r w:rsidRPr="003A4347">
              <w:rPr>
                <w:b/>
                <w:sz w:val="22"/>
                <w:szCs w:val="22"/>
              </w:rPr>
              <w:t>Онежско</w:t>
            </w:r>
            <w:r w:rsidR="00C303E6">
              <w:rPr>
                <w:b/>
                <w:sz w:val="22"/>
                <w:szCs w:val="22"/>
              </w:rPr>
              <w:t>е</w:t>
            </w:r>
            <w:r w:rsidRPr="003A4347">
              <w:rPr>
                <w:b/>
                <w:sz w:val="22"/>
                <w:szCs w:val="22"/>
              </w:rPr>
              <w:t xml:space="preserve"> озер</w:t>
            </w:r>
            <w:r w:rsidR="00C303E6">
              <w:rPr>
                <w:b/>
                <w:sz w:val="22"/>
                <w:szCs w:val="22"/>
              </w:rPr>
              <w:t>о</w:t>
            </w: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1E64F7" w:rsidRPr="005009E0" w:rsidRDefault="001E64F7" w:rsidP="007B264A">
            <w:pPr>
              <w:spacing w:before="20"/>
              <w:jc w:val="center"/>
              <w:rPr>
                <w:rFonts w:cs="Arial"/>
                <w:b/>
                <w:sz w:val="20"/>
                <w:szCs w:val="20"/>
              </w:rPr>
            </w:pPr>
            <w:r w:rsidRPr="005009E0">
              <w:rPr>
                <w:b/>
                <w:sz w:val="20"/>
                <w:szCs w:val="20"/>
              </w:rPr>
              <w:t>С</w:t>
            </w:r>
            <w:r w:rsidRPr="005009E0">
              <w:rPr>
                <w:rFonts w:cs="Arial"/>
                <w:b/>
                <w:sz w:val="20"/>
                <w:szCs w:val="20"/>
              </w:rPr>
              <w:t>твор</w:t>
            </w:r>
          </w:p>
          <w:p w:rsidR="001E64F7" w:rsidRPr="009F1226" w:rsidRDefault="001E64F7" w:rsidP="009E3889">
            <w:pPr>
              <w:spacing w:before="20"/>
              <w:jc w:val="center"/>
              <w:rPr>
                <w:sz w:val="20"/>
                <w:szCs w:val="20"/>
              </w:rPr>
            </w:pPr>
            <w:r>
              <w:rPr>
                <w:rFonts w:cs="Arial"/>
                <w:sz w:val="20"/>
                <w:szCs w:val="20"/>
              </w:rPr>
              <w:t>(</w:t>
            </w:r>
            <w:r w:rsidRPr="005009E0">
              <w:rPr>
                <w:rFonts w:cs="Arial"/>
                <w:sz w:val="20"/>
                <w:szCs w:val="20"/>
              </w:rPr>
              <w:t>в гр</w:t>
            </w:r>
            <w:r w:rsidR="009E3889">
              <w:rPr>
                <w:rFonts w:cs="Arial"/>
                <w:sz w:val="20"/>
                <w:szCs w:val="20"/>
              </w:rPr>
              <w:t>аницах участка водопользования)</w:t>
            </w:r>
          </w:p>
        </w:tc>
        <w:tc>
          <w:tcPr>
            <w:tcW w:w="3825" w:type="dxa"/>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b/>
                <w:sz w:val="20"/>
                <w:szCs w:val="20"/>
              </w:rPr>
            </w:pPr>
            <w:r w:rsidRPr="009F1226">
              <w:rPr>
                <w:b/>
                <w:sz w:val="20"/>
                <w:szCs w:val="20"/>
              </w:rPr>
              <w:t>Ежегодно</w:t>
            </w:r>
          </w:p>
          <w:p w:rsidR="001E64F7" w:rsidRPr="009F1226" w:rsidRDefault="001E64F7" w:rsidP="007B264A">
            <w:pPr>
              <w:jc w:val="center"/>
              <w:rPr>
                <w:b/>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1E64F7" w:rsidRDefault="001E64F7" w:rsidP="007B264A">
            <w:pPr>
              <w:ind w:left="21"/>
              <w:jc w:val="center"/>
              <w:rPr>
                <w:sz w:val="20"/>
                <w:szCs w:val="20"/>
              </w:rPr>
            </w:pPr>
            <w:r>
              <w:rPr>
                <w:sz w:val="20"/>
                <w:szCs w:val="20"/>
              </w:rPr>
              <w:t>Водопользователь,</w:t>
            </w:r>
          </w:p>
          <w:p w:rsidR="001E64F7" w:rsidRPr="009F1226" w:rsidRDefault="001E64F7" w:rsidP="007B264A">
            <w:pPr>
              <w:ind w:left="21"/>
              <w:jc w:val="center"/>
              <w:rPr>
                <w:sz w:val="20"/>
                <w:szCs w:val="20"/>
              </w:rPr>
            </w:pPr>
            <w:r w:rsidRPr="009F1226">
              <w:rPr>
                <w:sz w:val="20"/>
                <w:szCs w:val="20"/>
              </w:rPr>
              <w:t>по договору с организациями, имеющими лицензию в области гидрометеорологии и</w:t>
            </w:r>
            <w:r>
              <w:rPr>
                <w:sz w:val="20"/>
                <w:szCs w:val="20"/>
              </w:rPr>
              <w:t> </w:t>
            </w:r>
            <w:r w:rsidRPr="009F1226">
              <w:rPr>
                <w:sz w:val="20"/>
                <w:szCs w:val="20"/>
              </w:rPr>
              <w:t>в</w:t>
            </w:r>
            <w:r>
              <w:rPr>
                <w:sz w:val="20"/>
                <w:szCs w:val="20"/>
              </w:rPr>
              <w:t> </w:t>
            </w:r>
            <w:r w:rsidRPr="009F1226">
              <w:rPr>
                <w:sz w:val="20"/>
                <w:szCs w:val="20"/>
              </w:rPr>
              <w:t>смежных с ней областях</w:t>
            </w:r>
          </w:p>
          <w:p w:rsidR="001E64F7" w:rsidRPr="009F1226" w:rsidRDefault="001E64F7" w:rsidP="007B264A">
            <w:pPr>
              <w:ind w:left="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val="restart"/>
            <w:tcBorders>
              <w:top w:val="outset" w:sz="6" w:space="0" w:color="000000"/>
              <w:left w:val="outset" w:sz="6" w:space="0" w:color="000000"/>
              <w:right w:val="outset" w:sz="6" w:space="0" w:color="000000"/>
            </w:tcBorders>
            <w:hideMark/>
          </w:tcPr>
          <w:p w:rsidR="001E64F7" w:rsidRDefault="001E64F7" w:rsidP="007B264A">
            <w:pPr>
              <w:suppressAutoHyphens/>
              <w:jc w:val="center"/>
              <w:rPr>
                <w:sz w:val="20"/>
                <w:szCs w:val="20"/>
              </w:rPr>
            </w:pPr>
            <w:r w:rsidRPr="009F1226">
              <w:rPr>
                <w:sz w:val="20"/>
                <w:szCs w:val="20"/>
              </w:rPr>
              <w:t>Ежегодно</w:t>
            </w:r>
            <w:r>
              <w:rPr>
                <w:sz w:val="20"/>
                <w:szCs w:val="20"/>
              </w:rPr>
              <w:t>,</w:t>
            </w:r>
          </w:p>
          <w:p w:rsidR="001E64F7" w:rsidRPr="009F1226" w:rsidRDefault="001E64F7" w:rsidP="007B264A">
            <w:pPr>
              <w:jc w:val="center"/>
              <w:rPr>
                <w:sz w:val="20"/>
                <w:szCs w:val="20"/>
              </w:rPr>
            </w:pPr>
            <w:r w:rsidRPr="009F1226">
              <w:rPr>
                <w:sz w:val="20"/>
                <w:szCs w:val="20"/>
              </w:rPr>
              <w:t>до 15 марта, следующим за отчетным годом представлять в</w:t>
            </w:r>
            <w:r>
              <w:rPr>
                <w:sz w:val="20"/>
                <w:szCs w:val="20"/>
              </w:rPr>
              <w:t> </w:t>
            </w:r>
            <w:r w:rsidRPr="009F1226">
              <w:rPr>
                <w:sz w:val="20"/>
                <w:szCs w:val="20"/>
              </w:rPr>
              <w:t xml:space="preserve">ОВР по </w:t>
            </w:r>
            <w:r w:rsidR="009E3889">
              <w:rPr>
                <w:sz w:val="20"/>
                <w:szCs w:val="20"/>
              </w:rPr>
              <w:t>Республике Карелия</w:t>
            </w:r>
          </w:p>
          <w:p w:rsidR="001E64F7" w:rsidRDefault="001E64F7" w:rsidP="007B264A">
            <w:pPr>
              <w:suppressAutoHyphens/>
              <w:jc w:val="center"/>
              <w:rPr>
                <w:sz w:val="20"/>
                <w:szCs w:val="20"/>
              </w:rPr>
            </w:pPr>
            <w:r w:rsidRPr="009F1226">
              <w:rPr>
                <w:sz w:val="20"/>
                <w:szCs w:val="20"/>
              </w:rPr>
              <w:t xml:space="preserve">Невско-Ладожского БВУ, полученные в результате наблюдений за водными объектами (их морфометрическими особенностями) и их водоохранными зонами, в соответствии с формами и порядком, утвержденными приказом МПР России </w:t>
            </w:r>
          </w:p>
          <w:p w:rsidR="001E64F7" w:rsidRPr="009F1226" w:rsidRDefault="001E64F7" w:rsidP="007B264A">
            <w:pPr>
              <w:suppressAutoHyphens/>
              <w:jc w:val="center"/>
              <w:rPr>
                <w:sz w:val="20"/>
                <w:szCs w:val="20"/>
              </w:rPr>
            </w:pPr>
            <w:r w:rsidRPr="009F1226">
              <w:rPr>
                <w:sz w:val="20"/>
                <w:szCs w:val="20"/>
              </w:rPr>
              <w:t>от 06.02.2008 N 30</w:t>
            </w:r>
          </w:p>
        </w:tc>
      </w:tr>
      <w:tr w:rsidR="001E64F7" w:rsidRPr="009F1226" w:rsidTr="007B264A">
        <w:trPr>
          <w:trHeight w:val="338"/>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2003"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3825" w:type="dxa"/>
            <w:tcBorders>
              <w:top w:val="outset" w:sz="6" w:space="0" w:color="000000"/>
              <w:left w:val="outset" w:sz="6" w:space="0" w:color="000000"/>
              <w:right w:val="outset" w:sz="6" w:space="0" w:color="000000"/>
            </w:tcBorders>
          </w:tcPr>
          <w:p w:rsidR="001E64F7" w:rsidRPr="009F1226" w:rsidRDefault="001E64F7" w:rsidP="007B264A">
            <w:pPr>
              <w:rPr>
                <w:sz w:val="20"/>
                <w:szCs w:val="20"/>
              </w:rPr>
            </w:pPr>
            <w:r w:rsidRPr="009F1226">
              <w:rPr>
                <w:sz w:val="20"/>
                <w:szCs w:val="20"/>
              </w:rPr>
              <w:t>Водоем:</w:t>
            </w:r>
          </w:p>
        </w:tc>
        <w:tc>
          <w:tcPr>
            <w:tcW w:w="4394" w:type="dxa"/>
            <w:vMerge/>
            <w:tcBorders>
              <w:left w:val="outset" w:sz="6" w:space="0" w:color="000000"/>
              <w:right w:val="outset" w:sz="6" w:space="0" w:color="000000"/>
            </w:tcBorders>
            <w:hideMark/>
          </w:tcPr>
          <w:p w:rsidR="001E64F7" w:rsidRPr="009F1226" w:rsidRDefault="001E64F7" w:rsidP="007B264A">
            <w:pPr>
              <w:rPr>
                <w:sz w:val="20"/>
                <w:szCs w:val="20"/>
              </w:rPr>
            </w:pPr>
          </w:p>
        </w:tc>
        <w:tc>
          <w:tcPr>
            <w:tcW w:w="3386" w:type="dxa"/>
            <w:vMerge/>
            <w:tcBorders>
              <w:left w:val="outset" w:sz="6" w:space="0" w:color="000000"/>
              <w:right w:val="outset" w:sz="6" w:space="0" w:color="000000"/>
            </w:tcBorders>
            <w:hideMark/>
          </w:tcPr>
          <w:p w:rsidR="001E64F7" w:rsidRPr="009F1226" w:rsidRDefault="001E64F7" w:rsidP="007B264A">
            <w:pPr>
              <w:rPr>
                <w:sz w:val="20"/>
                <w:szCs w:val="20"/>
              </w:rPr>
            </w:pPr>
          </w:p>
        </w:tc>
      </w:tr>
      <w:tr w:rsidR="001E64F7" w:rsidRPr="009F1226" w:rsidTr="009E3889">
        <w:trPr>
          <w:trHeight w:val="3852"/>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2003"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3825" w:type="dxa"/>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rPr>
                <w:sz w:val="20"/>
                <w:szCs w:val="20"/>
              </w:rPr>
            </w:pPr>
            <w:r w:rsidRPr="009F1226">
              <w:rPr>
                <w:sz w:val="20"/>
                <w:szCs w:val="20"/>
              </w:rPr>
              <w:t>- Площадь акватории, км</w:t>
            </w:r>
            <w:proofErr w:type="gramStart"/>
            <w:r w:rsidRPr="009F1226">
              <w:rPr>
                <w:sz w:val="20"/>
                <w:szCs w:val="20"/>
                <w:vertAlign w:val="superscript"/>
              </w:rPr>
              <w:t>2</w:t>
            </w:r>
            <w:proofErr w:type="gramEnd"/>
          </w:p>
          <w:p w:rsidR="001E64F7" w:rsidRPr="009F1226" w:rsidRDefault="001E64F7" w:rsidP="007B264A">
            <w:pPr>
              <w:rPr>
                <w:sz w:val="20"/>
                <w:szCs w:val="20"/>
              </w:rPr>
            </w:pPr>
            <w:r w:rsidRPr="009F1226">
              <w:rPr>
                <w:sz w:val="20"/>
                <w:szCs w:val="20"/>
              </w:rPr>
              <w:t>- Объем, тыс. м</w:t>
            </w:r>
            <w:r w:rsidRPr="009F1226">
              <w:rPr>
                <w:sz w:val="20"/>
                <w:szCs w:val="20"/>
                <w:vertAlign w:val="superscript"/>
              </w:rPr>
              <w:t>3</w:t>
            </w:r>
            <w:r w:rsidRPr="009F1226">
              <w:rPr>
                <w:sz w:val="20"/>
                <w:szCs w:val="20"/>
              </w:rPr>
              <w:t>;</w:t>
            </w:r>
          </w:p>
          <w:p w:rsidR="001E64F7" w:rsidRPr="009F1226" w:rsidRDefault="001E64F7" w:rsidP="007B264A">
            <w:pPr>
              <w:rPr>
                <w:sz w:val="20"/>
                <w:szCs w:val="20"/>
              </w:rPr>
            </w:pPr>
            <w:r w:rsidRPr="009F1226">
              <w:rPr>
                <w:sz w:val="20"/>
                <w:szCs w:val="20"/>
              </w:rPr>
              <w:t xml:space="preserve">- Максимальная глубина, </w:t>
            </w:r>
            <w:proofErr w:type="gramStart"/>
            <w:r w:rsidRPr="009F1226">
              <w:rPr>
                <w:sz w:val="20"/>
                <w:szCs w:val="20"/>
              </w:rPr>
              <w:t>м</w:t>
            </w:r>
            <w:proofErr w:type="gramEnd"/>
            <w:r w:rsidRPr="009F1226">
              <w:rPr>
                <w:sz w:val="20"/>
                <w:szCs w:val="20"/>
              </w:rPr>
              <w:t>;</w:t>
            </w:r>
          </w:p>
          <w:p w:rsidR="001E64F7" w:rsidRPr="009F1226" w:rsidRDefault="001E64F7" w:rsidP="007B264A">
            <w:pPr>
              <w:rPr>
                <w:sz w:val="20"/>
                <w:szCs w:val="20"/>
              </w:rPr>
            </w:pPr>
            <w:r>
              <w:rPr>
                <w:sz w:val="20"/>
                <w:szCs w:val="20"/>
              </w:rPr>
              <w:t xml:space="preserve">- Средняя глубина, </w:t>
            </w:r>
            <w:proofErr w:type="gramStart"/>
            <w:r>
              <w:rPr>
                <w:sz w:val="20"/>
                <w:szCs w:val="20"/>
              </w:rPr>
              <w:t>м</w:t>
            </w:r>
            <w:proofErr w:type="gramEnd"/>
          </w:p>
        </w:tc>
        <w:tc>
          <w:tcPr>
            <w:tcW w:w="4394" w:type="dxa"/>
            <w:vMerge/>
            <w:tcBorders>
              <w:left w:val="outset" w:sz="6" w:space="0" w:color="000000"/>
              <w:bottom w:val="outset" w:sz="6" w:space="0" w:color="000000"/>
              <w:right w:val="outset" w:sz="6" w:space="0" w:color="000000"/>
            </w:tcBorders>
            <w:vAlign w:val="center"/>
            <w:hideMark/>
          </w:tcPr>
          <w:p w:rsidR="001E64F7" w:rsidRPr="009F1226" w:rsidRDefault="001E64F7" w:rsidP="007B264A">
            <w:pPr>
              <w:jc w:val="center"/>
              <w:rPr>
                <w:sz w:val="20"/>
                <w:szCs w:val="20"/>
              </w:rPr>
            </w:pPr>
          </w:p>
        </w:tc>
        <w:tc>
          <w:tcPr>
            <w:tcW w:w="3386" w:type="dxa"/>
            <w:vMerge/>
            <w:tcBorders>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r>
      <w:tr w:rsidR="001E64F7" w:rsidRPr="009F1226" w:rsidTr="009E3889">
        <w:trPr>
          <w:trHeight w:val="326"/>
          <w:tblCellSpacing w:w="0" w:type="dxa"/>
        </w:trPr>
        <w:tc>
          <w:tcPr>
            <w:tcW w:w="12592" w:type="dxa"/>
            <w:gridSpan w:val="5"/>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b/>
                <w:sz w:val="20"/>
                <w:szCs w:val="20"/>
              </w:rPr>
            </w:pPr>
            <w:r w:rsidRPr="009F1226">
              <w:rPr>
                <w:b/>
                <w:sz w:val="20"/>
                <w:szCs w:val="20"/>
              </w:rPr>
              <w:lastRenderedPageBreak/>
              <w:t>Наблюдения за водоохранными зонами водных объектов</w:t>
            </w:r>
          </w:p>
        </w:tc>
        <w:tc>
          <w:tcPr>
            <w:tcW w:w="3386" w:type="dxa"/>
            <w:vMerge w:val="restart"/>
            <w:tcBorders>
              <w:top w:val="outset" w:sz="6" w:space="0" w:color="000000"/>
              <w:left w:val="outset" w:sz="6" w:space="0" w:color="000000"/>
              <w:right w:val="outset" w:sz="6" w:space="0" w:color="000000"/>
            </w:tcBorders>
            <w:hideMark/>
          </w:tcPr>
          <w:p w:rsidR="001E64F7" w:rsidRDefault="001E64F7" w:rsidP="007B264A">
            <w:pPr>
              <w:suppressAutoHyphens/>
              <w:jc w:val="center"/>
              <w:rPr>
                <w:sz w:val="20"/>
                <w:szCs w:val="20"/>
              </w:rPr>
            </w:pPr>
            <w:r w:rsidRPr="009F1226">
              <w:rPr>
                <w:sz w:val="20"/>
                <w:szCs w:val="20"/>
              </w:rPr>
              <w:t>Ежегодно</w:t>
            </w:r>
            <w:r>
              <w:rPr>
                <w:sz w:val="20"/>
                <w:szCs w:val="20"/>
              </w:rPr>
              <w:t>,</w:t>
            </w:r>
          </w:p>
          <w:p w:rsidR="001E64F7" w:rsidRPr="009F1226" w:rsidRDefault="001E64F7" w:rsidP="007B264A">
            <w:pPr>
              <w:jc w:val="center"/>
              <w:rPr>
                <w:sz w:val="20"/>
                <w:szCs w:val="20"/>
              </w:rPr>
            </w:pPr>
            <w:r w:rsidRPr="009F1226">
              <w:rPr>
                <w:sz w:val="20"/>
                <w:szCs w:val="20"/>
              </w:rPr>
              <w:t>до 15 марта, следующим за отчетным годом представлять в</w:t>
            </w:r>
            <w:r>
              <w:rPr>
                <w:sz w:val="20"/>
                <w:szCs w:val="20"/>
              </w:rPr>
              <w:t> </w:t>
            </w:r>
            <w:r w:rsidRPr="009F1226">
              <w:rPr>
                <w:sz w:val="20"/>
                <w:szCs w:val="20"/>
              </w:rPr>
              <w:t xml:space="preserve">ОВР по </w:t>
            </w:r>
            <w:r>
              <w:rPr>
                <w:sz w:val="20"/>
                <w:szCs w:val="20"/>
              </w:rPr>
              <w:t>Новгородской</w:t>
            </w:r>
            <w:r w:rsidRPr="009F1226">
              <w:rPr>
                <w:sz w:val="20"/>
                <w:szCs w:val="20"/>
              </w:rPr>
              <w:t xml:space="preserve"> области</w:t>
            </w:r>
          </w:p>
          <w:p w:rsidR="001E64F7" w:rsidRPr="009F1226" w:rsidRDefault="001E64F7" w:rsidP="007B264A">
            <w:pPr>
              <w:suppressAutoHyphens/>
              <w:jc w:val="center"/>
              <w:rPr>
                <w:sz w:val="20"/>
                <w:szCs w:val="20"/>
              </w:rPr>
            </w:pPr>
            <w:r w:rsidRPr="009F1226">
              <w:rPr>
                <w:sz w:val="20"/>
                <w:szCs w:val="20"/>
              </w:rPr>
              <w:t xml:space="preserve">Невско-Ладожского БВУ, </w:t>
            </w:r>
            <w:proofErr w:type="gramStart"/>
            <w:r w:rsidRPr="009F1226">
              <w:rPr>
                <w:sz w:val="20"/>
                <w:szCs w:val="20"/>
              </w:rPr>
              <w:t>полученные</w:t>
            </w:r>
            <w:proofErr w:type="gramEnd"/>
            <w:r w:rsidRPr="009F1226">
              <w:rPr>
                <w:sz w:val="20"/>
                <w:szCs w:val="20"/>
              </w:rPr>
              <w:t> в результате</w:t>
            </w:r>
          </w:p>
          <w:p w:rsidR="001E64F7" w:rsidRPr="009F1226" w:rsidRDefault="001E64F7" w:rsidP="007B264A">
            <w:pPr>
              <w:ind w:left="22"/>
              <w:jc w:val="center"/>
              <w:rPr>
                <w:sz w:val="20"/>
                <w:szCs w:val="20"/>
              </w:rPr>
            </w:pPr>
            <w:r w:rsidRPr="009F1226">
              <w:rPr>
                <w:sz w:val="20"/>
                <w:szCs w:val="20"/>
              </w:rPr>
              <w:t>наблюдений за водными объектами (их морфометрическими особенностями) и их водоохранными зонами, в соответствии с формами и порядком, утвержденными приказом МПР России от 06.02.2008 N 30</w:t>
            </w:r>
          </w:p>
        </w:tc>
      </w:tr>
      <w:tr w:rsidR="001E64F7" w:rsidRPr="009F1226" w:rsidTr="007B264A">
        <w:trPr>
          <w:trHeight w:val="695"/>
          <w:tblCellSpacing w:w="0" w:type="dxa"/>
        </w:trPr>
        <w:tc>
          <w:tcPr>
            <w:tcW w:w="527" w:type="dxa"/>
            <w:vMerge w:val="restart"/>
            <w:tcBorders>
              <w:top w:val="outset" w:sz="6" w:space="0" w:color="000000"/>
              <w:left w:val="outset" w:sz="6" w:space="0" w:color="000000"/>
              <w:right w:val="outset" w:sz="6" w:space="0" w:color="000000"/>
            </w:tcBorders>
            <w:hideMark/>
          </w:tcPr>
          <w:p w:rsidR="001E64F7" w:rsidRPr="009F1226" w:rsidRDefault="001E64F7" w:rsidP="007B264A">
            <w:pPr>
              <w:jc w:val="center"/>
              <w:rPr>
                <w:sz w:val="20"/>
                <w:szCs w:val="20"/>
              </w:rPr>
            </w:pPr>
            <w:r w:rsidRPr="009F1226">
              <w:rPr>
                <w:sz w:val="20"/>
                <w:szCs w:val="20"/>
              </w:rPr>
              <w:t>3</w:t>
            </w:r>
          </w:p>
        </w:tc>
        <w:tc>
          <w:tcPr>
            <w:tcW w:w="2003" w:type="dxa"/>
            <w:vMerge w:val="restart"/>
            <w:tcBorders>
              <w:top w:val="outset" w:sz="6" w:space="0" w:color="000000"/>
              <w:left w:val="outset" w:sz="6" w:space="0" w:color="000000"/>
              <w:right w:val="outset" w:sz="6" w:space="0" w:color="000000"/>
            </w:tcBorders>
            <w:hideMark/>
          </w:tcPr>
          <w:p w:rsidR="001E64F7" w:rsidRPr="009F1226" w:rsidRDefault="001E64F7" w:rsidP="007B264A">
            <w:pPr>
              <w:jc w:val="center"/>
              <w:rPr>
                <w:sz w:val="20"/>
                <w:szCs w:val="20"/>
              </w:rPr>
            </w:pPr>
            <w:r w:rsidRPr="009F1226">
              <w:rPr>
                <w:sz w:val="20"/>
                <w:szCs w:val="20"/>
              </w:rPr>
              <w:t>Водоохранная зона водного объекта</w:t>
            </w:r>
          </w:p>
        </w:tc>
        <w:tc>
          <w:tcPr>
            <w:tcW w:w="5668" w:type="dxa"/>
            <w:gridSpan w:val="2"/>
            <w:tcBorders>
              <w:top w:val="outset" w:sz="6" w:space="0" w:color="000000"/>
              <w:left w:val="outset" w:sz="6" w:space="0" w:color="000000"/>
              <w:right w:val="outset" w:sz="6" w:space="0" w:color="000000"/>
            </w:tcBorders>
            <w:hideMark/>
          </w:tcPr>
          <w:p w:rsidR="001E64F7" w:rsidRPr="009F1226" w:rsidRDefault="001E64F7" w:rsidP="007B264A">
            <w:pPr>
              <w:jc w:val="center"/>
              <w:rPr>
                <w:b/>
                <w:sz w:val="20"/>
                <w:szCs w:val="20"/>
              </w:rPr>
            </w:pPr>
            <w:r w:rsidRPr="009F1226">
              <w:rPr>
                <w:b/>
                <w:sz w:val="20"/>
                <w:szCs w:val="20"/>
              </w:rPr>
              <w:t>Ежегодно</w:t>
            </w:r>
          </w:p>
          <w:p w:rsidR="001E64F7" w:rsidRPr="009F1226" w:rsidRDefault="001E64F7" w:rsidP="007B264A">
            <w:pPr>
              <w:jc w:val="center"/>
              <w:rPr>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1E64F7" w:rsidRPr="009F1226" w:rsidRDefault="001E64F7" w:rsidP="007B264A">
            <w:pPr>
              <w:ind w:firstLine="21"/>
              <w:jc w:val="center"/>
              <w:rPr>
                <w:sz w:val="20"/>
                <w:szCs w:val="20"/>
              </w:rPr>
            </w:pPr>
            <w:r w:rsidRPr="009F1226">
              <w:rPr>
                <w:sz w:val="20"/>
                <w:szCs w:val="20"/>
              </w:rPr>
              <w:t>Водопользователь</w:t>
            </w:r>
          </w:p>
          <w:p w:rsidR="001E64F7" w:rsidRPr="009F1226" w:rsidRDefault="001E64F7" w:rsidP="007B264A">
            <w:pPr>
              <w:ind w:firstLine="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1E64F7" w:rsidRPr="009F1226" w:rsidRDefault="001E64F7" w:rsidP="007B264A">
            <w:pPr>
              <w:rPr>
                <w:sz w:val="20"/>
                <w:szCs w:val="20"/>
              </w:rPr>
            </w:pPr>
          </w:p>
        </w:tc>
      </w:tr>
      <w:tr w:rsidR="001E64F7" w:rsidRPr="009F1226" w:rsidTr="009E3889">
        <w:trPr>
          <w:trHeight w:val="1679"/>
          <w:tblCellSpacing w:w="0" w:type="dxa"/>
        </w:trPr>
        <w:tc>
          <w:tcPr>
            <w:tcW w:w="527" w:type="dxa"/>
            <w:vMerge/>
            <w:tcBorders>
              <w:left w:val="outset" w:sz="6" w:space="0" w:color="000000"/>
              <w:bottom w:val="outset" w:sz="6" w:space="0" w:color="000000"/>
              <w:right w:val="outset" w:sz="6" w:space="0" w:color="000000"/>
            </w:tcBorders>
          </w:tcPr>
          <w:p w:rsidR="001E64F7" w:rsidRPr="009F1226" w:rsidRDefault="001E64F7" w:rsidP="007B264A">
            <w:pPr>
              <w:jc w:val="center"/>
              <w:rPr>
                <w:sz w:val="20"/>
                <w:szCs w:val="20"/>
              </w:rPr>
            </w:pPr>
          </w:p>
        </w:tc>
        <w:tc>
          <w:tcPr>
            <w:tcW w:w="2003" w:type="dxa"/>
            <w:vMerge/>
            <w:tcBorders>
              <w:left w:val="outset" w:sz="6" w:space="0" w:color="000000"/>
              <w:bottom w:val="outset" w:sz="6" w:space="0" w:color="000000"/>
              <w:right w:val="outset" w:sz="6" w:space="0" w:color="000000"/>
            </w:tcBorders>
          </w:tcPr>
          <w:p w:rsidR="001E64F7" w:rsidRPr="009F1226" w:rsidRDefault="001E64F7" w:rsidP="007B264A">
            <w:pPr>
              <w:jc w:val="center"/>
              <w:rPr>
                <w:sz w:val="20"/>
                <w:szCs w:val="20"/>
              </w:rPr>
            </w:pPr>
          </w:p>
        </w:tc>
        <w:tc>
          <w:tcPr>
            <w:tcW w:w="5668" w:type="dxa"/>
            <w:gridSpan w:val="2"/>
            <w:tcBorders>
              <w:top w:val="outset" w:sz="6" w:space="0" w:color="000000"/>
              <w:left w:val="outset" w:sz="6" w:space="0" w:color="000000"/>
              <w:right w:val="outset" w:sz="6" w:space="0" w:color="000000"/>
            </w:tcBorders>
          </w:tcPr>
          <w:p w:rsidR="001E64F7" w:rsidRPr="009F1226" w:rsidRDefault="001E64F7" w:rsidP="007B264A">
            <w:pPr>
              <w:jc w:val="both"/>
              <w:rPr>
                <w:sz w:val="20"/>
                <w:szCs w:val="20"/>
              </w:rPr>
            </w:pPr>
            <w:r>
              <w:rPr>
                <w:sz w:val="20"/>
                <w:szCs w:val="20"/>
              </w:rPr>
              <w:t>А также, н</w:t>
            </w:r>
            <w:r w:rsidRPr="009F1226">
              <w:rPr>
                <w:sz w:val="20"/>
                <w:szCs w:val="20"/>
              </w:rPr>
              <w:t>е реже 1 раза в месяц в теплый период осуществлять визуальный осмотр водоохранной зоны водного объекта в границах земельного участка, предоставленного для осуществления водопользования</w:t>
            </w:r>
          </w:p>
        </w:tc>
        <w:tc>
          <w:tcPr>
            <w:tcW w:w="4394" w:type="dxa"/>
            <w:vMerge/>
            <w:tcBorders>
              <w:left w:val="outset" w:sz="6" w:space="0" w:color="000000"/>
              <w:right w:val="outset" w:sz="6" w:space="0" w:color="000000"/>
            </w:tcBorders>
          </w:tcPr>
          <w:p w:rsidR="001E64F7" w:rsidRPr="009F1226" w:rsidRDefault="001E64F7" w:rsidP="007B264A">
            <w:pPr>
              <w:ind w:firstLine="21"/>
              <w:jc w:val="center"/>
              <w:rPr>
                <w:sz w:val="20"/>
                <w:szCs w:val="20"/>
              </w:rPr>
            </w:pPr>
          </w:p>
        </w:tc>
        <w:tc>
          <w:tcPr>
            <w:tcW w:w="3386" w:type="dxa"/>
            <w:vMerge/>
            <w:tcBorders>
              <w:left w:val="outset" w:sz="6" w:space="0" w:color="000000"/>
              <w:right w:val="outset" w:sz="6" w:space="0" w:color="000000"/>
            </w:tcBorders>
          </w:tcPr>
          <w:p w:rsidR="001E64F7" w:rsidRPr="009F1226" w:rsidRDefault="001E64F7" w:rsidP="007B264A">
            <w:pPr>
              <w:rPr>
                <w:sz w:val="20"/>
                <w:szCs w:val="20"/>
              </w:rPr>
            </w:pPr>
          </w:p>
        </w:tc>
      </w:tr>
      <w:tr w:rsidR="001E64F7" w:rsidRPr="009F1226" w:rsidTr="007B264A">
        <w:trPr>
          <w:trHeight w:val="205"/>
          <w:tblCellSpacing w:w="0" w:type="dxa"/>
        </w:trPr>
        <w:tc>
          <w:tcPr>
            <w:tcW w:w="12592" w:type="dxa"/>
            <w:gridSpan w:val="5"/>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b/>
                <w:sz w:val="20"/>
                <w:szCs w:val="20"/>
              </w:rPr>
            </w:pPr>
            <w:r w:rsidRPr="009F1226">
              <w:rPr>
                <w:b/>
                <w:sz w:val="20"/>
                <w:szCs w:val="20"/>
              </w:rPr>
              <w:t>Наблюдения за режимом использования водоохранных зон водных объектов</w:t>
            </w:r>
          </w:p>
        </w:tc>
        <w:tc>
          <w:tcPr>
            <w:tcW w:w="3386" w:type="dxa"/>
            <w:vMerge w:val="restart"/>
            <w:tcBorders>
              <w:top w:val="outset" w:sz="6" w:space="0" w:color="000000"/>
              <w:left w:val="outset" w:sz="6" w:space="0" w:color="000000"/>
              <w:right w:val="outset" w:sz="6" w:space="0" w:color="000000"/>
            </w:tcBorders>
            <w:hideMark/>
          </w:tcPr>
          <w:p w:rsidR="001E64F7" w:rsidRDefault="001E64F7" w:rsidP="007B264A">
            <w:pPr>
              <w:suppressAutoHyphens/>
              <w:jc w:val="center"/>
              <w:rPr>
                <w:sz w:val="20"/>
                <w:szCs w:val="20"/>
              </w:rPr>
            </w:pPr>
            <w:r w:rsidRPr="009F1226">
              <w:rPr>
                <w:sz w:val="20"/>
                <w:szCs w:val="20"/>
              </w:rPr>
              <w:t>Ежегодно</w:t>
            </w:r>
            <w:r>
              <w:rPr>
                <w:sz w:val="20"/>
                <w:szCs w:val="20"/>
              </w:rPr>
              <w:t>,</w:t>
            </w:r>
          </w:p>
          <w:p w:rsidR="001E64F7" w:rsidRDefault="001E64F7" w:rsidP="007B264A">
            <w:pPr>
              <w:suppressAutoHyphens/>
              <w:jc w:val="center"/>
              <w:rPr>
                <w:sz w:val="20"/>
                <w:szCs w:val="20"/>
              </w:rPr>
            </w:pPr>
            <w:r>
              <w:rPr>
                <w:sz w:val="20"/>
                <w:szCs w:val="20"/>
              </w:rPr>
              <w:t>до 15 марта, следующим</w:t>
            </w:r>
          </w:p>
          <w:p w:rsidR="001E64F7" w:rsidRPr="009F1226" w:rsidRDefault="001E64F7" w:rsidP="007B264A">
            <w:pPr>
              <w:jc w:val="center"/>
              <w:rPr>
                <w:sz w:val="20"/>
                <w:szCs w:val="20"/>
              </w:rPr>
            </w:pPr>
            <w:r w:rsidRPr="009F1226">
              <w:rPr>
                <w:sz w:val="20"/>
                <w:szCs w:val="20"/>
              </w:rPr>
              <w:t>за отчетным годом представлять в</w:t>
            </w:r>
            <w:r>
              <w:rPr>
                <w:sz w:val="20"/>
                <w:szCs w:val="20"/>
              </w:rPr>
              <w:t> </w:t>
            </w:r>
            <w:r w:rsidRPr="009F1226">
              <w:rPr>
                <w:sz w:val="20"/>
                <w:szCs w:val="20"/>
              </w:rPr>
              <w:t xml:space="preserve">ОВР по </w:t>
            </w:r>
            <w:r>
              <w:rPr>
                <w:sz w:val="20"/>
                <w:szCs w:val="20"/>
              </w:rPr>
              <w:t>Новгородской</w:t>
            </w:r>
            <w:r w:rsidRPr="009F1226">
              <w:rPr>
                <w:sz w:val="20"/>
                <w:szCs w:val="20"/>
              </w:rPr>
              <w:t xml:space="preserve"> области</w:t>
            </w:r>
          </w:p>
          <w:p w:rsidR="001E64F7" w:rsidRPr="009F1226" w:rsidRDefault="001E64F7" w:rsidP="007B264A">
            <w:pPr>
              <w:suppressAutoHyphens/>
              <w:jc w:val="center"/>
              <w:rPr>
                <w:sz w:val="20"/>
                <w:szCs w:val="20"/>
              </w:rPr>
            </w:pPr>
            <w:r w:rsidRPr="009F1226">
              <w:rPr>
                <w:sz w:val="20"/>
                <w:szCs w:val="20"/>
              </w:rPr>
              <w:t xml:space="preserve">Невско-Ладожского БВУ, </w:t>
            </w:r>
            <w:proofErr w:type="gramStart"/>
            <w:r w:rsidRPr="009F1226">
              <w:rPr>
                <w:sz w:val="20"/>
                <w:szCs w:val="20"/>
              </w:rPr>
              <w:t>полученные</w:t>
            </w:r>
            <w:proofErr w:type="gramEnd"/>
            <w:r w:rsidRPr="009F1226">
              <w:rPr>
                <w:sz w:val="20"/>
                <w:szCs w:val="20"/>
              </w:rPr>
              <w:t> в результате</w:t>
            </w:r>
          </w:p>
          <w:p w:rsidR="001E64F7" w:rsidRPr="009F1226" w:rsidRDefault="001E64F7" w:rsidP="007B264A">
            <w:pPr>
              <w:ind w:left="22"/>
              <w:jc w:val="center"/>
              <w:rPr>
                <w:sz w:val="20"/>
                <w:szCs w:val="20"/>
              </w:rPr>
            </w:pPr>
            <w:r w:rsidRPr="009F1226">
              <w:rPr>
                <w:sz w:val="20"/>
                <w:szCs w:val="20"/>
              </w:rPr>
              <w:t>наблюдений за водными объектами (их морфометрическими особенностями) и их водоохранными зонами, в соответствии с формами и порядком, утвержденными приказом МПР России от 06.02.2008 N 30 и их водоохранными зонами в соответствии с формами и порядком, утвержденными приказом МПР России от 06.02.2008 N 30</w:t>
            </w:r>
          </w:p>
        </w:tc>
      </w:tr>
      <w:tr w:rsidR="001E64F7" w:rsidRPr="009F1226" w:rsidTr="007B264A">
        <w:trPr>
          <w:trHeight w:val="453"/>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sz w:val="20"/>
                <w:szCs w:val="20"/>
              </w:rPr>
            </w:pPr>
            <w:r w:rsidRPr="009F1226">
              <w:rPr>
                <w:sz w:val="20"/>
                <w:szCs w:val="20"/>
              </w:rPr>
              <w:t>4</w:t>
            </w:r>
          </w:p>
        </w:tc>
        <w:tc>
          <w:tcPr>
            <w:tcW w:w="2003" w:type="dxa"/>
            <w:vMerge w:val="restart"/>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sz w:val="20"/>
                <w:szCs w:val="20"/>
              </w:rPr>
            </w:pPr>
            <w:r w:rsidRPr="009F1226">
              <w:rPr>
                <w:sz w:val="20"/>
                <w:szCs w:val="20"/>
              </w:rPr>
              <w:t>Водоохранная зона водного объекта</w:t>
            </w:r>
          </w:p>
        </w:tc>
        <w:tc>
          <w:tcPr>
            <w:tcW w:w="5668" w:type="dxa"/>
            <w:gridSpan w:val="2"/>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sz w:val="20"/>
                <w:szCs w:val="20"/>
              </w:rPr>
            </w:pPr>
            <w:r w:rsidRPr="009F1226">
              <w:rPr>
                <w:sz w:val="20"/>
                <w:szCs w:val="20"/>
              </w:rPr>
              <w:t>Режим использования</w:t>
            </w:r>
          </w:p>
          <w:p w:rsidR="001E64F7" w:rsidRPr="009F1226" w:rsidRDefault="001E64F7" w:rsidP="007B264A">
            <w:pPr>
              <w:jc w:val="center"/>
              <w:rPr>
                <w:sz w:val="20"/>
                <w:szCs w:val="20"/>
              </w:rPr>
            </w:pPr>
            <w:proofErr w:type="gramStart"/>
            <w:r w:rsidRPr="009F1226">
              <w:rPr>
                <w:sz w:val="20"/>
                <w:szCs w:val="20"/>
              </w:rPr>
              <w:t>согласно статьи</w:t>
            </w:r>
            <w:proofErr w:type="gramEnd"/>
            <w:r w:rsidRPr="009F1226">
              <w:rPr>
                <w:sz w:val="20"/>
                <w:szCs w:val="20"/>
              </w:rPr>
              <w:t xml:space="preserve"> 65 Водного кодекса РФ</w:t>
            </w:r>
          </w:p>
        </w:tc>
        <w:tc>
          <w:tcPr>
            <w:tcW w:w="4394" w:type="dxa"/>
            <w:vMerge w:val="restart"/>
            <w:tcBorders>
              <w:top w:val="outset" w:sz="6" w:space="0" w:color="000000"/>
              <w:left w:val="outset" w:sz="6" w:space="0" w:color="000000"/>
              <w:right w:val="outset" w:sz="6" w:space="0" w:color="000000"/>
            </w:tcBorders>
            <w:hideMark/>
          </w:tcPr>
          <w:p w:rsidR="001E64F7" w:rsidRPr="009F1226" w:rsidRDefault="001E64F7" w:rsidP="007B264A">
            <w:pPr>
              <w:ind w:left="346" w:hanging="360"/>
              <w:jc w:val="center"/>
              <w:rPr>
                <w:sz w:val="20"/>
                <w:szCs w:val="20"/>
              </w:rPr>
            </w:pPr>
            <w:r>
              <w:rPr>
                <w:sz w:val="20"/>
                <w:szCs w:val="20"/>
              </w:rPr>
              <w:t>Водопользователь</w:t>
            </w:r>
          </w:p>
          <w:p w:rsidR="001E64F7" w:rsidRPr="00A73033" w:rsidRDefault="001E64F7" w:rsidP="007B264A">
            <w:pPr>
              <w:ind w:left="346" w:hanging="360"/>
              <w:jc w:val="center"/>
              <w:rPr>
                <w:b/>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1E64F7" w:rsidRPr="009F1226" w:rsidRDefault="001E64F7" w:rsidP="007B264A">
            <w:pPr>
              <w:rPr>
                <w:sz w:val="20"/>
                <w:szCs w:val="20"/>
              </w:rPr>
            </w:pPr>
          </w:p>
        </w:tc>
      </w:tr>
      <w:tr w:rsidR="001E64F7" w:rsidRPr="009F1226" w:rsidTr="007B264A">
        <w:trPr>
          <w:trHeight w:val="154"/>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2003"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sz w:val="20"/>
                <w:szCs w:val="20"/>
              </w:rPr>
            </w:pPr>
            <w:proofErr w:type="gramStart"/>
            <w:r w:rsidRPr="009F1226">
              <w:rPr>
                <w:sz w:val="20"/>
                <w:szCs w:val="20"/>
              </w:rPr>
              <w:t>Место положение</w:t>
            </w:r>
            <w:proofErr w:type="gramEnd"/>
            <w:r w:rsidRPr="009F1226">
              <w:rPr>
                <w:sz w:val="20"/>
                <w:szCs w:val="20"/>
              </w:rPr>
              <w:t xml:space="preserve"> участка, пункта проведения наблюдений (географические координаты)</w:t>
            </w:r>
          </w:p>
        </w:tc>
        <w:tc>
          <w:tcPr>
            <w:tcW w:w="3825" w:type="dxa"/>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sz w:val="20"/>
                <w:szCs w:val="20"/>
              </w:rPr>
            </w:pPr>
            <w:r w:rsidRPr="009F1226">
              <w:rPr>
                <w:sz w:val="20"/>
                <w:szCs w:val="20"/>
              </w:rPr>
              <w:t>Соблюдение режима использования водоохранных зон:</w:t>
            </w:r>
          </w:p>
        </w:tc>
        <w:tc>
          <w:tcPr>
            <w:tcW w:w="4394" w:type="dxa"/>
            <w:vMerge/>
            <w:tcBorders>
              <w:left w:val="outset" w:sz="6" w:space="0" w:color="000000"/>
              <w:right w:val="outset" w:sz="6" w:space="0" w:color="000000"/>
            </w:tcBorders>
            <w:hideMark/>
          </w:tcPr>
          <w:p w:rsidR="001E64F7" w:rsidRPr="009F1226" w:rsidRDefault="001E64F7" w:rsidP="007B264A">
            <w:pPr>
              <w:rPr>
                <w:sz w:val="20"/>
                <w:szCs w:val="20"/>
              </w:rPr>
            </w:pPr>
          </w:p>
        </w:tc>
        <w:tc>
          <w:tcPr>
            <w:tcW w:w="3386" w:type="dxa"/>
            <w:vMerge/>
            <w:tcBorders>
              <w:left w:val="outset" w:sz="6" w:space="0" w:color="000000"/>
              <w:right w:val="outset" w:sz="6" w:space="0" w:color="000000"/>
            </w:tcBorders>
            <w:hideMark/>
          </w:tcPr>
          <w:p w:rsidR="001E64F7" w:rsidRPr="009F1226" w:rsidRDefault="001E64F7" w:rsidP="007B264A">
            <w:pPr>
              <w:rPr>
                <w:sz w:val="20"/>
                <w:szCs w:val="20"/>
              </w:rPr>
            </w:pPr>
          </w:p>
        </w:tc>
      </w:tr>
      <w:tr w:rsidR="001E64F7" w:rsidRPr="009F1226" w:rsidTr="007B264A">
        <w:trPr>
          <w:trHeight w:val="2218"/>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2003"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3825" w:type="dxa"/>
            <w:tcBorders>
              <w:top w:val="single" w:sz="4" w:space="0" w:color="auto"/>
              <w:left w:val="single" w:sz="4" w:space="0" w:color="auto"/>
              <w:bottom w:val="outset" w:sz="6" w:space="0" w:color="000000"/>
              <w:right w:val="single" w:sz="4" w:space="0" w:color="auto"/>
            </w:tcBorders>
            <w:hideMark/>
          </w:tcPr>
          <w:p w:rsidR="001E64F7" w:rsidRPr="009F1226" w:rsidRDefault="001E64F7" w:rsidP="007B264A">
            <w:pPr>
              <w:jc w:val="both"/>
              <w:rPr>
                <w:sz w:val="20"/>
                <w:szCs w:val="20"/>
              </w:rPr>
            </w:pPr>
            <w:r w:rsidRPr="009F1226">
              <w:rPr>
                <w:sz w:val="20"/>
                <w:szCs w:val="20"/>
              </w:rPr>
              <w:t>- даты и основания для проведения проверки;</w:t>
            </w:r>
          </w:p>
          <w:p w:rsidR="001E64F7" w:rsidRPr="009F1226" w:rsidRDefault="001E64F7" w:rsidP="007B264A">
            <w:pPr>
              <w:jc w:val="both"/>
              <w:rPr>
                <w:sz w:val="20"/>
                <w:szCs w:val="20"/>
              </w:rPr>
            </w:pPr>
            <w:r w:rsidRPr="009F1226">
              <w:rPr>
                <w:sz w:val="20"/>
                <w:szCs w:val="20"/>
              </w:rPr>
              <w:t>- заключение органов надзора по результатам проверки;</w:t>
            </w:r>
          </w:p>
          <w:p w:rsidR="001E64F7" w:rsidRPr="009F1226" w:rsidRDefault="001E64F7" w:rsidP="007B264A">
            <w:pPr>
              <w:jc w:val="both"/>
              <w:rPr>
                <w:sz w:val="20"/>
                <w:szCs w:val="20"/>
              </w:rPr>
            </w:pPr>
            <w:r w:rsidRPr="009F1226">
              <w:rPr>
                <w:sz w:val="20"/>
                <w:szCs w:val="20"/>
              </w:rPr>
              <w:t>- реквизиты и содержание выданных предписаний (№ предписания, дата составления предписания, содержание, информация о выполнении предписаний, выданных при предыдущей проверке, особые отметки)</w:t>
            </w:r>
          </w:p>
        </w:tc>
        <w:tc>
          <w:tcPr>
            <w:tcW w:w="4394" w:type="dxa"/>
            <w:vMerge/>
            <w:tcBorders>
              <w:left w:val="outset" w:sz="6" w:space="0" w:color="000000"/>
              <w:bottom w:val="outset" w:sz="6" w:space="0" w:color="000000"/>
              <w:right w:val="outset" w:sz="6" w:space="0" w:color="000000"/>
            </w:tcBorders>
            <w:hideMark/>
          </w:tcPr>
          <w:p w:rsidR="001E64F7" w:rsidRPr="009F1226" w:rsidRDefault="001E64F7" w:rsidP="007B264A">
            <w:pPr>
              <w:rPr>
                <w:sz w:val="20"/>
                <w:szCs w:val="20"/>
              </w:rPr>
            </w:pPr>
          </w:p>
        </w:tc>
        <w:tc>
          <w:tcPr>
            <w:tcW w:w="3386" w:type="dxa"/>
            <w:vMerge/>
            <w:tcBorders>
              <w:left w:val="outset" w:sz="6" w:space="0" w:color="000000"/>
              <w:bottom w:val="outset" w:sz="6" w:space="0" w:color="000000"/>
              <w:right w:val="outset" w:sz="6" w:space="0" w:color="000000"/>
            </w:tcBorders>
            <w:hideMark/>
          </w:tcPr>
          <w:p w:rsidR="001E64F7" w:rsidRPr="009F1226" w:rsidRDefault="001E64F7" w:rsidP="007B264A">
            <w:pPr>
              <w:rPr>
                <w:sz w:val="20"/>
                <w:szCs w:val="20"/>
              </w:rPr>
            </w:pPr>
          </w:p>
        </w:tc>
      </w:tr>
    </w:tbl>
    <w:p w:rsidR="001E64F7" w:rsidRDefault="001E64F7" w:rsidP="001E64F7">
      <w:pPr>
        <w:pStyle w:val="ConsPlusNonformat"/>
        <w:widowControl/>
        <w:jc w:val="right"/>
      </w:pPr>
    </w:p>
    <w:p w:rsidR="001E64F7" w:rsidRDefault="001E64F7" w:rsidP="001E64F7">
      <w:pPr>
        <w:pStyle w:val="ConsPlusNonformat"/>
        <w:widowControl/>
        <w:jc w:val="right"/>
        <w:sectPr w:rsidR="001E64F7" w:rsidSect="00507885">
          <w:headerReference w:type="even" r:id="rId17"/>
          <w:headerReference w:type="default" r:id="rId18"/>
          <w:pgSz w:w="16820" w:h="11900" w:orient="landscape"/>
          <w:pgMar w:top="413" w:right="709" w:bottom="426" w:left="720" w:header="142" w:footer="224" w:gutter="0"/>
          <w:cols w:space="720"/>
          <w:noEndnote/>
          <w:docGrid w:linePitch="360"/>
        </w:sectPr>
      </w:pPr>
    </w:p>
    <w:p w:rsidR="001E64F7" w:rsidRPr="005C125E" w:rsidRDefault="001E64F7" w:rsidP="001E64F7">
      <w:pPr>
        <w:jc w:val="right"/>
        <w:rPr>
          <w:b/>
          <w:sz w:val="28"/>
          <w:szCs w:val="28"/>
        </w:rPr>
      </w:pPr>
      <w:r w:rsidRPr="005C125E">
        <w:rPr>
          <w:b/>
          <w:sz w:val="28"/>
          <w:szCs w:val="28"/>
        </w:rPr>
        <w:lastRenderedPageBreak/>
        <w:t xml:space="preserve">Приложение № </w:t>
      </w:r>
      <w:r>
        <w:rPr>
          <w:b/>
          <w:sz w:val="28"/>
          <w:szCs w:val="28"/>
        </w:rPr>
        <w:t>4</w:t>
      </w:r>
    </w:p>
    <w:p w:rsidR="001E64F7" w:rsidRPr="005C125E" w:rsidRDefault="001E64F7" w:rsidP="001E64F7">
      <w:pPr>
        <w:ind w:right="-83"/>
        <w:jc w:val="right"/>
        <w:rPr>
          <w:b/>
          <w:sz w:val="28"/>
          <w:szCs w:val="28"/>
        </w:rPr>
      </w:pPr>
      <w:r w:rsidRPr="005C125E">
        <w:rPr>
          <w:b/>
          <w:sz w:val="28"/>
          <w:szCs w:val="28"/>
        </w:rPr>
        <w:t xml:space="preserve">к договору водопользования </w:t>
      </w:r>
    </w:p>
    <w:p w:rsidR="001E64F7" w:rsidRPr="005C125E" w:rsidRDefault="001E64F7" w:rsidP="001E64F7">
      <w:pPr>
        <w:spacing w:after="240"/>
        <w:ind w:right="-85"/>
        <w:jc w:val="right"/>
        <w:rPr>
          <w:b/>
          <w:sz w:val="28"/>
          <w:szCs w:val="28"/>
        </w:rPr>
      </w:pPr>
      <w:r w:rsidRPr="005C125E">
        <w:rPr>
          <w:b/>
          <w:sz w:val="28"/>
          <w:szCs w:val="28"/>
        </w:rPr>
        <w:t>от «____» ______________ 20__ г.</w:t>
      </w:r>
    </w:p>
    <w:p w:rsidR="001E64F7" w:rsidRPr="005C125E" w:rsidRDefault="001E64F7" w:rsidP="001E64F7">
      <w:pPr>
        <w:pStyle w:val="ConsPlusNonformat"/>
        <w:widowControl/>
        <w:pBdr>
          <w:bottom w:val="single" w:sz="4" w:space="0"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1E64F7" w:rsidRPr="005C125E" w:rsidRDefault="001E64F7" w:rsidP="001E64F7">
      <w:pPr>
        <w:spacing w:before="120"/>
        <w:rPr>
          <w:b/>
          <w:sz w:val="28"/>
          <w:szCs w:val="28"/>
        </w:rPr>
      </w:pPr>
      <w:r w:rsidRPr="005C125E">
        <w:rPr>
          <w:b/>
          <w:sz w:val="28"/>
          <w:szCs w:val="28"/>
        </w:rPr>
        <w:t>Номер государственной регистрации договора</w:t>
      </w:r>
    </w:p>
    <w:p w:rsidR="001E64F7" w:rsidRPr="005C125E" w:rsidRDefault="001E64F7" w:rsidP="001E64F7">
      <w:pPr>
        <w:pBdr>
          <w:bottom w:val="single" w:sz="4" w:space="1" w:color="auto"/>
        </w:pBdr>
        <w:spacing w:after="480"/>
        <w:rPr>
          <w:b/>
          <w:sz w:val="28"/>
          <w:szCs w:val="28"/>
        </w:rPr>
      </w:pPr>
      <w:r w:rsidRPr="005C125E">
        <w:rPr>
          <w:b/>
          <w:sz w:val="28"/>
          <w:szCs w:val="28"/>
        </w:rPr>
        <w:t xml:space="preserve">в государственном водном реестре: </w:t>
      </w:r>
    </w:p>
    <w:p w:rsidR="001E64F7" w:rsidRDefault="001E64F7" w:rsidP="001E64F7">
      <w:pPr>
        <w:ind w:hanging="851"/>
        <w:jc w:val="center"/>
        <w:rPr>
          <w:b/>
          <w:sz w:val="28"/>
          <w:szCs w:val="28"/>
        </w:rPr>
      </w:pPr>
      <w:r>
        <w:rPr>
          <w:b/>
          <w:sz w:val="28"/>
          <w:szCs w:val="28"/>
        </w:rPr>
        <w:t>Графический материал</w:t>
      </w:r>
    </w:p>
    <w:p w:rsidR="001E64F7" w:rsidRDefault="001E64F7" w:rsidP="001E64F7">
      <w:pPr>
        <w:spacing w:after="120"/>
        <w:ind w:hanging="851"/>
        <w:jc w:val="center"/>
        <w:rPr>
          <w:b/>
          <w:sz w:val="28"/>
          <w:szCs w:val="28"/>
        </w:rPr>
      </w:pPr>
      <w:r>
        <w:rPr>
          <w:b/>
          <w:sz w:val="28"/>
          <w:szCs w:val="28"/>
        </w:rPr>
        <w:t>с отображением размещения объектов водопользования</w:t>
      </w:r>
    </w:p>
    <w:p w:rsidR="0059183E" w:rsidRDefault="0059183E" w:rsidP="001E64F7">
      <w:pPr>
        <w:spacing w:after="120"/>
        <w:ind w:hanging="851"/>
        <w:jc w:val="center"/>
        <w:rPr>
          <w:b/>
          <w:sz w:val="28"/>
          <w:szCs w:val="28"/>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603FB9" w:rsidTr="0059183E">
        <w:trPr>
          <w:trHeight w:val="4629"/>
          <w:jc w:val="center"/>
        </w:trPr>
        <w:tc>
          <w:tcPr>
            <w:tcW w:w="10070" w:type="dxa"/>
          </w:tcPr>
          <w:bookmarkStart w:id="2" w:name="_GoBack"/>
          <w:p w:rsidR="00603FB9" w:rsidRDefault="00903447" w:rsidP="00FE7CE4">
            <w:pPr>
              <w:spacing w:after="120"/>
              <w:jc w:val="center"/>
              <w:rPr>
                <w:b/>
                <w:sz w:val="28"/>
                <w:szCs w:val="28"/>
              </w:rPr>
            </w:pPr>
            <w:r>
              <w:object w:dxaOrig="13277" w:dyaOrig="9554">
                <v:shape id="_x0000_i1025" type="#_x0000_t75" style="width:175.95pt;height:186.55pt" o:ole="">
                  <v:imagedata r:id="rId19" o:title=""/>
                </v:shape>
                <o:OLEObject Type="Embed" ProgID="PBrush" ShapeID="_x0000_i1025" DrawAspect="Content" ObjectID="_1573463543" r:id="rId20"/>
              </w:object>
            </w:r>
            <w:bookmarkEnd w:id="2"/>
          </w:p>
        </w:tc>
      </w:tr>
      <w:tr w:rsidR="0059183E" w:rsidTr="0059183E">
        <w:trPr>
          <w:trHeight w:val="4028"/>
          <w:jc w:val="center"/>
        </w:trPr>
        <w:tc>
          <w:tcPr>
            <w:tcW w:w="10070" w:type="dxa"/>
          </w:tcPr>
          <w:tbl>
            <w:tblPr>
              <w:tblW w:w="7636"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
              <w:gridCol w:w="3440"/>
              <w:gridCol w:w="3330"/>
            </w:tblGrid>
            <w:tr w:rsidR="0059183E" w:rsidRPr="007E25AE" w:rsidTr="0059183E">
              <w:trPr>
                <w:trHeight w:val="200"/>
                <w:jc w:val="center"/>
              </w:trPr>
              <w:tc>
                <w:tcPr>
                  <w:tcW w:w="866" w:type="dxa"/>
                  <w:vMerge w:val="restart"/>
                  <w:vAlign w:val="center"/>
                </w:tcPr>
                <w:p w:rsidR="0059183E" w:rsidRPr="007E25AE" w:rsidRDefault="0059183E" w:rsidP="00FE7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E25AE">
                    <w:rPr>
                      <w:b/>
                    </w:rPr>
                    <w:t>№</w:t>
                  </w:r>
                </w:p>
                <w:p w:rsidR="0059183E" w:rsidRPr="007E25AE" w:rsidRDefault="0059183E" w:rsidP="00FE7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E25AE">
                    <w:rPr>
                      <w:b/>
                    </w:rPr>
                    <w:t>точки</w:t>
                  </w:r>
                </w:p>
              </w:tc>
              <w:tc>
                <w:tcPr>
                  <w:tcW w:w="6770" w:type="dxa"/>
                  <w:gridSpan w:val="2"/>
                  <w:vAlign w:val="center"/>
                </w:tcPr>
                <w:p w:rsidR="0059183E" w:rsidRPr="007E25AE" w:rsidRDefault="0059183E" w:rsidP="00FE7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E25AE">
                    <w:rPr>
                      <w:b/>
                    </w:rPr>
                    <w:t>Географические координаты угловых точек границ участка акватории (СК-42)</w:t>
                  </w:r>
                </w:p>
              </w:tc>
            </w:tr>
            <w:tr w:rsidR="0059183E" w:rsidRPr="007E25AE" w:rsidTr="0059183E">
              <w:trPr>
                <w:trHeight w:val="200"/>
                <w:jc w:val="center"/>
              </w:trPr>
              <w:tc>
                <w:tcPr>
                  <w:tcW w:w="866" w:type="dxa"/>
                  <w:vMerge/>
                  <w:vAlign w:val="center"/>
                </w:tcPr>
                <w:p w:rsidR="0059183E" w:rsidRPr="007E25AE" w:rsidRDefault="0059183E" w:rsidP="00FE7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3440" w:type="dxa"/>
                  <w:vAlign w:val="center"/>
                </w:tcPr>
                <w:p w:rsidR="0059183E" w:rsidRPr="007E25AE" w:rsidRDefault="0059183E" w:rsidP="00FE7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E25AE">
                    <w:rPr>
                      <w:b/>
                    </w:rPr>
                    <w:t>Северная широта</w:t>
                  </w:r>
                </w:p>
              </w:tc>
              <w:tc>
                <w:tcPr>
                  <w:tcW w:w="3330" w:type="dxa"/>
                  <w:vAlign w:val="center"/>
                </w:tcPr>
                <w:p w:rsidR="0059183E" w:rsidRPr="007E25AE" w:rsidRDefault="0059183E" w:rsidP="00FE7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E25AE">
                    <w:rPr>
                      <w:b/>
                    </w:rPr>
                    <w:t>Восточная долгота</w:t>
                  </w:r>
                </w:p>
              </w:tc>
            </w:tr>
            <w:tr w:rsidR="0059183E" w:rsidRPr="007E25AE" w:rsidTr="0059183E">
              <w:trPr>
                <w:trHeight w:val="200"/>
                <w:jc w:val="center"/>
              </w:trPr>
              <w:tc>
                <w:tcPr>
                  <w:tcW w:w="866" w:type="dxa"/>
                  <w:vAlign w:val="center"/>
                </w:tcPr>
                <w:p w:rsidR="0059183E" w:rsidRPr="007E25AE" w:rsidRDefault="0059183E" w:rsidP="00FE7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E25AE">
                    <w:rPr>
                      <w:b/>
                    </w:rPr>
                    <w:t>1</w:t>
                  </w:r>
                </w:p>
              </w:tc>
              <w:tc>
                <w:tcPr>
                  <w:tcW w:w="3440" w:type="dxa"/>
                  <w:vAlign w:val="center"/>
                </w:tcPr>
                <w:p w:rsidR="0059183E" w:rsidRPr="007E25AE" w:rsidRDefault="0059183E" w:rsidP="00FE7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E25AE">
                    <w:rPr>
                      <w:b/>
                    </w:rPr>
                    <w:t>2</w:t>
                  </w:r>
                </w:p>
              </w:tc>
              <w:tc>
                <w:tcPr>
                  <w:tcW w:w="3330" w:type="dxa"/>
                  <w:vAlign w:val="center"/>
                </w:tcPr>
                <w:p w:rsidR="0059183E" w:rsidRPr="007E25AE" w:rsidRDefault="0059183E" w:rsidP="00FE7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E25AE">
                    <w:rPr>
                      <w:b/>
                    </w:rPr>
                    <w:t>3</w:t>
                  </w:r>
                </w:p>
              </w:tc>
            </w:tr>
            <w:tr w:rsidR="0059183E" w:rsidRPr="007E25AE" w:rsidTr="0059183E">
              <w:trPr>
                <w:trHeight w:val="200"/>
                <w:jc w:val="center"/>
              </w:trPr>
              <w:tc>
                <w:tcPr>
                  <w:tcW w:w="866" w:type="dxa"/>
                </w:tcPr>
                <w:p w:rsidR="0059183E" w:rsidRPr="007E25AE" w:rsidRDefault="0059183E" w:rsidP="00FE7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E25AE">
                    <w:t>1</w:t>
                  </w:r>
                </w:p>
              </w:tc>
              <w:tc>
                <w:tcPr>
                  <w:tcW w:w="3440" w:type="dxa"/>
                </w:tcPr>
                <w:p w:rsidR="0059183E" w:rsidRPr="00AC790E" w:rsidRDefault="0059183E" w:rsidP="00FE7CE4">
                  <w:pPr>
                    <w:pStyle w:val="af7"/>
                    <w:jc w:val="center"/>
                    <w:rPr>
                      <w:rFonts w:ascii="Times New Roman" w:hAnsi="Times New Roman"/>
                      <w:sz w:val="24"/>
                      <w:szCs w:val="24"/>
                      <w:vertAlign w:val="superscript"/>
                    </w:rPr>
                  </w:pPr>
                  <w:r w:rsidRPr="00AC790E">
                    <w:rPr>
                      <w:rFonts w:ascii="Times New Roman" w:hAnsi="Times New Roman"/>
                      <w:sz w:val="24"/>
                      <w:szCs w:val="24"/>
                    </w:rPr>
                    <w:t>62</w:t>
                  </w:r>
                  <w:r w:rsidRPr="00AC790E">
                    <w:rPr>
                      <w:rFonts w:ascii="Times New Roman" w:hAnsi="Times New Roman"/>
                      <w:sz w:val="24"/>
                      <w:szCs w:val="24"/>
                      <w:vertAlign w:val="superscript"/>
                    </w:rPr>
                    <w:t>0</w:t>
                  </w:r>
                  <w:r w:rsidRPr="00AC790E">
                    <w:rPr>
                      <w:rFonts w:ascii="Times New Roman" w:hAnsi="Times New Roman"/>
                      <w:sz w:val="24"/>
                      <w:szCs w:val="24"/>
                    </w:rPr>
                    <w:t xml:space="preserve"> 04</w:t>
                  </w:r>
                  <w:r w:rsidRPr="00AC790E">
                    <w:rPr>
                      <w:rFonts w:ascii="Times New Roman" w:hAnsi="Times New Roman"/>
                      <w:sz w:val="24"/>
                      <w:szCs w:val="24"/>
                      <w:vertAlign w:val="superscript"/>
                      <w:lang w:val="en-US"/>
                    </w:rPr>
                    <w:t>’</w:t>
                  </w:r>
                  <w:r w:rsidRPr="00AC790E">
                    <w:rPr>
                      <w:rFonts w:ascii="Times New Roman" w:hAnsi="Times New Roman"/>
                      <w:sz w:val="24"/>
                      <w:szCs w:val="24"/>
                      <w:lang w:val="en-US"/>
                    </w:rPr>
                    <w:t xml:space="preserve"> </w:t>
                  </w:r>
                  <w:r w:rsidRPr="00AC790E">
                    <w:rPr>
                      <w:rFonts w:ascii="Times New Roman" w:hAnsi="Times New Roman"/>
                      <w:sz w:val="24"/>
                      <w:szCs w:val="24"/>
                    </w:rPr>
                    <w:t>31.372</w:t>
                  </w:r>
                  <w:r w:rsidRPr="00AC790E">
                    <w:rPr>
                      <w:rFonts w:ascii="Times New Roman" w:hAnsi="Times New Roman"/>
                      <w:sz w:val="24"/>
                      <w:szCs w:val="24"/>
                      <w:vertAlign w:val="superscript"/>
                      <w:lang w:val="en-US"/>
                    </w:rPr>
                    <w:t>’’</w:t>
                  </w:r>
                </w:p>
              </w:tc>
              <w:tc>
                <w:tcPr>
                  <w:tcW w:w="3330" w:type="dxa"/>
                </w:tcPr>
                <w:p w:rsidR="0059183E" w:rsidRPr="00AC790E" w:rsidRDefault="0059183E" w:rsidP="00FE7CE4">
                  <w:pPr>
                    <w:pStyle w:val="af7"/>
                    <w:jc w:val="center"/>
                    <w:rPr>
                      <w:rFonts w:ascii="Times New Roman" w:hAnsi="Times New Roman"/>
                      <w:sz w:val="24"/>
                      <w:szCs w:val="24"/>
                      <w:vertAlign w:val="superscript"/>
                    </w:rPr>
                  </w:pPr>
                  <w:r w:rsidRPr="00AC790E">
                    <w:rPr>
                      <w:rFonts w:ascii="Times New Roman" w:hAnsi="Times New Roman"/>
                      <w:sz w:val="24"/>
                      <w:szCs w:val="24"/>
                    </w:rPr>
                    <w:t>35</w:t>
                  </w:r>
                  <w:r w:rsidRPr="00AC790E">
                    <w:rPr>
                      <w:rFonts w:ascii="Times New Roman" w:hAnsi="Times New Roman"/>
                      <w:sz w:val="24"/>
                      <w:szCs w:val="24"/>
                      <w:vertAlign w:val="superscript"/>
                    </w:rPr>
                    <w:t>0</w:t>
                  </w:r>
                  <w:r w:rsidRPr="00AC790E">
                    <w:rPr>
                      <w:rFonts w:ascii="Times New Roman" w:hAnsi="Times New Roman"/>
                      <w:sz w:val="24"/>
                      <w:szCs w:val="24"/>
                    </w:rPr>
                    <w:t xml:space="preserve"> 13</w:t>
                  </w:r>
                  <w:r w:rsidRPr="00AC790E">
                    <w:rPr>
                      <w:rFonts w:ascii="Times New Roman" w:hAnsi="Times New Roman"/>
                      <w:sz w:val="24"/>
                      <w:szCs w:val="24"/>
                      <w:vertAlign w:val="superscript"/>
                      <w:lang w:val="en-US"/>
                    </w:rPr>
                    <w:t>’</w:t>
                  </w:r>
                  <w:r w:rsidRPr="00AC790E">
                    <w:rPr>
                      <w:rFonts w:ascii="Times New Roman" w:hAnsi="Times New Roman"/>
                      <w:sz w:val="24"/>
                      <w:szCs w:val="24"/>
                      <w:lang w:val="en-US"/>
                    </w:rPr>
                    <w:t xml:space="preserve"> </w:t>
                  </w:r>
                  <w:r w:rsidRPr="00AC790E">
                    <w:rPr>
                      <w:rFonts w:ascii="Times New Roman" w:hAnsi="Times New Roman"/>
                      <w:sz w:val="24"/>
                      <w:szCs w:val="24"/>
                    </w:rPr>
                    <w:t>17.839</w:t>
                  </w:r>
                  <w:r w:rsidRPr="00AC790E">
                    <w:rPr>
                      <w:rFonts w:ascii="Times New Roman" w:hAnsi="Times New Roman"/>
                      <w:sz w:val="24"/>
                      <w:szCs w:val="24"/>
                      <w:vertAlign w:val="superscript"/>
                      <w:lang w:val="en-US"/>
                    </w:rPr>
                    <w:t>’’</w:t>
                  </w:r>
                </w:p>
              </w:tc>
            </w:tr>
            <w:tr w:rsidR="0059183E" w:rsidRPr="007E25AE" w:rsidTr="0059183E">
              <w:trPr>
                <w:trHeight w:val="200"/>
                <w:jc w:val="center"/>
              </w:trPr>
              <w:tc>
                <w:tcPr>
                  <w:tcW w:w="866" w:type="dxa"/>
                </w:tcPr>
                <w:p w:rsidR="0059183E" w:rsidRPr="007E25AE" w:rsidRDefault="0059183E" w:rsidP="00FE7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E25AE">
                    <w:t>2</w:t>
                  </w:r>
                </w:p>
              </w:tc>
              <w:tc>
                <w:tcPr>
                  <w:tcW w:w="3440" w:type="dxa"/>
                </w:tcPr>
                <w:p w:rsidR="0059183E" w:rsidRPr="00AC790E" w:rsidRDefault="0059183E" w:rsidP="00FE7CE4">
                  <w:pPr>
                    <w:pStyle w:val="af7"/>
                    <w:jc w:val="center"/>
                    <w:rPr>
                      <w:rFonts w:ascii="Times New Roman" w:hAnsi="Times New Roman"/>
                      <w:sz w:val="24"/>
                      <w:szCs w:val="24"/>
                      <w:vertAlign w:val="superscript"/>
                    </w:rPr>
                  </w:pPr>
                  <w:r w:rsidRPr="00AC790E">
                    <w:rPr>
                      <w:rFonts w:ascii="Times New Roman" w:hAnsi="Times New Roman"/>
                      <w:sz w:val="24"/>
                      <w:szCs w:val="24"/>
                    </w:rPr>
                    <w:t>62</w:t>
                  </w:r>
                  <w:r w:rsidRPr="00AC790E">
                    <w:rPr>
                      <w:rFonts w:ascii="Times New Roman" w:hAnsi="Times New Roman"/>
                      <w:sz w:val="24"/>
                      <w:szCs w:val="24"/>
                      <w:vertAlign w:val="superscript"/>
                    </w:rPr>
                    <w:t>0</w:t>
                  </w:r>
                  <w:r w:rsidRPr="00AC790E">
                    <w:rPr>
                      <w:rFonts w:ascii="Times New Roman" w:hAnsi="Times New Roman"/>
                      <w:sz w:val="24"/>
                      <w:szCs w:val="24"/>
                    </w:rPr>
                    <w:t xml:space="preserve"> 04</w:t>
                  </w:r>
                  <w:r w:rsidRPr="00AC790E">
                    <w:rPr>
                      <w:rFonts w:ascii="Times New Roman" w:hAnsi="Times New Roman"/>
                      <w:sz w:val="24"/>
                      <w:szCs w:val="24"/>
                      <w:vertAlign w:val="superscript"/>
                      <w:lang w:val="en-US"/>
                    </w:rPr>
                    <w:t>’</w:t>
                  </w:r>
                  <w:r w:rsidRPr="00AC790E">
                    <w:rPr>
                      <w:rFonts w:ascii="Times New Roman" w:hAnsi="Times New Roman"/>
                      <w:sz w:val="24"/>
                      <w:szCs w:val="24"/>
                      <w:lang w:val="en-US"/>
                    </w:rPr>
                    <w:t xml:space="preserve"> </w:t>
                  </w:r>
                  <w:r w:rsidRPr="00AC790E">
                    <w:rPr>
                      <w:rFonts w:ascii="Times New Roman" w:hAnsi="Times New Roman"/>
                      <w:sz w:val="24"/>
                      <w:szCs w:val="24"/>
                    </w:rPr>
                    <w:t>31.231</w:t>
                  </w:r>
                  <w:r w:rsidRPr="00AC790E">
                    <w:rPr>
                      <w:rFonts w:ascii="Times New Roman" w:hAnsi="Times New Roman"/>
                      <w:sz w:val="24"/>
                      <w:szCs w:val="24"/>
                      <w:vertAlign w:val="superscript"/>
                      <w:lang w:val="en-US"/>
                    </w:rPr>
                    <w:t>’’</w:t>
                  </w:r>
                </w:p>
              </w:tc>
              <w:tc>
                <w:tcPr>
                  <w:tcW w:w="3330" w:type="dxa"/>
                </w:tcPr>
                <w:p w:rsidR="0059183E" w:rsidRPr="00AC790E" w:rsidRDefault="0059183E" w:rsidP="00FE7CE4">
                  <w:pPr>
                    <w:pStyle w:val="af7"/>
                    <w:jc w:val="center"/>
                    <w:rPr>
                      <w:rFonts w:ascii="Times New Roman" w:hAnsi="Times New Roman"/>
                      <w:sz w:val="24"/>
                      <w:szCs w:val="24"/>
                      <w:vertAlign w:val="superscript"/>
                    </w:rPr>
                  </w:pPr>
                  <w:r w:rsidRPr="00AC790E">
                    <w:rPr>
                      <w:rFonts w:ascii="Times New Roman" w:hAnsi="Times New Roman"/>
                      <w:sz w:val="24"/>
                      <w:szCs w:val="24"/>
                    </w:rPr>
                    <w:t>35</w:t>
                  </w:r>
                  <w:r w:rsidRPr="00AC790E">
                    <w:rPr>
                      <w:rFonts w:ascii="Times New Roman" w:hAnsi="Times New Roman"/>
                      <w:sz w:val="24"/>
                      <w:szCs w:val="24"/>
                      <w:vertAlign w:val="superscript"/>
                    </w:rPr>
                    <w:t>0</w:t>
                  </w:r>
                  <w:r w:rsidRPr="00AC790E">
                    <w:rPr>
                      <w:rFonts w:ascii="Times New Roman" w:hAnsi="Times New Roman"/>
                      <w:sz w:val="24"/>
                      <w:szCs w:val="24"/>
                    </w:rPr>
                    <w:t xml:space="preserve"> 13</w:t>
                  </w:r>
                  <w:r w:rsidRPr="00AC790E">
                    <w:rPr>
                      <w:rFonts w:ascii="Times New Roman" w:hAnsi="Times New Roman"/>
                      <w:sz w:val="24"/>
                      <w:szCs w:val="24"/>
                      <w:vertAlign w:val="superscript"/>
                      <w:lang w:val="en-US"/>
                    </w:rPr>
                    <w:t>’</w:t>
                  </w:r>
                  <w:r w:rsidRPr="00AC790E">
                    <w:rPr>
                      <w:rFonts w:ascii="Times New Roman" w:hAnsi="Times New Roman"/>
                      <w:sz w:val="24"/>
                      <w:szCs w:val="24"/>
                      <w:lang w:val="en-US"/>
                    </w:rPr>
                    <w:t xml:space="preserve"> </w:t>
                  </w:r>
                  <w:r w:rsidRPr="00AC790E">
                    <w:rPr>
                      <w:rFonts w:ascii="Times New Roman" w:hAnsi="Times New Roman"/>
                      <w:sz w:val="24"/>
                      <w:szCs w:val="24"/>
                    </w:rPr>
                    <w:t>25.590</w:t>
                  </w:r>
                  <w:r w:rsidRPr="00AC790E">
                    <w:rPr>
                      <w:rFonts w:ascii="Times New Roman" w:hAnsi="Times New Roman"/>
                      <w:sz w:val="24"/>
                      <w:szCs w:val="24"/>
                      <w:vertAlign w:val="superscript"/>
                      <w:lang w:val="en-US"/>
                    </w:rPr>
                    <w:t>’’</w:t>
                  </w:r>
                </w:p>
              </w:tc>
            </w:tr>
            <w:tr w:rsidR="0059183E" w:rsidRPr="007E25AE" w:rsidTr="0059183E">
              <w:trPr>
                <w:trHeight w:val="200"/>
                <w:jc w:val="center"/>
              </w:trPr>
              <w:tc>
                <w:tcPr>
                  <w:tcW w:w="866" w:type="dxa"/>
                </w:tcPr>
                <w:p w:rsidR="0059183E" w:rsidRPr="007E25AE" w:rsidRDefault="0059183E" w:rsidP="00FE7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E25AE">
                    <w:t>3</w:t>
                  </w:r>
                </w:p>
              </w:tc>
              <w:tc>
                <w:tcPr>
                  <w:tcW w:w="3440" w:type="dxa"/>
                </w:tcPr>
                <w:p w:rsidR="0059183E" w:rsidRPr="00AC790E" w:rsidRDefault="0059183E" w:rsidP="00FE7CE4">
                  <w:pPr>
                    <w:pStyle w:val="af7"/>
                    <w:jc w:val="center"/>
                    <w:rPr>
                      <w:rFonts w:ascii="Times New Roman" w:hAnsi="Times New Roman"/>
                      <w:sz w:val="24"/>
                      <w:szCs w:val="24"/>
                      <w:vertAlign w:val="superscript"/>
                    </w:rPr>
                  </w:pPr>
                  <w:r w:rsidRPr="00AC790E">
                    <w:rPr>
                      <w:rFonts w:ascii="Times New Roman" w:hAnsi="Times New Roman"/>
                      <w:sz w:val="24"/>
                      <w:szCs w:val="24"/>
                    </w:rPr>
                    <w:t>62</w:t>
                  </w:r>
                  <w:r w:rsidRPr="00AC790E">
                    <w:rPr>
                      <w:rFonts w:ascii="Times New Roman" w:hAnsi="Times New Roman"/>
                      <w:sz w:val="24"/>
                      <w:szCs w:val="24"/>
                      <w:vertAlign w:val="superscript"/>
                    </w:rPr>
                    <w:t>0</w:t>
                  </w:r>
                  <w:r w:rsidRPr="00AC790E">
                    <w:rPr>
                      <w:rFonts w:ascii="Times New Roman" w:hAnsi="Times New Roman"/>
                      <w:sz w:val="24"/>
                      <w:szCs w:val="24"/>
                    </w:rPr>
                    <w:t xml:space="preserve"> 04</w:t>
                  </w:r>
                  <w:r w:rsidRPr="00AC790E">
                    <w:rPr>
                      <w:rFonts w:ascii="Times New Roman" w:hAnsi="Times New Roman"/>
                      <w:sz w:val="24"/>
                      <w:szCs w:val="24"/>
                      <w:vertAlign w:val="superscript"/>
                      <w:lang w:val="en-US"/>
                    </w:rPr>
                    <w:t>’</w:t>
                  </w:r>
                  <w:r w:rsidRPr="00AC790E">
                    <w:rPr>
                      <w:rFonts w:ascii="Times New Roman" w:hAnsi="Times New Roman"/>
                      <w:sz w:val="24"/>
                      <w:szCs w:val="24"/>
                      <w:lang w:val="en-US"/>
                    </w:rPr>
                    <w:t xml:space="preserve"> </w:t>
                  </w:r>
                  <w:r w:rsidRPr="00AC790E">
                    <w:rPr>
                      <w:rFonts w:ascii="Times New Roman" w:hAnsi="Times New Roman"/>
                      <w:sz w:val="24"/>
                      <w:szCs w:val="24"/>
                    </w:rPr>
                    <w:t>28.211</w:t>
                  </w:r>
                  <w:r w:rsidRPr="00AC790E">
                    <w:rPr>
                      <w:rFonts w:ascii="Times New Roman" w:hAnsi="Times New Roman"/>
                      <w:sz w:val="24"/>
                      <w:szCs w:val="24"/>
                      <w:vertAlign w:val="superscript"/>
                      <w:lang w:val="en-US"/>
                    </w:rPr>
                    <w:t>’’</w:t>
                  </w:r>
                </w:p>
              </w:tc>
              <w:tc>
                <w:tcPr>
                  <w:tcW w:w="3330" w:type="dxa"/>
                </w:tcPr>
                <w:p w:rsidR="0059183E" w:rsidRPr="00AC790E" w:rsidRDefault="0059183E" w:rsidP="00FE7CE4">
                  <w:pPr>
                    <w:pStyle w:val="af7"/>
                    <w:jc w:val="center"/>
                    <w:rPr>
                      <w:rFonts w:ascii="Times New Roman" w:hAnsi="Times New Roman"/>
                      <w:sz w:val="24"/>
                      <w:szCs w:val="24"/>
                      <w:vertAlign w:val="superscript"/>
                    </w:rPr>
                  </w:pPr>
                  <w:r w:rsidRPr="00AC790E">
                    <w:rPr>
                      <w:rFonts w:ascii="Times New Roman" w:hAnsi="Times New Roman"/>
                      <w:sz w:val="24"/>
                      <w:szCs w:val="24"/>
                    </w:rPr>
                    <w:t>35</w:t>
                  </w:r>
                  <w:r w:rsidRPr="00AC790E">
                    <w:rPr>
                      <w:rFonts w:ascii="Times New Roman" w:hAnsi="Times New Roman"/>
                      <w:sz w:val="24"/>
                      <w:szCs w:val="24"/>
                      <w:vertAlign w:val="superscript"/>
                    </w:rPr>
                    <w:t>0</w:t>
                  </w:r>
                  <w:r w:rsidRPr="00AC790E">
                    <w:rPr>
                      <w:rFonts w:ascii="Times New Roman" w:hAnsi="Times New Roman"/>
                      <w:sz w:val="24"/>
                      <w:szCs w:val="24"/>
                    </w:rPr>
                    <w:t xml:space="preserve"> 13</w:t>
                  </w:r>
                  <w:r w:rsidRPr="00AC790E">
                    <w:rPr>
                      <w:rFonts w:ascii="Times New Roman" w:hAnsi="Times New Roman"/>
                      <w:sz w:val="24"/>
                      <w:szCs w:val="24"/>
                      <w:vertAlign w:val="superscript"/>
                      <w:lang w:val="en-US"/>
                    </w:rPr>
                    <w:t>’</w:t>
                  </w:r>
                  <w:r w:rsidRPr="00AC790E">
                    <w:rPr>
                      <w:rFonts w:ascii="Times New Roman" w:hAnsi="Times New Roman"/>
                      <w:sz w:val="24"/>
                      <w:szCs w:val="24"/>
                      <w:lang w:val="en-US"/>
                    </w:rPr>
                    <w:t xml:space="preserve"> </w:t>
                  </w:r>
                  <w:r w:rsidRPr="00AC790E">
                    <w:rPr>
                      <w:rFonts w:ascii="Times New Roman" w:hAnsi="Times New Roman"/>
                      <w:sz w:val="24"/>
                      <w:szCs w:val="24"/>
                    </w:rPr>
                    <w:t>26.130</w:t>
                  </w:r>
                  <w:r w:rsidRPr="00AC790E">
                    <w:rPr>
                      <w:rFonts w:ascii="Times New Roman" w:hAnsi="Times New Roman"/>
                      <w:sz w:val="24"/>
                      <w:szCs w:val="24"/>
                      <w:vertAlign w:val="superscript"/>
                      <w:lang w:val="en-US"/>
                    </w:rPr>
                    <w:t>’’</w:t>
                  </w:r>
                </w:p>
              </w:tc>
            </w:tr>
            <w:tr w:rsidR="0059183E" w:rsidRPr="007E25AE" w:rsidTr="0059183E">
              <w:trPr>
                <w:trHeight w:val="200"/>
                <w:jc w:val="center"/>
              </w:trPr>
              <w:tc>
                <w:tcPr>
                  <w:tcW w:w="866" w:type="dxa"/>
                </w:tcPr>
                <w:p w:rsidR="0059183E" w:rsidRPr="007E25AE" w:rsidRDefault="0059183E" w:rsidP="00FE7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E25AE">
                    <w:t>4</w:t>
                  </w:r>
                </w:p>
              </w:tc>
              <w:tc>
                <w:tcPr>
                  <w:tcW w:w="3440" w:type="dxa"/>
                </w:tcPr>
                <w:p w:rsidR="0059183E" w:rsidRPr="00AC790E" w:rsidRDefault="0059183E" w:rsidP="00FE7CE4">
                  <w:pPr>
                    <w:pStyle w:val="af7"/>
                    <w:jc w:val="center"/>
                    <w:rPr>
                      <w:rFonts w:ascii="Times New Roman" w:hAnsi="Times New Roman"/>
                      <w:sz w:val="24"/>
                      <w:szCs w:val="24"/>
                      <w:vertAlign w:val="superscript"/>
                    </w:rPr>
                  </w:pPr>
                  <w:r w:rsidRPr="00AC790E">
                    <w:rPr>
                      <w:rFonts w:ascii="Times New Roman" w:hAnsi="Times New Roman"/>
                      <w:sz w:val="24"/>
                      <w:szCs w:val="24"/>
                    </w:rPr>
                    <w:t>62</w:t>
                  </w:r>
                  <w:r w:rsidRPr="00AC790E">
                    <w:rPr>
                      <w:rFonts w:ascii="Times New Roman" w:hAnsi="Times New Roman"/>
                      <w:sz w:val="24"/>
                      <w:szCs w:val="24"/>
                      <w:vertAlign w:val="superscript"/>
                    </w:rPr>
                    <w:t>0</w:t>
                  </w:r>
                  <w:r w:rsidRPr="00AC790E">
                    <w:rPr>
                      <w:rFonts w:ascii="Times New Roman" w:hAnsi="Times New Roman"/>
                      <w:sz w:val="24"/>
                      <w:szCs w:val="24"/>
                    </w:rPr>
                    <w:t xml:space="preserve"> 04</w:t>
                  </w:r>
                  <w:r w:rsidRPr="00AC790E">
                    <w:rPr>
                      <w:rFonts w:ascii="Times New Roman" w:hAnsi="Times New Roman"/>
                      <w:sz w:val="24"/>
                      <w:szCs w:val="24"/>
                      <w:vertAlign w:val="superscript"/>
                      <w:lang w:val="en-US"/>
                    </w:rPr>
                    <w:t>’</w:t>
                  </w:r>
                  <w:r w:rsidRPr="00AC790E">
                    <w:rPr>
                      <w:rFonts w:ascii="Times New Roman" w:hAnsi="Times New Roman"/>
                      <w:sz w:val="24"/>
                      <w:szCs w:val="24"/>
                      <w:lang w:val="en-US"/>
                    </w:rPr>
                    <w:t xml:space="preserve"> </w:t>
                  </w:r>
                  <w:r w:rsidRPr="00AC790E">
                    <w:rPr>
                      <w:rFonts w:ascii="Times New Roman" w:hAnsi="Times New Roman"/>
                      <w:sz w:val="24"/>
                      <w:szCs w:val="24"/>
                    </w:rPr>
                    <w:t>27.098</w:t>
                  </w:r>
                  <w:r w:rsidRPr="00AC790E">
                    <w:rPr>
                      <w:rFonts w:ascii="Times New Roman" w:hAnsi="Times New Roman"/>
                      <w:sz w:val="24"/>
                      <w:szCs w:val="24"/>
                      <w:vertAlign w:val="superscript"/>
                      <w:lang w:val="en-US"/>
                    </w:rPr>
                    <w:t>’’</w:t>
                  </w:r>
                </w:p>
              </w:tc>
              <w:tc>
                <w:tcPr>
                  <w:tcW w:w="3330" w:type="dxa"/>
                </w:tcPr>
                <w:p w:rsidR="0059183E" w:rsidRPr="00AC790E" w:rsidRDefault="0059183E" w:rsidP="00FE7CE4">
                  <w:pPr>
                    <w:pStyle w:val="af7"/>
                    <w:jc w:val="center"/>
                    <w:rPr>
                      <w:rFonts w:ascii="Times New Roman" w:hAnsi="Times New Roman"/>
                      <w:sz w:val="24"/>
                      <w:szCs w:val="24"/>
                      <w:vertAlign w:val="superscript"/>
                    </w:rPr>
                  </w:pPr>
                  <w:r w:rsidRPr="00AC790E">
                    <w:rPr>
                      <w:rFonts w:ascii="Times New Roman" w:hAnsi="Times New Roman"/>
                      <w:sz w:val="24"/>
                      <w:szCs w:val="24"/>
                    </w:rPr>
                    <w:t>35</w:t>
                  </w:r>
                  <w:r w:rsidRPr="00AC790E">
                    <w:rPr>
                      <w:rFonts w:ascii="Times New Roman" w:hAnsi="Times New Roman"/>
                      <w:sz w:val="24"/>
                      <w:szCs w:val="24"/>
                      <w:vertAlign w:val="superscript"/>
                    </w:rPr>
                    <w:t>0</w:t>
                  </w:r>
                  <w:r w:rsidRPr="00AC790E">
                    <w:rPr>
                      <w:rFonts w:ascii="Times New Roman" w:hAnsi="Times New Roman"/>
                      <w:sz w:val="24"/>
                      <w:szCs w:val="24"/>
                    </w:rPr>
                    <w:t xml:space="preserve"> 13</w:t>
                  </w:r>
                  <w:r w:rsidRPr="00AC790E">
                    <w:rPr>
                      <w:rFonts w:ascii="Times New Roman" w:hAnsi="Times New Roman"/>
                      <w:sz w:val="24"/>
                      <w:szCs w:val="24"/>
                      <w:vertAlign w:val="superscript"/>
                      <w:lang w:val="en-US"/>
                    </w:rPr>
                    <w:t>’</w:t>
                  </w:r>
                  <w:r w:rsidRPr="00AC790E">
                    <w:rPr>
                      <w:rFonts w:ascii="Times New Roman" w:hAnsi="Times New Roman"/>
                      <w:sz w:val="24"/>
                      <w:szCs w:val="24"/>
                      <w:lang w:val="en-US"/>
                    </w:rPr>
                    <w:t xml:space="preserve"> </w:t>
                  </w:r>
                  <w:r w:rsidRPr="00AC790E">
                    <w:rPr>
                      <w:rFonts w:ascii="Times New Roman" w:hAnsi="Times New Roman"/>
                      <w:sz w:val="24"/>
                      <w:szCs w:val="24"/>
                    </w:rPr>
                    <w:t>23.077</w:t>
                  </w:r>
                  <w:r w:rsidRPr="00AC790E">
                    <w:rPr>
                      <w:rFonts w:ascii="Times New Roman" w:hAnsi="Times New Roman"/>
                      <w:sz w:val="24"/>
                      <w:szCs w:val="24"/>
                      <w:vertAlign w:val="superscript"/>
                      <w:lang w:val="en-US"/>
                    </w:rPr>
                    <w:t>’’</w:t>
                  </w:r>
                </w:p>
              </w:tc>
            </w:tr>
            <w:tr w:rsidR="0059183E" w:rsidRPr="007E25AE" w:rsidTr="0059183E">
              <w:trPr>
                <w:trHeight w:val="200"/>
                <w:jc w:val="center"/>
              </w:trPr>
              <w:tc>
                <w:tcPr>
                  <w:tcW w:w="866" w:type="dxa"/>
                </w:tcPr>
                <w:p w:rsidR="0059183E" w:rsidRPr="007E25AE" w:rsidRDefault="0059183E" w:rsidP="00FE7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5</w:t>
                  </w:r>
                </w:p>
              </w:tc>
              <w:tc>
                <w:tcPr>
                  <w:tcW w:w="3440" w:type="dxa"/>
                </w:tcPr>
                <w:p w:rsidR="0059183E" w:rsidRPr="00AC790E" w:rsidRDefault="0059183E" w:rsidP="00FE7CE4">
                  <w:pPr>
                    <w:pStyle w:val="af7"/>
                    <w:jc w:val="center"/>
                    <w:rPr>
                      <w:rFonts w:ascii="Times New Roman" w:hAnsi="Times New Roman"/>
                      <w:sz w:val="24"/>
                      <w:szCs w:val="24"/>
                      <w:vertAlign w:val="superscript"/>
                    </w:rPr>
                  </w:pPr>
                  <w:r w:rsidRPr="00AC790E">
                    <w:rPr>
                      <w:rFonts w:ascii="Times New Roman" w:hAnsi="Times New Roman"/>
                      <w:sz w:val="24"/>
                      <w:szCs w:val="24"/>
                    </w:rPr>
                    <w:t>62</w:t>
                  </w:r>
                  <w:r w:rsidRPr="00AC790E">
                    <w:rPr>
                      <w:rFonts w:ascii="Times New Roman" w:hAnsi="Times New Roman"/>
                      <w:sz w:val="24"/>
                      <w:szCs w:val="24"/>
                      <w:vertAlign w:val="superscript"/>
                    </w:rPr>
                    <w:t>0</w:t>
                  </w:r>
                  <w:r w:rsidRPr="00AC790E">
                    <w:rPr>
                      <w:rFonts w:ascii="Times New Roman" w:hAnsi="Times New Roman"/>
                      <w:sz w:val="24"/>
                      <w:szCs w:val="24"/>
                    </w:rPr>
                    <w:t xml:space="preserve"> 04</w:t>
                  </w:r>
                  <w:r w:rsidRPr="00AC790E">
                    <w:rPr>
                      <w:rFonts w:ascii="Times New Roman" w:hAnsi="Times New Roman"/>
                      <w:sz w:val="24"/>
                      <w:szCs w:val="24"/>
                      <w:vertAlign w:val="superscript"/>
                      <w:lang w:val="en-US"/>
                    </w:rPr>
                    <w:t>’</w:t>
                  </w:r>
                  <w:r w:rsidRPr="00AC790E">
                    <w:rPr>
                      <w:rFonts w:ascii="Times New Roman" w:hAnsi="Times New Roman"/>
                      <w:sz w:val="24"/>
                      <w:szCs w:val="24"/>
                      <w:lang w:val="en-US"/>
                    </w:rPr>
                    <w:t xml:space="preserve"> </w:t>
                  </w:r>
                  <w:r w:rsidRPr="00AC790E">
                    <w:rPr>
                      <w:rFonts w:ascii="Times New Roman" w:hAnsi="Times New Roman"/>
                      <w:sz w:val="24"/>
                      <w:szCs w:val="24"/>
                    </w:rPr>
                    <w:t>26.411</w:t>
                  </w:r>
                  <w:r w:rsidRPr="00AC790E">
                    <w:rPr>
                      <w:rFonts w:ascii="Times New Roman" w:hAnsi="Times New Roman"/>
                      <w:sz w:val="24"/>
                      <w:szCs w:val="24"/>
                      <w:vertAlign w:val="superscript"/>
                      <w:lang w:val="en-US"/>
                    </w:rPr>
                    <w:t>’’</w:t>
                  </w:r>
                </w:p>
              </w:tc>
              <w:tc>
                <w:tcPr>
                  <w:tcW w:w="3330" w:type="dxa"/>
                </w:tcPr>
                <w:p w:rsidR="0059183E" w:rsidRPr="00AC790E" w:rsidRDefault="0059183E" w:rsidP="00FE7CE4">
                  <w:pPr>
                    <w:pStyle w:val="af7"/>
                    <w:jc w:val="center"/>
                    <w:rPr>
                      <w:rFonts w:ascii="Times New Roman" w:hAnsi="Times New Roman"/>
                      <w:sz w:val="24"/>
                      <w:szCs w:val="24"/>
                      <w:vertAlign w:val="superscript"/>
                    </w:rPr>
                  </w:pPr>
                  <w:r w:rsidRPr="00AC790E">
                    <w:rPr>
                      <w:rFonts w:ascii="Times New Roman" w:hAnsi="Times New Roman"/>
                      <w:sz w:val="24"/>
                      <w:szCs w:val="24"/>
                    </w:rPr>
                    <w:t>35</w:t>
                  </w:r>
                  <w:r w:rsidRPr="00AC790E">
                    <w:rPr>
                      <w:rFonts w:ascii="Times New Roman" w:hAnsi="Times New Roman"/>
                      <w:sz w:val="24"/>
                      <w:szCs w:val="24"/>
                      <w:vertAlign w:val="superscript"/>
                    </w:rPr>
                    <w:t>0</w:t>
                  </w:r>
                  <w:r w:rsidRPr="00AC790E">
                    <w:rPr>
                      <w:rFonts w:ascii="Times New Roman" w:hAnsi="Times New Roman"/>
                      <w:sz w:val="24"/>
                      <w:szCs w:val="24"/>
                    </w:rPr>
                    <w:t xml:space="preserve"> 13</w:t>
                  </w:r>
                  <w:r w:rsidRPr="00AC790E">
                    <w:rPr>
                      <w:rFonts w:ascii="Times New Roman" w:hAnsi="Times New Roman"/>
                      <w:sz w:val="24"/>
                      <w:szCs w:val="24"/>
                      <w:vertAlign w:val="superscript"/>
                      <w:lang w:val="en-US"/>
                    </w:rPr>
                    <w:t>’</w:t>
                  </w:r>
                  <w:r w:rsidRPr="00AC790E">
                    <w:rPr>
                      <w:rFonts w:ascii="Times New Roman" w:hAnsi="Times New Roman"/>
                      <w:sz w:val="24"/>
                      <w:szCs w:val="24"/>
                      <w:lang w:val="en-US"/>
                    </w:rPr>
                    <w:t xml:space="preserve"> </w:t>
                  </w:r>
                  <w:r w:rsidRPr="00AC790E">
                    <w:rPr>
                      <w:rFonts w:ascii="Times New Roman" w:hAnsi="Times New Roman"/>
                      <w:sz w:val="24"/>
                      <w:szCs w:val="24"/>
                    </w:rPr>
                    <w:t>20.323</w:t>
                  </w:r>
                  <w:r w:rsidRPr="00AC790E">
                    <w:rPr>
                      <w:rFonts w:ascii="Times New Roman" w:hAnsi="Times New Roman"/>
                      <w:sz w:val="24"/>
                      <w:szCs w:val="24"/>
                      <w:vertAlign w:val="superscript"/>
                      <w:lang w:val="en-US"/>
                    </w:rPr>
                    <w:t>’’</w:t>
                  </w:r>
                </w:p>
              </w:tc>
            </w:tr>
            <w:tr w:rsidR="0059183E" w:rsidRPr="007E25AE" w:rsidTr="0059183E">
              <w:trPr>
                <w:trHeight w:val="200"/>
                <w:jc w:val="center"/>
              </w:trPr>
              <w:tc>
                <w:tcPr>
                  <w:tcW w:w="866" w:type="dxa"/>
                </w:tcPr>
                <w:p w:rsidR="0059183E" w:rsidRPr="007E25AE" w:rsidRDefault="0059183E" w:rsidP="00FE7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6</w:t>
                  </w:r>
                </w:p>
              </w:tc>
              <w:tc>
                <w:tcPr>
                  <w:tcW w:w="3440" w:type="dxa"/>
                </w:tcPr>
                <w:p w:rsidR="0059183E" w:rsidRPr="00AC790E" w:rsidRDefault="0059183E" w:rsidP="00FE7CE4">
                  <w:pPr>
                    <w:pStyle w:val="af7"/>
                    <w:jc w:val="center"/>
                    <w:rPr>
                      <w:rFonts w:ascii="Times New Roman" w:hAnsi="Times New Roman"/>
                      <w:sz w:val="24"/>
                      <w:szCs w:val="24"/>
                      <w:vertAlign w:val="superscript"/>
                    </w:rPr>
                  </w:pPr>
                  <w:r w:rsidRPr="00AC790E">
                    <w:rPr>
                      <w:rFonts w:ascii="Times New Roman" w:hAnsi="Times New Roman"/>
                      <w:sz w:val="24"/>
                      <w:szCs w:val="24"/>
                    </w:rPr>
                    <w:t>62</w:t>
                  </w:r>
                  <w:r w:rsidRPr="00AC790E">
                    <w:rPr>
                      <w:rFonts w:ascii="Times New Roman" w:hAnsi="Times New Roman"/>
                      <w:sz w:val="24"/>
                      <w:szCs w:val="24"/>
                      <w:vertAlign w:val="superscript"/>
                    </w:rPr>
                    <w:t>0</w:t>
                  </w:r>
                  <w:r w:rsidRPr="00AC790E">
                    <w:rPr>
                      <w:rFonts w:ascii="Times New Roman" w:hAnsi="Times New Roman"/>
                      <w:sz w:val="24"/>
                      <w:szCs w:val="24"/>
                    </w:rPr>
                    <w:t xml:space="preserve"> 04</w:t>
                  </w:r>
                  <w:r w:rsidRPr="00AC790E">
                    <w:rPr>
                      <w:rFonts w:ascii="Times New Roman" w:hAnsi="Times New Roman"/>
                      <w:sz w:val="24"/>
                      <w:szCs w:val="24"/>
                      <w:vertAlign w:val="superscript"/>
                      <w:lang w:val="en-US"/>
                    </w:rPr>
                    <w:t>’</w:t>
                  </w:r>
                  <w:r w:rsidRPr="00AC790E">
                    <w:rPr>
                      <w:rFonts w:ascii="Times New Roman" w:hAnsi="Times New Roman"/>
                      <w:sz w:val="24"/>
                      <w:szCs w:val="24"/>
                      <w:lang w:val="en-US"/>
                    </w:rPr>
                    <w:t xml:space="preserve"> </w:t>
                  </w:r>
                  <w:r w:rsidRPr="00AC790E">
                    <w:rPr>
                      <w:rFonts w:ascii="Times New Roman" w:hAnsi="Times New Roman"/>
                      <w:sz w:val="24"/>
                      <w:szCs w:val="24"/>
                    </w:rPr>
                    <w:t>26.767</w:t>
                  </w:r>
                  <w:r w:rsidRPr="00AC790E">
                    <w:rPr>
                      <w:rFonts w:ascii="Times New Roman" w:hAnsi="Times New Roman"/>
                      <w:sz w:val="24"/>
                      <w:szCs w:val="24"/>
                      <w:vertAlign w:val="superscript"/>
                      <w:lang w:val="en-US"/>
                    </w:rPr>
                    <w:t>’’</w:t>
                  </w:r>
                </w:p>
              </w:tc>
              <w:tc>
                <w:tcPr>
                  <w:tcW w:w="3330" w:type="dxa"/>
                </w:tcPr>
                <w:p w:rsidR="0059183E" w:rsidRPr="00AC790E" w:rsidRDefault="0059183E" w:rsidP="00FE7CE4">
                  <w:pPr>
                    <w:pStyle w:val="af7"/>
                    <w:jc w:val="center"/>
                    <w:rPr>
                      <w:rFonts w:ascii="Times New Roman" w:hAnsi="Times New Roman"/>
                      <w:sz w:val="24"/>
                      <w:szCs w:val="24"/>
                      <w:vertAlign w:val="superscript"/>
                    </w:rPr>
                  </w:pPr>
                  <w:r w:rsidRPr="00AC790E">
                    <w:rPr>
                      <w:rFonts w:ascii="Times New Roman" w:hAnsi="Times New Roman"/>
                      <w:sz w:val="24"/>
                      <w:szCs w:val="24"/>
                    </w:rPr>
                    <w:t>35</w:t>
                  </w:r>
                  <w:r w:rsidRPr="00AC790E">
                    <w:rPr>
                      <w:rFonts w:ascii="Times New Roman" w:hAnsi="Times New Roman"/>
                      <w:sz w:val="24"/>
                      <w:szCs w:val="24"/>
                      <w:vertAlign w:val="superscript"/>
                    </w:rPr>
                    <w:t>0</w:t>
                  </w:r>
                  <w:r w:rsidRPr="00AC790E">
                    <w:rPr>
                      <w:rFonts w:ascii="Times New Roman" w:hAnsi="Times New Roman"/>
                      <w:sz w:val="24"/>
                      <w:szCs w:val="24"/>
                    </w:rPr>
                    <w:t xml:space="preserve"> 13</w:t>
                  </w:r>
                  <w:r w:rsidRPr="00AC790E">
                    <w:rPr>
                      <w:rFonts w:ascii="Times New Roman" w:hAnsi="Times New Roman"/>
                      <w:sz w:val="24"/>
                      <w:szCs w:val="24"/>
                      <w:vertAlign w:val="superscript"/>
                      <w:lang w:val="en-US"/>
                    </w:rPr>
                    <w:t>’</w:t>
                  </w:r>
                  <w:r w:rsidRPr="00AC790E">
                    <w:rPr>
                      <w:rFonts w:ascii="Times New Roman" w:hAnsi="Times New Roman"/>
                      <w:sz w:val="24"/>
                      <w:szCs w:val="24"/>
                      <w:lang w:val="en-US"/>
                    </w:rPr>
                    <w:t xml:space="preserve"> </w:t>
                  </w:r>
                  <w:r w:rsidRPr="00AC790E">
                    <w:rPr>
                      <w:rFonts w:ascii="Times New Roman" w:hAnsi="Times New Roman"/>
                      <w:sz w:val="24"/>
                      <w:szCs w:val="24"/>
                    </w:rPr>
                    <w:t>17.666</w:t>
                  </w:r>
                  <w:r w:rsidRPr="00AC790E">
                    <w:rPr>
                      <w:rFonts w:ascii="Times New Roman" w:hAnsi="Times New Roman"/>
                      <w:sz w:val="24"/>
                      <w:szCs w:val="24"/>
                      <w:vertAlign w:val="superscript"/>
                      <w:lang w:val="en-US"/>
                    </w:rPr>
                    <w:t>’’</w:t>
                  </w:r>
                </w:p>
              </w:tc>
            </w:tr>
            <w:tr w:rsidR="0059183E" w:rsidRPr="007E25AE" w:rsidTr="0059183E">
              <w:trPr>
                <w:trHeight w:val="200"/>
                <w:jc w:val="center"/>
              </w:trPr>
              <w:tc>
                <w:tcPr>
                  <w:tcW w:w="866" w:type="dxa"/>
                </w:tcPr>
                <w:p w:rsidR="0059183E" w:rsidRPr="007E25AE" w:rsidRDefault="0059183E" w:rsidP="00FE7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7</w:t>
                  </w:r>
                </w:p>
              </w:tc>
              <w:tc>
                <w:tcPr>
                  <w:tcW w:w="3440" w:type="dxa"/>
                </w:tcPr>
                <w:p w:rsidR="0059183E" w:rsidRPr="00AC790E" w:rsidRDefault="0059183E" w:rsidP="00FE7CE4">
                  <w:pPr>
                    <w:pStyle w:val="af7"/>
                    <w:jc w:val="center"/>
                    <w:rPr>
                      <w:rFonts w:ascii="Times New Roman" w:hAnsi="Times New Roman"/>
                      <w:sz w:val="24"/>
                      <w:szCs w:val="24"/>
                      <w:vertAlign w:val="superscript"/>
                    </w:rPr>
                  </w:pPr>
                  <w:r w:rsidRPr="00AC790E">
                    <w:rPr>
                      <w:rFonts w:ascii="Times New Roman" w:hAnsi="Times New Roman"/>
                      <w:sz w:val="24"/>
                      <w:szCs w:val="24"/>
                    </w:rPr>
                    <w:t>62</w:t>
                  </w:r>
                  <w:r w:rsidRPr="00AC790E">
                    <w:rPr>
                      <w:rFonts w:ascii="Times New Roman" w:hAnsi="Times New Roman"/>
                      <w:sz w:val="24"/>
                      <w:szCs w:val="24"/>
                      <w:vertAlign w:val="superscript"/>
                    </w:rPr>
                    <w:t>0</w:t>
                  </w:r>
                  <w:r w:rsidRPr="00AC790E">
                    <w:rPr>
                      <w:rFonts w:ascii="Times New Roman" w:hAnsi="Times New Roman"/>
                      <w:sz w:val="24"/>
                      <w:szCs w:val="24"/>
                    </w:rPr>
                    <w:t xml:space="preserve"> 04</w:t>
                  </w:r>
                  <w:r w:rsidRPr="00AC790E">
                    <w:rPr>
                      <w:rFonts w:ascii="Times New Roman" w:hAnsi="Times New Roman"/>
                      <w:sz w:val="24"/>
                      <w:szCs w:val="24"/>
                      <w:vertAlign w:val="superscript"/>
                      <w:lang w:val="en-US"/>
                    </w:rPr>
                    <w:t>’</w:t>
                  </w:r>
                  <w:r w:rsidRPr="00AC790E">
                    <w:rPr>
                      <w:rFonts w:ascii="Times New Roman" w:hAnsi="Times New Roman"/>
                      <w:sz w:val="24"/>
                      <w:szCs w:val="24"/>
                      <w:lang w:val="en-US"/>
                    </w:rPr>
                    <w:t xml:space="preserve"> </w:t>
                  </w:r>
                  <w:r w:rsidRPr="00AC790E">
                    <w:rPr>
                      <w:rFonts w:ascii="Times New Roman" w:hAnsi="Times New Roman"/>
                      <w:sz w:val="24"/>
                      <w:szCs w:val="24"/>
                    </w:rPr>
                    <w:t>26.900</w:t>
                  </w:r>
                  <w:r w:rsidRPr="00AC790E">
                    <w:rPr>
                      <w:rFonts w:ascii="Times New Roman" w:hAnsi="Times New Roman"/>
                      <w:sz w:val="24"/>
                      <w:szCs w:val="24"/>
                      <w:vertAlign w:val="superscript"/>
                      <w:lang w:val="en-US"/>
                    </w:rPr>
                    <w:t>’’</w:t>
                  </w:r>
                </w:p>
              </w:tc>
              <w:tc>
                <w:tcPr>
                  <w:tcW w:w="3330" w:type="dxa"/>
                </w:tcPr>
                <w:p w:rsidR="0059183E" w:rsidRPr="00AC790E" w:rsidRDefault="0059183E" w:rsidP="00FE7CE4">
                  <w:pPr>
                    <w:pStyle w:val="af7"/>
                    <w:jc w:val="center"/>
                    <w:rPr>
                      <w:rFonts w:ascii="Times New Roman" w:hAnsi="Times New Roman"/>
                      <w:sz w:val="24"/>
                      <w:szCs w:val="24"/>
                      <w:vertAlign w:val="superscript"/>
                    </w:rPr>
                  </w:pPr>
                  <w:r w:rsidRPr="00AC790E">
                    <w:rPr>
                      <w:rFonts w:ascii="Times New Roman" w:hAnsi="Times New Roman"/>
                      <w:sz w:val="24"/>
                      <w:szCs w:val="24"/>
                    </w:rPr>
                    <w:t>35</w:t>
                  </w:r>
                  <w:r w:rsidRPr="00AC790E">
                    <w:rPr>
                      <w:rFonts w:ascii="Times New Roman" w:hAnsi="Times New Roman"/>
                      <w:sz w:val="24"/>
                      <w:szCs w:val="24"/>
                      <w:vertAlign w:val="superscript"/>
                    </w:rPr>
                    <w:t>0</w:t>
                  </w:r>
                  <w:r w:rsidRPr="00AC790E">
                    <w:rPr>
                      <w:rFonts w:ascii="Times New Roman" w:hAnsi="Times New Roman"/>
                      <w:sz w:val="24"/>
                      <w:szCs w:val="24"/>
                    </w:rPr>
                    <w:t xml:space="preserve"> 13</w:t>
                  </w:r>
                  <w:r w:rsidRPr="00AC790E">
                    <w:rPr>
                      <w:rFonts w:ascii="Times New Roman" w:hAnsi="Times New Roman"/>
                      <w:sz w:val="24"/>
                      <w:szCs w:val="24"/>
                      <w:vertAlign w:val="superscript"/>
                      <w:lang w:val="en-US"/>
                    </w:rPr>
                    <w:t>’</w:t>
                  </w:r>
                  <w:r w:rsidRPr="00AC790E">
                    <w:rPr>
                      <w:rFonts w:ascii="Times New Roman" w:hAnsi="Times New Roman"/>
                      <w:sz w:val="24"/>
                      <w:szCs w:val="24"/>
                      <w:lang w:val="en-US"/>
                    </w:rPr>
                    <w:t xml:space="preserve"> </w:t>
                  </w:r>
                  <w:r w:rsidRPr="00AC790E">
                    <w:rPr>
                      <w:rFonts w:ascii="Times New Roman" w:hAnsi="Times New Roman"/>
                      <w:sz w:val="24"/>
                      <w:szCs w:val="24"/>
                    </w:rPr>
                    <w:t>16.529</w:t>
                  </w:r>
                  <w:r w:rsidRPr="00AC790E">
                    <w:rPr>
                      <w:rFonts w:ascii="Times New Roman" w:hAnsi="Times New Roman"/>
                      <w:sz w:val="24"/>
                      <w:szCs w:val="24"/>
                      <w:vertAlign w:val="superscript"/>
                      <w:lang w:val="en-US"/>
                    </w:rPr>
                    <w:t>’’</w:t>
                  </w:r>
                </w:p>
              </w:tc>
            </w:tr>
          </w:tbl>
          <w:p w:rsidR="0059183E" w:rsidRDefault="0059183E" w:rsidP="00FE7CE4">
            <w:pPr>
              <w:spacing w:after="120"/>
              <w:jc w:val="center"/>
              <w:rPr>
                <w:b/>
                <w:sz w:val="28"/>
                <w:szCs w:val="28"/>
              </w:rPr>
            </w:pPr>
          </w:p>
        </w:tc>
      </w:tr>
    </w:tbl>
    <w:p w:rsidR="00603FB9" w:rsidRDefault="00603FB9" w:rsidP="001E64F7">
      <w:pPr>
        <w:jc w:val="center"/>
        <w:rPr>
          <w:b/>
          <w:sz w:val="28"/>
          <w:szCs w:val="28"/>
        </w:rPr>
      </w:pPr>
    </w:p>
    <w:p w:rsidR="001E64F7" w:rsidRDefault="001E64F7" w:rsidP="001E64F7">
      <w:pPr>
        <w:rPr>
          <w:b/>
          <w:sz w:val="28"/>
          <w:szCs w:val="28"/>
        </w:rPr>
        <w:sectPr w:rsidR="001E64F7" w:rsidSect="004D1E79">
          <w:pgSz w:w="11900" w:h="16820"/>
          <w:pgMar w:top="709" w:right="567" w:bottom="851" w:left="701" w:header="720" w:footer="319" w:gutter="0"/>
          <w:cols w:space="720"/>
          <w:noEndnote/>
          <w:rtlGutter/>
          <w:docGrid w:linePitch="326"/>
        </w:sectPr>
      </w:pPr>
    </w:p>
    <w:p w:rsidR="004D1E79" w:rsidRPr="005C125E" w:rsidRDefault="004D1E79" w:rsidP="004D1E79">
      <w:pPr>
        <w:jc w:val="right"/>
        <w:rPr>
          <w:b/>
          <w:sz w:val="28"/>
          <w:szCs w:val="28"/>
        </w:rPr>
      </w:pPr>
      <w:r w:rsidRPr="005C125E">
        <w:rPr>
          <w:b/>
          <w:sz w:val="28"/>
          <w:szCs w:val="28"/>
        </w:rPr>
        <w:lastRenderedPageBreak/>
        <w:t xml:space="preserve">Приложение № </w:t>
      </w:r>
      <w:r>
        <w:rPr>
          <w:b/>
          <w:sz w:val="28"/>
          <w:szCs w:val="28"/>
        </w:rPr>
        <w:t>5</w:t>
      </w:r>
    </w:p>
    <w:p w:rsidR="004D1E79" w:rsidRPr="005C125E" w:rsidRDefault="004D1E79" w:rsidP="004D1E79">
      <w:pPr>
        <w:ind w:right="-83"/>
        <w:jc w:val="right"/>
        <w:rPr>
          <w:b/>
          <w:sz w:val="28"/>
          <w:szCs w:val="28"/>
        </w:rPr>
      </w:pPr>
      <w:r w:rsidRPr="005C125E">
        <w:rPr>
          <w:b/>
          <w:sz w:val="28"/>
          <w:szCs w:val="28"/>
        </w:rPr>
        <w:t xml:space="preserve">к договору водопользования </w:t>
      </w:r>
    </w:p>
    <w:p w:rsidR="004D1E79" w:rsidRPr="005C125E" w:rsidRDefault="004D1E79" w:rsidP="004D1E79">
      <w:pPr>
        <w:spacing w:after="240"/>
        <w:ind w:right="-85"/>
        <w:jc w:val="right"/>
        <w:rPr>
          <w:b/>
          <w:sz w:val="28"/>
          <w:szCs w:val="28"/>
        </w:rPr>
      </w:pPr>
      <w:r w:rsidRPr="005C125E">
        <w:rPr>
          <w:b/>
          <w:sz w:val="28"/>
          <w:szCs w:val="28"/>
        </w:rPr>
        <w:t>от «____» ______________ 20__ г.</w:t>
      </w:r>
    </w:p>
    <w:p w:rsidR="004D1E79" w:rsidRPr="005C125E" w:rsidRDefault="004D1E79" w:rsidP="004D1E79">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4D1E79" w:rsidRPr="005C125E" w:rsidRDefault="004D1E79" w:rsidP="004D1E79">
      <w:pPr>
        <w:rPr>
          <w:b/>
          <w:sz w:val="28"/>
          <w:szCs w:val="28"/>
        </w:rPr>
      </w:pPr>
    </w:p>
    <w:p w:rsidR="004D1E79" w:rsidRPr="005C125E" w:rsidRDefault="004D1E79" w:rsidP="004D1E79">
      <w:pPr>
        <w:rPr>
          <w:b/>
          <w:sz w:val="28"/>
          <w:szCs w:val="28"/>
        </w:rPr>
      </w:pPr>
      <w:r w:rsidRPr="005C125E">
        <w:rPr>
          <w:b/>
          <w:sz w:val="28"/>
          <w:szCs w:val="28"/>
        </w:rPr>
        <w:t>Номер государственной регистрации договора</w:t>
      </w:r>
    </w:p>
    <w:p w:rsidR="004D1E79" w:rsidRPr="005C125E" w:rsidRDefault="004D1E79" w:rsidP="003861F5">
      <w:pPr>
        <w:pBdr>
          <w:bottom w:val="single" w:sz="4" w:space="1" w:color="auto"/>
        </w:pBdr>
        <w:spacing w:after="120"/>
        <w:rPr>
          <w:b/>
          <w:sz w:val="28"/>
          <w:szCs w:val="28"/>
        </w:rPr>
      </w:pPr>
      <w:r w:rsidRPr="005C125E">
        <w:rPr>
          <w:b/>
          <w:sz w:val="28"/>
          <w:szCs w:val="28"/>
        </w:rPr>
        <w:t>в государственном водном реестре:</w:t>
      </w:r>
    </w:p>
    <w:p w:rsidR="004D1E79" w:rsidRPr="00CF3610" w:rsidRDefault="004D1E79" w:rsidP="004D1E79">
      <w:pPr>
        <w:spacing w:after="120"/>
        <w:jc w:val="center"/>
        <w:rPr>
          <w:rFonts w:eastAsia="Calibri"/>
          <w:b/>
          <w:lang w:eastAsia="en-US"/>
        </w:rPr>
      </w:pPr>
      <w:r w:rsidRPr="00047D81">
        <w:rPr>
          <w:rFonts w:eastAsia="Calibri"/>
          <w:b/>
          <w:lang w:eastAsia="en-US"/>
        </w:rPr>
        <w:t>ПОЯСНИТЕЛЬНАЯ ЗАПИСКА</w:t>
      </w:r>
      <w:r>
        <w:rPr>
          <w:rFonts w:eastAsia="Calibri"/>
          <w:b/>
          <w:lang w:eastAsia="en-US"/>
        </w:rPr>
        <w:t xml:space="preserve"> К ГРАФИЧЕСКИМ МАТЕРИАЛАМ</w:t>
      </w:r>
    </w:p>
    <w:p w:rsidR="00603FB9" w:rsidRDefault="00603FB9" w:rsidP="00603FB9">
      <w:pPr>
        <w:spacing w:line="276" w:lineRule="auto"/>
        <w:ind w:firstLine="709"/>
        <w:jc w:val="both"/>
        <w:rPr>
          <w:sz w:val="28"/>
          <w:szCs w:val="28"/>
        </w:rPr>
      </w:pPr>
      <w:r w:rsidRPr="00591FF3">
        <w:rPr>
          <w:sz w:val="28"/>
          <w:szCs w:val="28"/>
        </w:rPr>
        <w:t xml:space="preserve">Местоположение участка водопользования в системе административно-территориальных единиц – Республика Карелия, </w:t>
      </w:r>
      <w:r>
        <w:rPr>
          <w:sz w:val="28"/>
          <w:szCs w:val="28"/>
        </w:rPr>
        <w:t>Медвежьегорский район, в районе острова Кижи.</w:t>
      </w:r>
    </w:p>
    <w:p w:rsidR="002472CE" w:rsidRDefault="002472CE" w:rsidP="002472CE">
      <w:pPr>
        <w:spacing w:line="276" w:lineRule="auto"/>
        <w:ind w:firstLine="709"/>
        <w:jc w:val="both"/>
        <w:rPr>
          <w:sz w:val="28"/>
          <w:szCs w:val="28"/>
        </w:rPr>
      </w:pPr>
      <w:r w:rsidRPr="00252B50">
        <w:rPr>
          <w:sz w:val="28"/>
          <w:szCs w:val="28"/>
        </w:rPr>
        <w:t>Географические координаты угловых точек границ участка акватории:</w:t>
      </w:r>
    </w:p>
    <w:tbl>
      <w:tblPr>
        <w:tblW w:w="6594" w:type="dxa"/>
        <w:jc w:val="center"/>
        <w:tblInd w:w="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92"/>
        <w:gridCol w:w="2837"/>
        <w:gridCol w:w="2765"/>
      </w:tblGrid>
      <w:tr w:rsidR="00603FB9" w:rsidRPr="00603FB9" w:rsidTr="00603FB9">
        <w:trPr>
          <w:trHeight w:val="315"/>
          <w:tblHeader/>
          <w:jc w:val="center"/>
        </w:trPr>
        <w:tc>
          <w:tcPr>
            <w:tcW w:w="992" w:type="dxa"/>
            <w:vMerge w:val="restart"/>
            <w:tcBorders>
              <w:top w:val="single" w:sz="4" w:space="0" w:color="auto"/>
              <w:right w:val="single" w:sz="4" w:space="0" w:color="auto"/>
            </w:tcBorders>
            <w:shd w:val="clear" w:color="auto" w:fill="FFFFFF"/>
            <w:vAlign w:val="center"/>
          </w:tcPr>
          <w:p w:rsidR="00603FB9" w:rsidRPr="00603FB9" w:rsidRDefault="00603FB9" w:rsidP="00FE7CE4">
            <w:pPr>
              <w:jc w:val="center"/>
              <w:rPr>
                <w:rFonts w:eastAsia="Calibri"/>
                <w:b/>
                <w:sz w:val="28"/>
                <w:szCs w:val="28"/>
              </w:rPr>
            </w:pPr>
            <w:r w:rsidRPr="00603FB9">
              <w:rPr>
                <w:rFonts w:eastAsia="Calibri"/>
                <w:b/>
                <w:sz w:val="28"/>
                <w:szCs w:val="28"/>
              </w:rPr>
              <w:t xml:space="preserve">№ </w:t>
            </w:r>
          </w:p>
          <w:p w:rsidR="00603FB9" w:rsidRPr="00603FB9" w:rsidRDefault="00603FB9" w:rsidP="00FE7CE4">
            <w:pPr>
              <w:jc w:val="center"/>
              <w:rPr>
                <w:b/>
                <w:sz w:val="28"/>
                <w:szCs w:val="28"/>
              </w:rPr>
            </w:pPr>
            <w:r w:rsidRPr="00603FB9">
              <w:rPr>
                <w:rFonts w:eastAsia="Calibri"/>
                <w:b/>
                <w:sz w:val="28"/>
                <w:szCs w:val="28"/>
              </w:rPr>
              <w:t>точки</w:t>
            </w:r>
          </w:p>
        </w:tc>
        <w:tc>
          <w:tcPr>
            <w:tcW w:w="5602" w:type="dxa"/>
            <w:gridSpan w:val="2"/>
            <w:tcBorders>
              <w:top w:val="single" w:sz="4" w:space="0" w:color="auto"/>
              <w:left w:val="single" w:sz="4" w:space="0" w:color="auto"/>
              <w:bottom w:val="single" w:sz="4" w:space="0" w:color="auto"/>
            </w:tcBorders>
            <w:shd w:val="clear" w:color="auto" w:fill="FFFFFF"/>
            <w:vAlign w:val="center"/>
          </w:tcPr>
          <w:p w:rsidR="00603FB9" w:rsidRPr="00603FB9" w:rsidRDefault="00603FB9" w:rsidP="00FE7CE4">
            <w:pPr>
              <w:jc w:val="center"/>
              <w:rPr>
                <w:b/>
                <w:sz w:val="28"/>
                <w:szCs w:val="28"/>
              </w:rPr>
            </w:pPr>
            <w:r w:rsidRPr="00603FB9">
              <w:rPr>
                <w:rFonts w:eastAsia="Calibri"/>
                <w:b/>
                <w:sz w:val="28"/>
                <w:szCs w:val="28"/>
                <w:lang w:eastAsia="en-US"/>
              </w:rPr>
              <w:t>Географические координаты угловых точек границ участка акватории (СК-42)</w:t>
            </w:r>
          </w:p>
        </w:tc>
      </w:tr>
      <w:tr w:rsidR="00603FB9" w:rsidRPr="00603FB9" w:rsidTr="00603FB9">
        <w:trPr>
          <w:trHeight w:val="161"/>
          <w:tblHeader/>
          <w:jc w:val="center"/>
        </w:trPr>
        <w:tc>
          <w:tcPr>
            <w:tcW w:w="992" w:type="dxa"/>
            <w:vMerge/>
            <w:tcBorders>
              <w:right w:val="single" w:sz="4" w:space="0" w:color="auto"/>
            </w:tcBorders>
            <w:shd w:val="clear" w:color="auto" w:fill="FFFFFF"/>
            <w:vAlign w:val="center"/>
          </w:tcPr>
          <w:p w:rsidR="00603FB9" w:rsidRPr="00603FB9" w:rsidRDefault="00603FB9" w:rsidP="00FE7CE4">
            <w:pPr>
              <w:jc w:val="center"/>
              <w:rPr>
                <w:b/>
                <w:sz w:val="28"/>
                <w:szCs w:val="28"/>
              </w:rPr>
            </w:pPr>
          </w:p>
        </w:tc>
        <w:tc>
          <w:tcPr>
            <w:tcW w:w="2837" w:type="dxa"/>
            <w:tcBorders>
              <w:top w:val="single" w:sz="4" w:space="0" w:color="auto"/>
              <w:left w:val="single" w:sz="4" w:space="0" w:color="auto"/>
              <w:right w:val="single" w:sz="4" w:space="0" w:color="auto"/>
            </w:tcBorders>
            <w:shd w:val="clear" w:color="auto" w:fill="FFFFFF"/>
            <w:vAlign w:val="center"/>
          </w:tcPr>
          <w:p w:rsidR="00603FB9" w:rsidRPr="00603FB9" w:rsidRDefault="00603FB9" w:rsidP="00FE7CE4">
            <w:pPr>
              <w:keepNext/>
              <w:jc w:val="center"/>
              <w:outlineLvl w:val="2"/>
              <w:rPr>
                <w:rFonts w:eastAsia="Calibri"/>
                <w:b/>
                <w:sz w:val="28"/>
                <w:szCs w:val="28"/>
                <w:lang w:eastAsia="en-US"/>
              </w:rPr>
            </w:pPr>
            <w:r w:rsidRPr="00603FB9">
              <w:rPr>
                <w:rFonts w:eastAsia="Calibri"/>
                <w:b/>
                <w:sz w:val="28"/>
                <w:szCs w:val="28"/>
                <w:lang w:eastAsia="en-US"/>
              </w:rPr>
              <w:t>Северная широта</w:t>
            </w:r>
          </w:p>
        </w:tc>
        <w:tc>
          <w:tcPr>
            <w:tcW w:w="2765" w:type="dxa"/>
            <w:tcBorders>
              <w:top w:val="single" w:sz="4" w:space="0" w:color="auto"/>
              <w:left w:val="single" w:sz="4" w:space="0" w:color="auto"/>
            </w:tcBorders>
            <w:shd w:val="clear" w:color="auto" w:fill="FFFFFF"/>
            <w:vAlign w:val="center"/>
          </w:tcPr>
          <w:p w:rsidR="00603FB9" w:rsidRPr="00603FB9" w:rsidRDefault="00603FB9" w:rsidP="00FE7CE4">
            <w:pPr>
              <w:keepNext/>
              <w:jc w:val="center"/>
              <w:outlineLvl w:val="2"/>
              <w:rPr>
                <w:rFonts w:eastAsia="Calibri"/>
                <w:b/>
                <w:sz w:val="28"/>
                <w:szCs w:val="28"/>
                <w:lang w:eastAsia="en-US"/>
              </w:rPr>
            </w:pPr>
            <w:r w:rsidRPr="00603FB9">
              <w:rPr>
                <w:rFonts w:eastAsia="Calibri"/>
                <w:b/>
                <w:sz w:val="28"/>
                <w:szCs w:val="28"/>
                <w:lang w:eastAsia="en-US"/>
              </w:rPr>
              <w:t>Восточная долгота</w:t>
            </w:r>
          </w:p>
        </w:tc>
      </w:tr>
      <w:tr w:rsidR="00603FB9" w:rsidRPr="00603FB9" w:rsidTr="00603FB9">
        <w:trPr>
          <w:trHeight w:val="210"/>
          <w:tblHeader/>
          <w:jc w:val="center"/>
        </w:trPr>
        <w:tc>
          <w:tcPr>
            <w:tcW w:w="992" w:type="dxa"/>
            <w:tcBorders>
              <w:right w:val="single" w:sz="4" w:space="0" w:color="auto"/>
            </w:tcBorders>
            <w:shd w:val="clear" w:color="auto" w:fill="FFFFFF"/>
            <w:vAlign w:val="center"/>
          </w:tcPr>
          <w:p w:rsidR="00603FB9" w:rsidRPr="00603FB9" w:rsidRDefault="00603FB9" w:rsidP="00FE7CE4">
            <w:pPr>
              <w:jc w:val="center"/>
              <w:rPr>
                <w:b/>
                <w:sz w:val="28"/>
                <w:szCs w:val="28"/>
              </w:rPr>
            </w:pPr>
            <w:r w:rsidRPr="00603FB9">
              <w:rPr>
                <w:b/>
                <w:sz w:val="28"/>
                <w:szCs w:val="28"/>
              </w:rPr>
              <w:t>1</w:t>
            </w:r>
          </w:p>
        </w:tc>
        <w:tc>
          <w:tcPr>
            <w:tcW w:w="2837" w:type="dxa"/>
            <w:tcBorders>
              <w:top w:val="single" w:sz="4" w:space="0" w:color="auto"/>
              <w:left w:val="single" w:sz="4" w:space="0" w:color="auto"/>
              <w:right w:val="single" w:sz="4" w:space="0" w:color="auto"/>
            </w:tcBorders>
            <w:shd w:val="clear" w:color="auto" w:fill="FFFFFF"/>
            <w:vAlign w:val="center"/>
          </w:tcPr>
          <w:p w:rsidR="00603FB9" w:rsidRPr="00603FB9" w:rsidRDefault="00603FB9" w:rsidP="00FE7CE4">
            <w:pPr>
              <w:keepNext/>
              <w:jc w:val="center"/>
              <w:outlineLvl w:val="2"/>
              <w:rPr>
                <w:rFonts w:eastAsia="Calibri"/>
                <w:b/>
                <w:sz w:val="28"/>
                <w:szCs w:val="28"/>
                <w:lang w:eastAsia="en-US"/>
              </w:rPr>
            </w:pPr>
            <w:r w:rsidRPr="00603FB9">
              <w:rPr>
                <w:rFonts w:eastAsia="Calibri"/>
                <w:b/>
                <w:sz w:val="28"/>
                <w:szCs w:val="28"/>
                <w:lang w:eastAsia="en-US"/>
              </w:rPr>
              <w:t>2</w:t>
            </w:r>
          </w:p>
        </w:tc>
        <w:tc>
          <w:tcPr>
            <w:tcW w:w="2765" w:type="dxa"/>
            <w:tcBorders>
              <w:top w:val="single" w:sz="4" w:space="0" w:color="auto"/>
              <w:left w:val="single" w:sz="4" w:space="0" w:color="auto"/>
            </w:tcBorders>
            <w:shd w:val="clear" w:color="auto" w:fill="FFFFFF"/>
            <w:vAlign w:val="center"/>
          </w:tcPr>
          <w:p w:rsidR="00603FB9" w:rsidRPr="00603FB9" w:rsidRDefault="00603FB9" w:rsidP="00FE7CE4">
            <w:pPr>
              <w:keepNext/>
              <w:jc w:val="center"/>
              <w:outlineLvl w:val="2"/>
              <w:rPr>
                <w:rFonts w:eastAsia="Calibri"/>
                <w:b/>
                <w:sz w:val="28"/>
                <w:szCs w:val="28"/>
                <w:lang w:eastAsia="en-US"/>
              </w:rPr>
            </w:pPr>
            <w:r w:rsidRPr="00603FB9">
              <w:rPr>
                <w:rFonts w:eastAsia="Calibri"/>
                <w:b/>
                <w:sz w:val="28"/>
                <w:szCs w:val="28"/>
                <w:lang w:eastAsia="en-US"/>
              </w:rPr>
              <w:t>3</w:t>
            </w:r>
          </w:p>
        </w:tc>
      </w:tr>
      <w:tr w:rsidR="00603FB9" w:rsidRPr="00603FB9" w:rsidTr="00603FB9">
        <w:trPr>
          <w:trHeight w:val="290"/>
          <w:jc w:val="center"/>
        </w:trPr>
        <w:tc>
          <w:tcPr>
            <w:tcW w:w="992" w:type="dxa"/>
            <w:tcBorders>
              <w:top w:val="single" w:sz="4" w:space="0" w:color="auto"/>
              <w:bottom w:val="single" w:sz="4" w:space="0" w:color="auto"/>
            </w:tcBorders>
            <w:shd w:val="clear" w:color="auto" w:fill="FFFFFF"/>
            <w:vAlign w:val="center"/>
          </w:tcPr>
          <w:p w:rsidR="00603FB9" w:rsidRPr="00603FB9" w:rsidRDefault="00603FB9" w:rsidP="00FE7CE4">
            <w:pPr>
              <w:pStyle w:val="affb"/>
              <w:rPr>
                <w:b w:val="0"/>
                <w:sz w:val="28"/>
                <w:szCs w:val="28"/>
              </w:rPr>
            </w:pPr>
            <w:r w:rsidRPr="00603FB9">
              <w:rPr>
                <w:b w:val="0"/>
                <w:sz w:val="28"/>
                <w:szCs w:val="28"/>
              </w:rPr>
              <w:t>1</w:t>
            </w:r>
          </w:p>
        </w:tc>
        <w:tc>
          <w:tcPr>
            <w:tcW w:w="2837" w:type="dxa"/>
            <w:tcBorders>
              <w:top w:val="single" w:sz="4" w:space="0" w:color="auto"/>
              <w:bottom w:val="single" w:sz="4" w:space="0" w:color="auto"/>
            </w:tcBorders>
            <w:shd w:val="clear" w:color="auto" w:fill="FFFFFF"/>
          </w:tcPr>
          <w:p w:rsidR="00603FB9" w:rsidRPr="00603FB9" w:rsidRDefault="00603FB9" w:rsidP="00FE7CE4">
            <w:pPr>
              <w:pStyle w:val="af7"/>
              <w:jc w:val="center"/>
              <w:rPr>
                <w:rFonts w:ascii="Times New Roman" w:hAnsi="Times New Roman"/>
                <w:sz w:val="28"/>
                <w:szCs w:val="28"/>
                <w:vertAlign w:val="superscript"/>
              </w:rPr>
            </w:pPr>
            <w:r w:rsidRPr="00603FB9">
              <w:rPr>
                <w:rFonts w:ascii="Times New Roman" w:hAnsi="Times New Roman"/>
                <w:sz w:val="28"/>
                <w:szCs w:val="28"/>
              </w:rPr>
              <w:t>62</w:t>
            </w:r>
            <w:r w:rsidRPr="00603FB9">
              <w:rPr>
                <w:rFonts w:ascii="Times New Roman" w:hAnsi="Times New Roman"/>
                <w:sz w:val="28"/>
                <w:szCs w:val="28"/>
                <w:vertAlign w:val="superscript"/>
              </w:rPr>
              <w:t>0</w:t>
            </w:r>
            <w:r w:rsidRPr="00603FB9">
              <w:rPr>
                <w:rFonts w:ascii="Times New Roman" w:hAnsi="Times New Roman"/>
                <w:sz w:val="28"/>
                <w:szCs w:val="28"/>
              </w:rPr>
              <w:t>04</w:t>
            </w:r>
            <w:r w:rsidRPr="00603FB9">
              <w:rPr>
                <w:rFonts w:ascii="Times New Roman" w:hAnsi="Times New Roman"/>
                <w:sz w:val="28"/>
                <w:szCs w:val="28"/>
                <w:vertAlign w:val="superscript"/>
                <w:lang w:val="en-US"/>
              </w:rPr>
              <w:t>’</w:t>
            </w:r>
            <w:r w:rsidRPr="00603FB9">
              <w:rPr>
                <w:rFonts w:ascii="Times New Roman" w:hAnsi="Times New Roman"/>
                <w:sz w:val="28"/>
                <w:szCs w:val="28"/>
              </w:rPr>
              <w:t>31.372</w:t>
            </w:r>
            <w:r w:rsidRPr="00603FB9">
              <w:rPr>
                <w:rFonts w:ascii="Times New Roman" w:hAnsi="Times New Roman"/>
                <w:sz w:val="28"/>
                <w:szCs w:val="28"/>
                <w:vertAlign w:val="superscript"/>
                <w:lang w:val="en-US"/>
              </w:rPr>
              <w:t>’’</w:t>
            </w:r>
          </w:p>
        </w:tc>
        <w:tc>
          <w:tcPr>
            <w:tcW w:w="2765" w:type="dxa"/>
            <w:tcBorders>
              <w:top w:val="single" w:sz="4" w:space="0" w:color="auto"/>
              <w:bottom w:val="single" w:sz="4" w:space="0" w:color="auto"/>
            </w:tcBorders>
            <w:shd w:val="clear" w:color="auto" w:fill="FFFFFF"/>
          </w:tcPr>
          <w:p w:rsidR="00603FB9" w:rsidRPr="00603FB9" w:rsidRDefault="00603FB9" w:rsidP="00FE7CE4">
            <w:pPr>
              <w:pStyle w:val="af7"/>
              <w:jc w:val="center"/>
              <w:rPr>
                <w:rFonts w:ascii="Times New Roman" w:hAnsi="Times New Roman"/>
                <w:sz w:val="28"/>
                <w:szCs w:val="28"/>
                <w:vertAlign w:val="superscript"/>
              </w:rPr>
            </w:pPr>
            <w:r w:rsidRPr="00603FB9">
              <w:rPr>
                <w:rFonts w:ascii="Times New Roman" w:hAnsi="Times New Roman"/>
                <w:sz w:val="28"/>
                <w:szCs w:val="28"/>
              </w:rPr>
              <w:t>35</w:t>
            </w:r>
            <w:r w:rsidRPr="00603FB9">
              <w:rPr>
                <w:rFonts w:ascii="Times New Roman" w:hAnsi="Times New Roman"/>
                <w:sz w:val="28"/>
                <w:szCs w:val="28"/>
                <w:vertAlign w:val="superscript"/>
              </w:rPr>
              <w:t>0</w:t>
            </w:r>
            <w:r w:rsidRPr="00603FB9">
              <w:rPr>
                <w:rFonts w:ascii="Times New Roman" w:hAnsi="Times New Roman"/>
                <w:sz w:val="28"/>
                <w:szCs w:val="28"/>
              </w:rPr>
              <w:t>13</w:t>
            </w:r>
            <w:r w:rsidRPr="00603FB9">
              <w:rPr>
                <w:rFonts w:ascii="Times New Roman" w:hAnsi="Times New Roman"/>
                <w:sz w:val="28"/>
                <w:szCs w:val="28"/>
                <w:vertAlign w:val="superscript"/>
                <w:lang w:val="en-US"/>
              </w:rPr>
              <w:t>’</w:t>
            </w:r>
            <w:r w:rsidRPr="00603FB9">
              <w:rPr>
                <w:rFonts w:ascii="Times New Roman" w:hAnsi="Times New Roman"/>
                <w:sz w:val="28"/>
                <w:szCs w:val="28"/>
              </w:rPr>
              <w:t>17.839</w:t>
            </w:r>
            <w:r w:rsidRPr="00603FB9">
              <w:rPr>
                <w:rFonts w:ascii="Times New Roman" w:hAnsi="Times New Roman"/>
                <w:sz w:val="28"/>
                <w:szCs w:val="28"/>
                <w:vertAlign w:val="superscript"/>
                <w:lang w:val="en-US"/>
              </w:rPr>
              <w:t>’’</w:t>
            </w:r>
          </w:p>
        </w:tc>
      </w:tr>
      <w:tr w:rsidR="00603FB9" w:rsidRPr="00603FB9" w:rsidTr="00603FB9">
        <w:trPr>
          <w:trHeight w:val="315"/>
          <w:jc w:val="center"/>
        </w:trPr>
        <w:tc>
          <w:tcPr>
            <w:tcW w:w="992" w:type="dxa"/>
            <w:tcBorders>
              <w:top w:val="single" w:sz="4" w:space="0" w:color="auto"/>
              <w:bottom w:val="single" w:sz="4" w:space="0" w:color="auto"/>
            </w:tcBorders>
            <w:shd w:val="clear" w:color="auto" w:fill="FFFFFF"/>
            <w:vAlign w:val="center"/>
          </w:tcPr>
          <w:p w:rsidR="00603FB9" w:rsidRPr="00603FB9" w:rsidRDefault="00603FB9" w:rsidP="00FE7CE4">
            <w:pPr>
              <w:pStyle w:val="affb"/>
              <w:rPr>
                <w:b w:val="0"/>
                <w:sz w:val="28"/>
                <w:szCs w:val="28"/>
              </w:rPr>
            </w:pPr>
            <w:r w:rsidRPr="00603FB9">
              <w:rPr>
                <w:b w:val="0"/>
                <w:sz w:val="28"/>
                <w:szCs w:val="28"/>
              </w:rPr>
              <w:t>2</w:t>
            </w:r>
          </w:p>
        </w:tc>
        <w:tc>
          <w:tcPr>
            <w:tcW w:w="2837" w:type="dxa"/>
            <w:tcBorders>
              <w:top w:val="single" w:sz="4" w:space="0" w:color="auto"/>
              <w:bottom w:val="single" w:sz="4" w:space="0" w:color="auto"/>
            </w:tcBorders>
            <w:shd w:val="clear" w:color="auto" w:fill="FFFFFF"/>
          </w:tcPr>
          <w:p w:rsidR="00603FB9" w:rsidRPr="00603FB9" w:rsidRDefault="00603FB9" w:rsidP="00FE7CE4">
            <w:pPr>
              <w:pStyle w:val="af7"/>
              <w:jc w:val="center"/>
              <w:rPr>
                <w:rFonts w:ascii="Times New Roman" w:hAnsi="Times New Roman"/>
                <w:sz w:val="28"/>
                <w:szCs w:val="28"/>
                <w:vertAlign w:val="superscript"/>
              </w:rPr>
            </w:pPr>
            <w:r w:rsidRPr="00603FB9">
              <w:rPr>
                <w:rFonts w:ascii="Times New Roman" w:hAnsi="Times New Roman"/>
                <w:sz w:val="28"/>
                <w:szCs w:val="28"/>
              </w:rPr>
              <w:t>62</w:t>
            </w:r>
            <w:r w:rsidRPr="00603FB9">
              <w:rPr>
                <w:rFonts w:ascii="Times New Roman" w:hAnsi="Times New Roman"/>
                <w:sz w:val="28"/>
                <w:szCs w:val="28"/>
                <w:vertAlign w:val="superscript"/>
              </w:rPr>
              <w:t>0</w:t>
            </w:r>
            <w:r w:rsidRPr="00603FB9">
              <w:rPr>
                <w:rFonts w:ascii="Times New Roman" w:hAnsi="Times New Roman"/>
                <w:sz w:val="28"/>
                <w:szCs w:val="28"/>
              </w:rPr>
              <w:t>04</w:t>
            </w:r>
            <w:r w:rsidRPr="00603FB9">
              <w:rPr>
                <w:rFonts w:ascii="Times New Roman" w:hAnsi="Times New Roman"/>
                <w:sz w:val="28"/>
                <w:szCs w:val="28"/>
                <w:vertAlign w:val="superscript"/>
                <w:lang w:val="en-US"/>
              </w:rPr>
              <w:t>’</w:t>
            </w:r>
            <w:r w:rsidRPr="00603FB9">
              <w:rPr>
                <w:rFonts w:ascii="Times New Roman" w:hAnsi="Times New Roman"/>
                <w:sz w:val="28"/>
                <w:szCs w:val="28"/>
              </w:rPr>
              <w:t>31.231</w:t>
            </w:r>
            <w:r w:rsidRPr="00603FB9">
              <w:rPr>
                <w:rFonts w:ascii="Times New Roman" w:hAnsi="Times New Roman"/>
                <w:sz w:val="28"/>
                <w:szCs w:val="28"/>
                <w:vertAlign w:val="superscript"/>
                <w:lang w:val="en-US"/>
              </w:rPr>
              <w:t>’’</w:t>
            </w:r>
          </w:p>
        </w:tc>
        <w:tc>
          <w:tcPr>
            <w:tcW w:w="2765" w:type="dxa"/>
            <w:tcBorders>
              <w:top w:val="single" w:sz="4" w:space="0" w:color="auto"/>
              <w:bottom w:val="single" w:sz="4" w:space="0" w:color="auto"/>
            </w:tcBorders>
            <w:shd w:val="clear" w:color="auto" w:fill="FFFFFF"/>
          </w:tcPr>
          <w:p w:rsidR="00603FB9" w:rsidRPr="00603FB9" w:rsidRDefault="00603FB9" w:rsidP="00FE7CE4">
            <w:pPr>
              <w:pStyle w:val="af7"/>
              <w:jc w:val="center"/>
              <w:rPr>
                <w:rFonts w:ascii="Times New Roman" w:hAnsi="Times New Roman"/>
                <w:sz w:val="28"/>
                <w:szCs w:val="28"/>
                <w:vertAlign w:val="superscript"/>
              </w:rPr>
            </w:pPr>
            <w:r w:rsidRPr="00603FB9">
              <w:rPr>
                <w:rFonts w:ascii="Times New Roman" w:hAnsi="Times New Roman"/>
                <w:sz w:val="28"/>
                <w:szCs w:val="28"/>
              </w:rPr>
              <w:t>35</w:t>
            </w:r>
            <w:r w:rsidRPr="00603FB9">
              <w:rPr>
                <w:rFonts w:ascii="Times New Roman" w:hAnsi="Times New Roman"/>
                <w:sz w:val="28"/>
                <w:szCs w:val="28"/>
                <w:vertAlign w:val="superscript"/>
              </w:rPr>
              <w:t>0</w:t>
            </w:r>
            <w:r w:rsidRPr="00603FB9">
              <w:rPr>
                <w:rFonts w:ascii="Times New Roman" w:hAnsi="Times New Roman"/>
                <w:sz w:val="28"/>
                <w:szCs w:val="28"/>
              </w:rPr>
              <w:t>13</w:t>
            </w:r>
            <w:r w:rsidRPr="00603FB9">
              <w:rPr>
                <w:rFonts w:ascii="Times New Roman" w:hAnsi="Times New Roman"/>
                <w:sz w:val="28"/>
                <w:szCs w:val="28"/>
                <w:vertAlign w:val="superscript"/>
                <w:lang w:val="en-US"/>
              </w:rPr>
              <w:t>’</w:t>
            </w:r>
            <w:r w:rsidRPr="00603FB9">
              <w:rPr>
                <w:rFonts w:ascii="Times New Roman" w:hAnsi="Times New Roman"/>
                <w:sz w:val="28"/>
                <w:szCs w:val="28"/>
              </w:rPr>
              <w:t>25.590</w:t>
            </w:r>
            <w:r w:rsidRPr="00603FB9">
              <w:rPr>
                <w:rFonts w:ascii="Times New Roman" w:hAnsi="Times New Roman"/>
                <w:sz w:val="28"/>
                <w:szCs w:val="28"/>
                <w:vertAlign w:val="superscript"/>
                <w:lang w:val="en-US"/>
              </w:rPr>
              <w:t>’’</w:t>
            </w:r>
          </w:p>
        </w:tc>
      </w:tr>
      <w:tr w:rsidR="00603FB9" w:rsidRPr="00603FB9" w:rsidTr="00603FB9">
        <w:trPr>
          <w:trHeight w:val="315"/>
          <w:jc w:val="center"/>
        </w:trPr>
        <w:tc>
          <w:tcPr>
            <w:tcW w:w="992" w:type="dxa"/>
            <w:tcBorders>
              <w:top w:val="single" w:sz="4" w:space="0" w:color="auto"/>
              <w:bottom w:val="single" w:sz="4" w:space="0" w:color="auto"/>
            </w:tcBorders>
            <w:shd w:val="clear" w:color="auto" w:fill="FFFFFF"/>
            <w:vAlign w:val="center"/>
          </w:tcPr>
          <w:p w:rsidR="00603FB9" w:rsidRPr="00603FB9" w:rsidRDefault="00603FB9" w:rsidP="00FE7CE4">
            <w:pPr>
              <w:pStyle w:val="affb"/>
              <w:rPr>
                <w:b w:val="0"/>
                <w:sz w:val="28"/>
                <w:szCs w:val="28"/>
              </w:rPr>
            </w:pPr>
            <w:r w:rsidRPr="00603FB9">
              <w:rPr>
                <w:b w:val="0"/>
                <w:sz w:val="28"/>
                <w:szCs w:val="28"/>
              </w:rPr>
              <w:t>3</w:t>
            </w:r>
          </w:p>
        </w:tc>
        <w:tc>
          <w:tcPr>
            <w:tcW w:w="2837" w:type="dxa"/>
            <w:tcBorders>
              <w:top w:val="single" w:sz="4" w:space="0" w:color="auto"/>
              <w:bottom w:val="single" w:sz="4" w:space="0" w:color="auto"/>
            </w:tcBorders>
            <w:shd w:val="clear" w:color="auto" w:fill="FFFFFF"/>
          </w:tcPr>
          <w:p w:rsidR="00603FB9" w:rsidRPr="00603FB9" w:rsidRDefault="00603FB9" w:rsidP="00FE7CE4">
            <w:pPr>
              <w:pStyle w:val="af7"/>
              <w:jc w:val="center"/>
              <w:rPr>
                <w:rFonts w:ascii="Times New Roman" w:hAnsi="Times New Roman"/>
                <w:sz w:val="28"/>
                <w:szCs w:val="28"/>
                <w:vertAlign w:val="superscript"/>
              </w:rPr>
            </w:pPr>
            <w:r w:rsidRPr="00603FB9">
              <w:rPr>
                <w:rFonts w:ascii="Times New Roman" w:hAnsi="Times New Roman"/>
                <w:sz w:val="28"/>
                <w:szCs w:val="28"/>
              </w:rPr>
              <w:t>62</w:t>
            </w:r>
            <w:r w:rsidRPr="00603FB9">
              <w:rPr>
                <w:rFonts w:ascii="Times New Roman" w:hAnsi="Times New Roman"/>
                <w:sz w:val="28"/>
                <w:szCs w:val="28"/>
                <w:vertAlign w:val="superscript"/>
              </w:rPr>
              <w:t>0</w:t>
            </w:r>
            <w:r w:rsidRPr="00603FB9">
              <w:rPr>
                <w:rFonts w:ascii="Times New Roman" w:hAnsi="Times New Roman"/>
                <w:sz w:val="28"/>
                <w:szCs w:val="28"/>
              </w:rPr>
              <w:t>04</w:t>
            </w:r>
            <w:r w:rsidRPr="00603FB9">
              <w:rPr>
                <w:rFonts w:ascii="Times New Roman" w:hAnsi="Times New Roman"/>
                <w:sz w:val="28"/>
                <w:szCs w:val="28"/>
                <w:vertAlign w:val="superscript"/>
                <w:lang w:val="en-US"/>
              </w:rPr>
              <w:t>’</w:t>
            </w:r>
            <w:r w:rsidRPr="00603FB9">
              <w:rPr>
                <w:rFonts w:ascii="Times New Roman" w:hAnsi="Times New Roman"/>
                <w:sz w:val="28"/>
                <w:szCs w:val="28"/>
              </w:rPr>
              <w:t>28.211</w:t>
            </w:r>
            <w:r w:rsidRPr="00603FB9">
              <w:rPr>
                <w:rFonts w:ascii="Times New Roman" w:hAnsi="Times New Roman"/>
                <w:sz w:val="28"/>
                <w:szCs w:val="28"/>
                <w:vertAlign w:val="superscript"/>
                <w:lang w:val="en-US"/>
              </w:rPr>
              <w:t>’’</w:t>
            </w:r>
          </w:p>
        </w:tc>
        <w:tc>
          <w:tcPr>
            <w:tcW w:w="2765" w:type="dxa"/>
            <w:tcBorders>
              <w:top w:val="single" w:sz="4" w:space="0" w:color="auto"/>
              <w:bottom w:val="single" w:sz="4" w:space="0" w:color="auto"/>
            </w:tcBorders>
            <w:shd w:val="clear" w:color="auto" w:fill="FFFFFF"/>
          </w:tcPr>
          <w:p w:rsidR="00603FB9" w:rsidRPr="00603FB9" w:rsidRDefault="00603FB9" w:rsidP="00FE7CE4">
            <w:pPr>
              <w:pStyle w:val="af7"/>
              <w:jc w:val="center"/>
              <w:rPr>
                <w:rFonts w:ascii="Times New Roman" w:hAnsi="Times New Roman"/>
                <w:sz w:val="28"/>
                <w:szCs w:val="28"/>
                <w:vertAlign w:val="superscript"/>
              </w:rPr>
            </w:pPr>
            <w:r w:rsidRPr="00603FB9">
              <w:rPr>
                <w:rFonts w:ascii="Times New Roman" w:hAnsi="Times New Roman"/>
                <w:sz w:val="28"/>
                <w:szCs w:val="28"/>
              </w:rPr>
              <w:t>35</w:t>
            </w:r>
            <w:r w:rsidRPr="00603FB9">
              <w:rPr>
                <w:rFonts w:ascii="Times New Roman" w:hAnsi="Times New Roman"/>
                <w:sz w:val="28"/>
                <w:szCs w:val="28"/>
                <w:vertAlign w:val="superscript"/>
              </w:rPr>
              <w:t>0</w:t>
            </w:r>
            <w:r w:rsidRPr="00603FB9">
              <w:rPr>
                <w:rFonts w:ascii="Times New Roman" w:hAnsi="Times New Roman"/>
                <w:sz w:val="28"/>
                <w:szCs w:val="28"/>
              </w:rPr>
              <w:t>13</w:t>
            </w:r>
            <w:r w:rsidRPr="00603FB9">
              <w:rPr>
                <w:rFonts w:ascii="Times New Roman" w:hAnsi="Times New Roman"/>
                <w:sz w:val="28"/>
                <w:szCs w:val="28"/>
                <w:vertAlign w:val="superscript"/>
                <w:lang w:val="en-US"/>
              </w:rPr>
              <w:t>’</w:t>
            </w:r>
            <w:r w:rsidRPr="00603FB9">
              <w:rPr>
                <w:rFonts w:ascii="Times New Roman" w:hAnsi="Times New Roman"/>
                <w:sz w:val="28"/>
                <w:szCs w:val="28"/>
              </w:rPr>
              <w:t>26.130</w:t>
            </w:r>
            <w:r w:rsidRPr="00603FB9">
              <w:rPr>
                <w:rFonts w:ascii="Times New Roman" w:hAnsi="Times New Roman"/>
                <w:sz w:val="28"/>
                <w:szCs w:val="28"/>
                <w:vertAlign w:val="superscript"/>
                <w:lang w:val="en-US"/>
              </w:rPr>
              <w:t>’’</w:t>
            </w:r>
          </w:p>
        </w:tc>
      </w:tr>
      <w:tr w:rsidR="00603FB9" w:rsidRPr="00603FB9" w:rsidTr="00603FB9">
        <w:trPr>
          <w:trHeight w:val="315"/>
          <w:jc w:val="center"/>
        </w:trPr>
        <w:tc>
          <w:tcPr>
            <w:tcW w:w="992" w:type="dxa"/>
            <w:tcBorders>
              <w:top w:val="single" w:sz="4" w:space="0" w:color="auto"/>
              <w:bottom w:val="single" w:sz="4" w:space="0" w:color="auto"/>
            </w:tcBorders>
            <w:shd w:val="clear" w:color="auto" w:fill="FFFFFF"/>
            <w:vAlign w:val="center"/>
          </w:tcPr>
          <w:p w:rsidR="00603FB9" w:rsidRPr="00603FB9" w:rsidRDefault="00603FB9" w:rsidP="00FE7CE4">
            <w:pPr>
              <w:pStyle w:val="affb"/>
              <w:rPr>
                <w:b w:val="0"/>
                <w:sz w:val="28"/>
                <w:szCs w:val="28"/>
              </w:rPr>
            </w:pPr>
            <w:r w:rsidRPr="00603FB9">
              <w:rPr>
                <w:b w:val="0"/>
                <w:sz w:val="28"/>
                <w:szCs w:val="28"/>
              </w:rPr>
              <w:t>4</w:t>
            </w:r>
          </w:p>
        </w:tc>
        <w:tc>
          <w:tcPr>
            <w:tcW w:w="2837" w:type="dxa"/>
            <w:tcBorders>
              <w:top w:val="single" w:sz="4" w:space="0" w:color="auto"/>
              <w:bottom w:val="single" w:sz="4" w:space="0" w:color="auto"/>
            </w:tcBorders>
            <w:shd w:val="clear" w:color="auto" w:fill="FFFFFF"/>
          </w:tcPr>
          <w:p w:rsidR="00603FB9" w:rsidRPr="00603FB9" w:rsidRDefault="00603FB9" w:rsidP="00FE7CE4">
            <w:pPr>
              <w:pStyle w:val="af7"/>
              <w:jc w:val="center"/>
              <w:rPr>
                <w:rFonts w:ascii="Times New Roman" w:hAnsi="Times New Roman"/>
                <w:sz w:val="28"/>
                <w:szCs w:val="28"/>
                <w:vertAlign w:val="superscript"/>
              </w:rPr>
            </w:pPr>
            <w:r w:rsidRPr="00603FB9">
              <w:rPr>
                <w:rFonts w:ascii="Times New Roman" w:hAnsi="Times New Roman"/>
                <w:sz w:val="28"/>
                <w:szCs w:val="28"/>
              </w:rPr>
              <w:t>62</w:t>
            </w:r>
            <w:r w:rsidRPr="00603FB9">
              <w:rPr>
                <w:rFonts w:ascii="Times New Roman" w:hAnsi="Times New Roman"/>
                <w:sz w:val="28"/>
                <w:szCs w:val="28"/>
                <w:vertAlign w:val="superscript"/>
              </w:rPr>
              <w:t>0</w:t>
            </w:r>
            <w:r w:rsidRPr="00603FB9">
              <w:rPr>
                <w:rFonts w:ascii="Times New Roman" w:hAnsi="Times New Roman"/>
                <w:sz w:val="28"/>
                <w:szCs w:val="28"/>
              </w:rPr>
              <w:t>04</w:t>
            </w:r>
            <w:r w:rsidRPr="00603FB9">
              <w:rPr>
                <w:rFonts w:ascii="Times New Roman" w:hAnsi="Times New Roman"/>
                <w:sz w:val="28"/>
                <w:szCs w:val="28"/>
                <w:vertAlign w:val="superscript"/>
                <w:lang w:val="en-US"/>
              </w:rPr>
              <w:t>’</w:t>
            </w:r>
            <w:r w:rsidRPr="00603FB9">
              <w:rPr>
                <w:rFonts w:ascii="Times New Roman" w:hAnsi="Times New Roman"/>
                <w:sz w:val="28"/>
                <w:szCs w:val="28"/>
              </w:rPr>
              <w:t>27.098</w:t>
            </w:r>
            <w:r w:rsidRPr="00603FB9">
              <w:rPr>
                <w:rFonts w:ascii="Times New Roman" w:hAnsi="Times New Roman"/>
                <w:sz w:val="28"/>
                <w:szCs w:val="28"/>
                <w:vertAlign w:val="superscript"/>
                <w:lang w:val="en-US"/>
              </w:rPr>
              <w:t>’’</w:t>
            </w:r>
          </w:p>
        </w:tc>
        <w:tc>
          <w:tcPr>
            <w:tcW w:w="2765" w:type="dxa"/>
            <w:tcBorders>
              <w:top w:val="single" w:sz="4" w:space="0" w:color="auto"/>
              <w:bottom w:val="single" w:sz="4" w:space="0" w:color="auto"/>
            </w:tcBorders>
            <w:shd w:val="clear" w:color="auto" w:fill="FFFFFF"/>
          </w:tcPr>
          <w:p w:rsidR="00603FB9" w:rsidRPr="00603FB9" w:rsidRDefault="00603FB9" w:rsidP="00FE7CE4">
            <w:pPr>
              <w:pStyle w:val="af7"/>
              <w:jc w:val="center"/>
              <w:rPr>
                <w:rFonts w:ascii="Times New Roman" w:hAnsi="Times New Roman"/>
                <w:sz w:val="28"/>
                <w:szCs w:val="28"/>
                <w:vertAlign w:val="superscript"/>
              </w:rPr>
            </w:pPr>
            <w:r w:rsidRPr="00603FB9">
              <w:rPr>
                <w:rFonts w:ascii="Times New Roman" w:hAnsi="Times New Roman"/>
                <w:sz w:val="28"/>
                <w:szCs w:val="28"/>
              </w:rPr>
              <w:t>35</w:t>
            </w:r>
            <w:r w:rsidRPr="00603FB9">
              <w:rPr>
                <w:rFonts w:ascii="Times New Roman" w:hAnsi="Times New Roman"/>
                <w:sz w:val="28"/>
                <w:szCs w:val="28"/>
                <w:vertAlign w:val="superscript"/>
              </w:rPr>
              <w:t>0</w:t>
            </w:r>
            <w:r w:rsidRPr="00603FB9">
              <w:rPr>
                <w:rFonts w:ascii="Times New Roman" w:hAnsi="Times New Roman"/>
                <w:sz w:val="28"/>
                <w:szCs w:val="28"/>
              </w:rPr>
              <w:t>13</w:t>
            </w:r>
            <w:r w:rsidRPr="00603FB9">
              <w:rPr>
                <w:rFonts w:ascii="Times New Roman" w:hAnsi="Times New Roman"/>
                <w:sz w:val="28"/>
                <w:szCs w:val="28"/>
                <w:vertAlign w:val="superscript"/>
                <w:lang w:val="en-US"/>
              </w:rPr>
              <w:t>’</w:t>
            </w:r>
            <w:r w:rsidRPr="00603FB9">
              <w:rPr>
                <w:rFonts w:ascii="Times New Roman" w:hAnsi="Times New Roman"/>
                <w:sz w:val="28"/>
                <w:szCs w:val="28"/>
              </w:rPr>
              <w:t>23.077</w:t>
            </w:r>
            <w:r w:rsidRPr="00603FB9">
              <w:rPr>
                <w:rFonts w:ascii="Times New Roman" w:hAnsi="Times New Roman"/>
                <w:sz w:val="28"/>
                <w:szCs w:val="28"/>
                <w:vertAlign w:val="superscript"/>
                <w:lang w:val="en-US"/>
              </w:rPr>
              <w:t>’’</w:t>
            </w:r>
          </w:p>
        </w:tc>
      </w:tr>
      <w:tr w:rsidR="00603FB9" w:rsidRPr="00603FB9" w:rsidTr="00603FB9">
        <w:trPr>
          <w:trHeight w:val="315"/>
          <w:jc w:val="center"/>
        </w:trPr>
        <w:tc>
          <w:tcPr>
            <w:tcW w:w="992" w:type="dxa"/>
            <w:tcBorders>
              <w:top w:val="single" w:sz="4" w:space="0" w:color="auto"/>
              <w:bottom w:val="single" w:sz="4" w:space="0" w:color="auto"/>
            </w:tcBorders>
            <w:shd w:val="clear" w:color="auto" w:fill="FFFFFF"/>
            <w:vAlign w:val="center"/>
          </w:tcPr>
          <w:p w:rsidR="00603FB9" w:rsidRPr="00603FB9" w:rsidRDefault="00603FB9" w:rsidP="00FE7CE4">
            <w:pPr>
              <w:pStyle w:val="affb"/>
              <w:rPr>
                <w:b w:val="0"/>
                <w:sz w:val="28"/>
                <w:szCs w:val="28"/>
              </w:rPr>
            </w:pPr>
            <w:r w:rsidRPr="00603FB9">
              <w:rPr>
                <w:b w:val="0"/>
                <w:sz w:val="28"/>
                <w:szCs w:val="28"/>
              </w:rPr>
              <w:t>5</w:t>
            </w:r>
          </w:p>
        </w:tc>
        <w:tc>
          <w:tcPr>
            <w:tcW w:w="2837" w:type="dxa"/>
            <w:tcBorders>
              <w:top w:val="single" w:sz="4" w:space="0" w:color="auto"/>
              <w:bottom w:val="single" w:sz="4" w:space="0" w:color="auto"/>
            </w:tcBorders>
            <w:shd w:val="clear" w:color="auto" w:fill="FFFFFF"/>
          </w:tcPr>
          <w:p w:rsidR="00603FB9" w:rsidRPr="00603FB9" w:rsidRDefault="00603FB9" w:rsidP="00FE7CE4">
            <w:pPr>
              <w:pStyle w:val="af7"/>
              <w:jc w:val="center"/>
              <w:rPr>
                <w:rFonts w:ascii="Times New Roman" w:hAnsi="Times New Roman"/>
                <w:sz w:val="28"/>
                <w:szCs w:val="28"/>
                <w:vertAlign w:val="superscript"/>
              </w:rPr>
            </w:pPr>
            <w:r w:rsidRPr="00603FB9">
              <w:rPr>
                <w:rFonts w:ascii="Times New Roman" w:hAnsi="Times New Roman"/>
                <w:sz w:val="28"/>
                <w:szCs w:val="28"/>
              </w:rPr>
              <w:t>62</w:t>
            </w:r>
            <w:r w:rsidRPr="00603FB9">
              <w:rPr>
                <w:rFonts w:ascii="Times New Roman" w:hAnsi="Times New Roman"/>
                <w:sz w:val="28"/>
                <w:szCs w:val="28"/>
                <w:vertAlign w:val="superscript"/>
              </w:rPr>
              <w:t>0</w:t>
            </w:r>
            <w:r w:rsidRPr="00603FB9">
              <w:rPr>
                <w:rFonts w:ascii="Times New Roman" w:hAnsi="Times New Roman"/>
                <w:sz w:val="28"/>
                <w:szCs w:val="28"/>
              </w:rPr>
              <w:t>04</w:t>
            </w:r>
            <w:r w:rsidRPr="00603FB9">
              <w:rPr>
                <w:rFonts w:ascii="Times New Roman" w:hAnsi="Times New Roman"/>
                <w:sz w:val="28"/>
                <w:szCs w:val="28"/>
                <w:vertAlign w:val="superscript"/>
                <w:lang w:val="en-US"/>
              </w:rPr>
              <w:t>’</w:t>
            </w:r>
            <w:r w:rsidRPr="00603FB9">
              <w:rPr>
                <w:rFonts w:ascii="Times New Roman" w:hAnsi="Times New Roman"/>
                <w:sz w:val="28"/>
                <w:szCs w:val="28"/>
              </w:rPr>
              <w:t>26.411</w:t>
            </w:r>
            <w:r w:rsidRPr="00603FB9">
              <w:rPr>
                <w:rFonts w:ascii="Times New Roman" w:hAnsi="Times New Roman"/>
                <w:sz w:val="28"/>
                <w:szCs w:val="28"/>
                <w:vertAlign w:val="superscript"/>
                <w:lang w:val="en-US"/>
              </w:rPr>
              <w:t>’’</w:t>
            </w:r>
          </w:p>
        </w:tc>
        <w:tc>
          <w:tcPr>
            <w:tcW w:w="2765" w:type="dxa"/>
            <w:tcBorders>
              <w:top w:val="single" w:sz="4" w:space="0" w:color="auto"/>
              <w:bottom w:val="single" w:sz="4" w:space="0" w:color="auto"/>
            </w:tcBorders>
            <w:shd w:val="clear" w:color="auto" w:fill="FFFFFF"/>
          </w:tcPr>
          <w:p w:rsidR="00603FB9" w:rsidRPr="00603FB9" w:rsidRDefault="00603FB9" w:rsidP="00FE7CE4">
            <w:pPr>
              <w:pStyle w:val="af7"/>
              <w:jc w:val="center"/>
              <w:rPr>
                <w:rFonts w:ascii="Times New Roman" w:hAnsi="Times New Roman"/>
                <w:sz w:val="28"/>
                <w:szCs w:val="28"/>
                <w:vertAlign w:val="superscript"/>
              </w:rPr>
            </w:pPr>
            <w:r w:rsidRPr="00603FB9">
              <w:rPr>
                <w:rFonts w:ascii="Times New Roman" w:hAnsi="Times New Roman"/>
                <w:sz w:val="28"/>
                <w:szCs w:val="28"/>
              </w:rPr>
              <w:t>35</w:t>
            </w:r>
            <w:r w:rsidRPr="00603FB9">
              <w:rPr>
                <w:rFonts w:ascii="Times New Roman" w:hAnsi="Times New Roman"/>
                <w:sz w:val="28"/>
                <w:szCs w:val="28"/>
                <w:vertAlign w:val="superscript"/>
              </w:rPr>
              <w:t>0</w:t>
            </w:r>
            <w:r w:rsidRPr="00603FB9">
              <w:rPr>
                <w:rFonts w:ascii="Times New Roman" w:hAnsi="Times New Roman"/>
                <w:sz w:val="28"/>
                <w:szCs w:val="28"/>
              </w:rPr>
              <w:t>13</w:t>
            </w:r>
            <w:r w:rsidRPr="00603FB9">
              <w:rPr>
                <w:rFonts w:ascii="Times New Roman" w:hAnsi="Times New Roman"/>
                <w:sz w:val="28"/>
                <w:szCs w:val="28"/>
                <w:vertAlign w:val="superscript"/>
                <w:lang w:val="en-US"/>
              </w:rPr>
              <w:t>’</w:t>
            </w:r>
            <w:r w:rsidRPr="00603FB9">
              <w:rPr>
                <w:rFonts w:ascii="Times New Roman" w:hAnsi="Times New Roman"/>
                <w:sz w:val="28"/>
                <w:szCs w:val="28"/>
              </w:rPr>
              <w:t>20.323</w:t>
            </w:r>
            <w:r w:rsidRPr="00603FB9">
              <w:rPr>
                <w:rFonts w:ascii="Times New Roman" w:hAnsi="Times New Roman"/>
                <w:sz w:val="28"/>
                <w:szCs w:val="28"/>
                <w:vertAlign w:val="superscript"/>
                <w:lang w:val="en-US"/>
              </w:rPr>
              <w:t>’’</w:t>
            </w:r>
          </w:p>
        </w:tc>
      </w:tr>
      <w:tr w:rsidR="00603FB9" w:rsidRPr="00603FB9" w:rsidTr="00603FB9">
        <w:trPr>
          <w:trHeight w:val="315"/>
          <w:jc w:val="center"/>
        </w:trPr>
        <w:tc>
          <w:tcPr>
            <w:tcW w:w="992" w:type="dxa"/>
            <w:tcBorders>
              <w:top w:val="single" w:sz="4" w:space="0" w:color="auto"/>
              <w:bottom w:val="single" w:sz="4" w:space="0" w:color="auto"/>
            </w:tcBorders>
            <w:shd w:val="clear" w:color="auto" w:fill="FFFFFF"/>
            <w:vAlign w:val="center"/>
          </w:tcPr>
          <w:p w:rsidR="00603FB9" w:rsidRPr="00603FB9" w:rsidRDefault="00603FB9" w:rsidP="00FE7CE4">
            <w:pPr>
              <w:pStyle w:val="affb"/>
              <w:rPr>
                <w:b w:val="0"/>
                <w:sz w:val="28"/>
                <w:szCs w:val="28"/>
              </w:rPr>
            </w:pPr>
            <w:r w:rsidRPr="00603FB9">
              <w:rPr>
                <w:b w:val="0"/>
                <w:sz w:val="28"/>
                <w:szCs w:val="28"/>
              </w:rPr>
              <w:t>6</w:t>
            </w:r>
          </w:p>
        </w:tc>
        <w:tc>
          <w:tcPr>
            <w:tcW w:w="2837" w:type="dxa"/>
            <w:tcBorders>
              <w:top w:val="single" w:sz="4" w:space="0" w:color="auto"/>
              <w:bottom w:val="single" w:sz="4" w:space="0" w:color="auto"/>
            </w:tcBorders>
            <w:shd w:val="clear" w:color="auto" w:fill="FFFFFF"/>
          </w:tcPr>
          <w:p w:rsidR="00603FB9" w:rsidRPr="00603FB9" w:rsidRDefault="00603FB9" w:rsidP="00FE7CE4">
            <w:pPr>
              <w:pStyle w:val="af7"/>
              <w:jc w:val="center"/>
              <w:rPr>
                <w:rFonts w:ascii="Times New Roman" w:hAnsi="Times New Roman"/>
                <w:sz w:val="28"/>
                <w:szCs w:val="28"/>
                <w:vertAlign w:val="superscript"/>
              </w:rPr>
            </w:pPr>
            <w:r w:rsidRPr="00603FB9">
              <w:rPr>
                <w:rFonts w:ascii="Times New Roman" w:hAnsi="Times New Roman"/>
                <w:sz w:val="28"/>
                <w:szCs w:val="28"/>
              </w:rPr>
              <w:t>62</w:t>
            </w:r>
            <w:r w:rsidRPr="00603FB9">
              <w:rPr>
                <w:rFonts w:ascii="Times New Roman" w:hAnsi="Times New Roman"/>
                <w:sz w:val="28"/>
                <w:szCs w:val="28"/>
                <w:vertAlign w:val="superscript"/>
              </w:rPr>
              <w:t>0</w:t>
            </w:r>
            <w:r w:rsidRPr="00603FB9">
              <w:rPr>
                <w:rFonts w:ascii="Times New Roman" w:hAnsi="Times New Roman"/>
                <w:sz w:val="28"/>
                <w:szCs w:val="28"/>
              </w:rPr>
              <w:t>04</w:t>
            </w:r>
            <w:r w:rsidRPr="00603FB9">
              <w:rPr>
                <w:rFonts w:ascii="Times New Roman" w:hAnsi="Times New Roman"/>
                <w:sz w:val="28"/>
                <w:szCs w:val="28"/>
                <w:vertAlign w:val="superscript"/>
                <w:lang w:val="en-US"/>
              </w:rPr>
              <w:t>’</w:t>
            </w:r>
            <w:r w:rsidRPr="00603FB9">
              <w:rPr>
                <w:rFonts w:ascii="Times New Roman" w:hAnsi="Times New Roman"/>
                <w:sz w:val="28"/>
                <w:szCs w:val="28"/>
              </w:rPr>
              <w:t>26.767</w:t>
            </w:r>
            <w:r w:rsidRPr="00603FB9">
              <w:rPr>
                <w:rFonts w:ascii="Times New Roman" w:hAnsi="Times New Roman"/>
                <w:sz w:val="28"/>
                <w:szCs w:val="28"/>
                <w:vertAlign w:val="superscript"/>
                <w:lang w:val="en-US"/>
              </w:rPr>
              <w:t>’’</w:t>
            </w:r>
          </w:p>
        </w:tc>
        <w:tc>
          <w:tcPr>
            <w:tcW w:w="2765" w:type="dxa"/>
            <w:tcBorders>
              <w:top w:val="single" w:sz="4" w:space="0" w:color="auto"/>
              <w:bottom w:val="single" w:sz="4" w:space="0" w:color="auto"/>
            </w:tcBorders>
            <w:shd w:val="clear" w:color="auto" w:fill="FFFFFF"/>
          </w:tcPr>
          <w:p w:rsidR="00603FB9" w:rsidRPr="00603FB9" w:rsidRDefault="00603FB9" w:rsidP="00FE7CE4">
            <w:pPr>
              <w:pStyle w:val="af7"/>
              <w:jc w:val="center"/>
              <w:rPr>
                <w:rFonts w:ascii="Times New Roman" w:hAnsi="Times New Roman"/>
                <w:sz w:val="28"/>
                <w:szCs w:val="28"/>
                <w:vertAlign w:val="superscript"/>
              </w:rPr>
            </w:pPr>
            <w:r w:rsidRPr="00603FB9">
              <w:rPr>
                <w:rFonts w:ascii="Times New Roman" w:hAnsi="Times New Roman"/>
                <w:sz w:val="28"/>
                <w:szCs w:val="28"/>
              </w:rPr>
              <w:t>35</w:t>
            </w:r>
            <w:r w:rsidRPr="00603FB9">
              <w:rPr>
                <w:rFonts w:ascii="Times New Roman" w:hAnsi="Times New Roman"/>
                <w:sz w:val="28"/>
                <w:szCs w:val="28"/>
                <w:vertAlign w:val="superscript"/>
              </w:rPr>
              <w:t>0</w:t>
            </w:r>
            <w:r w:rsidRPr="00603FB9">
              <w:rPr>
                <w:rFonts w:ascii="Times New Roman" w:hAnsi="Times New Roman"/>
                <w:sz w:val="28"/>
                <w:szCs w:val="28"/>
              </w:rPr>
              <w:t>13</w:t>
            </w:r>
            <w:r w:rsidRPr="00603FB9">
              <w:rPr>
                <w:rFonts w:ascii="Times New Roman" w:hAnsi="Times New Roman"/>
                <w:sz w:val="28"/>
                <w:szCs w:val="28"/>
                <w:vertAlign w:val="superscript"/>
                <w:lang w:val="en-US"/>
              </w:rPr>
              <w:t>’</w:t>
            </w:r>
            <w:r w:rsidRPr="00603FB9">
              <w:rPr>
                <w:rFonts w:ascii="Times New Roman" w:hAnsi="Times New Roman"/>
                <w:sz w:val="28"/>
                <w:szCs w:val="28"/>
              </w:rPr>
              <w:t>17.666</w:t>
            </w:r>
            <w:r w:rsidRPr="00603FB9">
              <w:rPr>
                <w:rFonts w:ascii="Times New Roman" w:hAnsi="Times New Roman"/>
                <w:sz w:val="28"/>
                <w:szCs w:val="28"/>
                <w:vertAlign w:val="superscript"/>
                <w:lang w:val="en-US"/>
              </w:rPr>
              <w:t>’’</w:t>
            </w:r>
          </w:p>
        </w:tc>
      </w:tr>
      <w:tr w:rsidR="00603FB9" w:rsidRPr="00603FB9" w:rsidTr="00603FB9">
        <w:trPr>
          <w:trHeight w:val="315"/>
          <w:jc w:val="center"/>
        </w:trPr>
        <w:tc>
          <w:tcPr>
            <w:tcW w:w="992" w:type="dxa"/>
            <w:tcBorders>
              <w:top w:val="single" w:sz="4" w:space="0" w:color="auto"/>
              <w:bottom w:val="single" w:sz="4" w:space="0" w:color="auto"/>
            </w:tcBorders>
            <w:shd w:val="clear" w:color="auto" w:fill="FFFFFF"/>
            <w:vAlign w:val="center"/>
          </w:tcPr>
          <w:p w:rsidR="00603FB9" w:rsidRPr="00603FB9" w:rsidRDefault="00603FB9" w:rsidP="00FE7CE4">
            <w:pPr>
              <w:pStyle w:val="affb"/>
              <w:rPr>
                <w:b w:val="0"/>
                <w:sz w:val="28"/>
                <w:szCs w:val="28"/>
              </w:rPr>
            </w:pPr>
            <w:r w:rsidRPr="00603FB9">
              <w:rPr>
                <w:b w:val="0"/>
                <w:sz w:val="28"/>
                <w:szCs w:val="28"/>
              </w:rPr>
              <w:t>7</w:t>
            </w:r>
          </w:p>
        </w:tc>
        <w:tc>
          <w:tcPr>
            <w:tcW w:w="2837" w:type="dxa"/>
            <w:tcBorders>
              <w:top w:val="single" w:sz="4" w:space="0" w:color="auto"/>
              <w:bottom w:val="single" w:sz="4" w:space="0" w:color="auto"/>
            </w:tcBorders>
            <w:shd w:val="clear" w:color="auto" w:fill="FFFFFF"/>
          </w:tcPr>
          <w:p w:rsidR="00603FB9" w:rsidRPr="00603FB9" w:rsidRDefault="00603FB9" w:rsidP="00FE7CE4">
            <w:pPr>
              <w:pStyle w:val="af7"/>
              <w:jc w:val="center"/>
              <w:rPr>
                <w:rFonts w:ascii="Times New Roman" w:hAnsi="Times New Roman"/>
                <w:sz w:val="28"/>
                <w:szCs w:val="28"/>
                <w:vertAlign w:val="superscript"/>
              </w:rPr>
            </w:pPr>
            <w:r w:rsidRPr="00603FB9">
              <w:rPr>
                <w:rFonts w:ascii="Times New Roman" w:hAnsi="Times New Roman"/>
                <w:sz w:val="28"/>
                <w:szCs w:val="28"/>
              </w:rPr>
              <w:t>62</w:t>
            </w:r>
            <w:r w:rsidRPr="00603FB9">
              <w:rPr>
                <w:rFonts w:ascii="Times New Roman" w:hAnsi="Times New Roman"/>
                <w:sz w:val="28"/>
                <w:szCs w:val="28"/>
                <w:vertAlign w:val="superscript"/>
              </w:rPr>
              <w:t>0</w:t>
            </w:r>
            <w:r w:rsidRPr="00603FB9">
              <w:rPr>
                <w:rFonts w:ascii="Times New Roman" w:hAnsi="Times New Roman"/>
                <w:sz w:val="28"/>
                <w:szCs w:val="28"/>
              </w:rPr>
              <w:t>04</w:t>
            </w:r>
            <w:r w:rsidRPr="00603FB9">
              <w:rPr>
                <w:rFonts w:ascii="Times New Roman" w:hAnsi="Times New Roman"/>
                <w:sz w:val="28"/>
                <w:szCs w:val="28"/>
                <w:vertAlign w:val="superscript"/>
                <w:lang w:val="en-US"/>
              </w:rPr>
              <w:t>’</w:t>
            </w:r>
            <w:r w:rsidRPr="00603FB9">
              <w:rPr>
                <w:rFonts w:ascii="Times New Roman" w:hAnsi="Times New Roman"/>
                <w:sz w:val="28"/>
                <w:szCs w:val="28"/>
              </w:rPr>
              <w:t>26.900</w:t>
            </w:r>
            <w:r w:rsidRPr="00603FB9">
              <w:rPr>
                <w:rFonts w:ascii="Times New Roman" w:hAnsi="Times New Roman"/>
                <w:sz w:val="28"/>
                <w:szCs w:val="28"/>
                <w:vertAlign w:val="superscript"/>
                <w:lang w:val="en-US"/>
              </w:rPr>
              <w:t>’’</w:t>
            </w:r>
          </w:p>
        </w:tc>
        <w:tc>
          <w:tcPr>
            <w:tcW w:w="2765" w:type="dxa"/>
            <w:tcBorders>
              <w:top w:val="single" w:sz="4" w:space="0" w:color="auto"/>
              <w:bottom w:val="single" w:sz="4" w:space="0" w:color="auto"/>
            </w:tcBorders>
            <w:shd w:val="clear" w:color="auto" w:fill="FFFFFF"/>
          </w:tcPr>
          <w:p w:rsidR="00603FB9" w:rsidRPr="00603FB9" w:rsidRDefault="00603FB9" w:rsidP="00FE7CE4">
            <w:pPr>
              <w:pStyle w:val="af7"/>
              <w:jc w:val="center"/>
              <w:rPr>
                <w:rFonts w:ascii="Times New Roman" w:hAnsi="Times New Roman"/>
                <w:sz w:val="28"/>
                <w:szCs w:val="28"/>
                <w:vertAlign w:val="superscript"/>
              </w:rPr>
            </w:pPr>
            <w:r w:rsidRPr="00603FB9">
              <w:rPr>
                <w:rFonts w:ascii="Times New Roman" w:hAnsi="Times New Roman"/>
                <w:sz w:val="28"/>
                <w:szCs w:val="28"/>
              </w:rPr>
              <w:t>35</w:t>
            </w:r>
            <w:r w:rsidRPr="00603FB9">
              <w:rPr>
                <w:rFonts w:ascii="Times New Roman" w:hAnsi="Times New Roman"/>
                <w:sz w:val="28"/>
                <w:szCs w:val="28"/>
                <w:vertAlign w:val="superscript"/>
              </w:rPr>
              <w:t>0</w:t>
            </w:r>
            <w:r w:rsidRPr="00603FB9">
              <w:rPr>
                <w:rFonts w:ascii="Times New Roman" w:hAnsi="Times New Roman"/>
                <w:sz w:val="28"/>
                <w:szCs w:val="28"/>
              </w:rPr>
              <w:t>13</w:t>
            </w:r>
            <w:r w:rsidRPr="00603FB9">
              <w:rPr>
                <w:rFonts w:ascii="Times New Roman" w:hAnsi="Times New Roman"/>
                <w:sz w:val="28"/>
                <w:szCs w:val="28"/>
                <w:vertAlign w:val="superscript"/>
                <w:lang w:val="en-US"/>
              </w:rPr>
              <w:t>’</w:t>
            </w:r>
            <w:r w:rsidRPr="00603FB9">
              <w:rPr>
                <w:rFonts w:ascii="Times New Roman" w:hAnsi="Times New Roman"/>
                <w:sz w:val="28"/>
                <w:szCs w:val="28"/>
              </w:rPr>
              <w:t>16.529</w:t>
            </w:r>
            <w:r w:rsidRPr="00603FB9">
              <w:rPr>
                <w:rFonts w:ascii="Times New Roman" w:hAnsi="Times New Roman"/>
                <w:sz w:val="28"/>
                <w:szCs w:val="28"/>
                <w:vertAlign w:val="superscript"/>
                <w:lang w:val="en-US"/>
              </w:rPr>
              <w:t>’’</w:t>
            </w:r>
          </w:p>
        </w:tc>
      </w:tr>
    </w:tbl>
    <w:p w:rsidR="00603FB9" w:rsidRDefault="00603FB9" w:rsidP="00603FB9">
      <w:pPr>
        <w:autoSpaceDE w:val="0"/>
        <w:autoSpaceDN w:val="0"/>
        <w:spacing w:before="120"/>
        <w:ind w:firstLine="709"/>
        <w:jc w:val="both"/>
        <w:rPr>
          <w:sz w:val="28"/>
          <w:szCs w:val="28"/>
        </w:rPr>
      </w:pPr>
      <w:r w:rsidRPr="00C54A94">
        <w:rPr>
          <w:sz w:val="28"/>
          <w:szCs w:val="28"/>
        </w:rPr>
        <w:t xml:space="preserve">На участке акватории Онежского озера </w:t>
      </w:r>
      <w:r>
        <w:rPr>
          <w:sz w:val="28"/>
          <w:szCs w:val="28"/>
        </w:rPr>
        <w:t>размещаются</w:t>
      </w:r>
      <w:r w:rsidRPr="00C54A94">
        <w:rPr>
          <w:sz w:val="28"/>
          <w:szCs w:val="28"/>
        </w:rPr>
        <w:t xml:space="preserve"> </w:t>
      </w:r>
      <w:r>
        <w:rPr>
          <w:sz w:val="28"/>
          <w:szCs w:val="28"/>
        </w:rPr>
        <w:t>одновременно: 1 пассажирское судно типа «Комета» - «Метеор» (длина 35.1 м, ширина 11м), 1 судно типа ССП (длина 16.4 м, ширина 3.75 м) и 3 мотолодоки (дина от 4-х до 6.5 м, ширина 1.3-2.8 м).</w:t>
      </w:r>
    </w:p>
    <w:p w:rsidR="00603FB9" w:rsidRPr="000A5455" w:rsidRDefault="00603FB9" w:rsidP="00603FB9">
      <w:pPr>
        <w:autoSpaceDE w:val="0"/>
        <w:autoSpaceDN w:val="0"/>
        <w:ind w:firstLine="709"/>
        <w:jc w:val="both"/>
        <w:rPr>
          <w:sz w:val="28"/>
          <w:szCs w:val="28"/>
        </w:rPr>
      </w:pPr>
      <w:r>
        <w:rPr>
          <w:sz w:val="28"/>
          <w:szCs w:val="28"/>
        </w:rPr>
        <w:t>Площадь участка акватории Онежского озера – 0,017 км</w:t>
      </w:r>
      <w:proofErr w:type="gramStart"/>
      <w:r w:rsidRPr="00603FB9">
        <w:rPr>
          <w:sz w:val="28"/>
          <w:szCs w:val="28"/>
          <w:vertAlign w:val="superscript"/>
        </w:rPr>
        <w:t>2</w:t>
      </w:r>
      <w:proofErr w:type="gramEnd"/>
      <w:r>
        <w:rPr>
          <w:sz w:val="28"/>
          <w:szCs w:val="28"/>
        </w:rPr>
        <w:t>.</w:t>
      </w:r>
    </w:p>
    <w:p w:rsidR="00E00224" w:rsidRPr="00252B50" w:rsidRDefault="00E00224" w:rsidP="00252B50">
      <w:pPr>
        <w:ind w:firstLine="709"/>
        <w:jc w:val="both"/>
        <w:rPr>
          <w:sz w:val="28"/>
          <w:szCs w:val="28"/>
        </w:rPr>
      </w:pPr>
      <w:r w:rsidRPr="00252B50">
        <w:rPr>
          <w:sz w:val="28"/>
          <w:szCs w:val="28"/>
        </w:rPr>
        <w:t>В соответствии с частью 6 статьи 6 Водного кодекса Российской Федерации ширина береговой полосы водных объектов составляет двадцать метров.</w:t>
      </w:r>
    </w:p>
    <w:p w:rsidR="00E00224" w:rsidRPr="00252B50" w:rsidRDefault="00E00224" w:rsidP="00252B50">
      <w:pPr>
        <w:autoSpaceDE w:val="0"/>
        <w:autoSpaceDN w:val="0"/>
        <w:adjustRightInd w:val="0"/>
        <w:ind w:firstLine="709"/>
        <w:jc w:val="both"/>
        <w:rPr>
          <w:sz w:val="28"/>
          <w:szCs w:val="28"/>
        </w:rPr>
      </w:pPr>
      <w:r w:rsidRPr="00252B50">
        <w:rPr>
          <w:sz w:val="28"/>
          <w:szCs w:val="28"/>
        </w:rPr>
        <w:t>В соответствии со статьей 65 Водного кодекса Российской Федерации:</w:t>
      </w:r>
    </w:p>
    <w:p w:rsidR="00E00224" w:rsidRPr="00252B50" w:rsidRDefault="00E00224" w:rsidP="00252B50">
      <w:pPr>
        <w:autoSpaceDE w:val="0"/>
        <w:autoSpaceDN w:val="0"/>
        <w:adjustRightInd w:val="0"/>
        <w:ind w:firstLine="709"/>
        <w:jc w:val="both"/>
        <w:rPr>
          <w:sz w:val="28"/>
          <w:szCs w:val="28"/>
        </w:rPr>
      </w:pPr>
      <w:r w:rsidRPr="00252B50">
        <w:rPr>
          <w:sz w:val="28"/>
          <w:szCs w:val="28"/>
        </w:rPr>
        <w:t>- ширина водоохранной зоны Онежского озера составляет двести метров.</w:t>
      </w:r>
    </w:p>
    <w:p w:rsidR="001E64F7" w:rsidRPr="00252B50" w:rsidRDefault="00E00224" w:rsidP="00252B50">
      <w:pPr>
        <w:autoSpaceDE w:val="0"/>
        <w:autoSpaceDN w:val="0"/>
        <w:adjustRightInd w:val="0"/>
        <w:ind w:firstLine="709"/>
        <w:jc w:val="both"/>
        <w:rPr>
          <w:sz w:val="28"/>
          <w:szCs w:val="28"/>
        </w:rPr>
      </w:pPr>
      <w:r w:rsidRPr="00252B50">
        <w:rPr>
          <w:sz w:val="28"/>
          <w:szCs w:val="28"/>
        </w:rPr>
        <w:t>- ширина прибрежной защитной полосы Онежского озера составляет двести метров.</w:t>
      </w:r>
    </w:p>
    <w:sectPr w:rsidR="001E64F7" w:rsidRPr="00252B50" w:rsidSect="00AF3129">
      <w:headerReference w:type="even" r:id="rId21"/>
      <w:headerReference w:type="default" r:id="rId22"/>
      <w:pgSz w:w="11906" w:h="16838"/>
      <w:pgMar w:top="709" w:right="851" w:bottom="709" w:left="1418"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378" w:rsidRDefault="00EE1378">
      <w:r>
        <w:separator/>
      </w:r>
    </w:p>
  </w:endnote>
  <w:endnote w:type="continuationSeparator" w:id="0">
    <w:p w:rsidR="00EE1378" w:rsidRDefault="00EE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705952"/>
      <w:docPartObj>
        <w:docPartGallery w:val="Page Numbers (Bottom of Page)"/>
        <w:docPartUnique/>
      </w:docPartObj>
    </w:sdtPr>
    <w:sdtEndPr/>
    <w:sdtContent>
      <w:p w:rsidR="007948B5" w:rsidRDefault="007948B5" w:rsidP="007314C8">
        <w:pPr>
          <w:pStyle w:val="ab"/>
          <w:jc w:val="right"/>
        </w:pPr>
        <w:r>
          <w:fldChar w:fldCharType="begin"/>
        </w:r>
        <w:r>
          <w:instrText>PAGE   \* MERGEFORMAT</w:instrText>
        </w:r>
        <w:r>
          <w:fldChar w:fldCharType="separate"/>
        </w:r>
        <w:r w:rsidR="00903447">
          <w:t>11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226375"/>
      <w:docPartObj>
        <w:docPartGallery w:val="Page Numbers (Bottom of Page)"/>
        <w:docPartUnique/>
      </w:docPartObj>
    </w:sdtPr>
    <w:sdtEndPr/>
    <w:sdtContent>
      <w:p w:rsidR="007948B5" w:rsidRDefault="007948B5">
        <w:pPr>
          <w:pStyle w:val="ab"/>
          <w:jc w:val="right"/>
        </w:pPr>
        <w:r>
          <w:fldChar w:fldCharType="begin"/>
        </w:r>
        <w:r>
          <w:instrText>PAGE   \* MERGEFORMAT</w:instrText>
        </w:r>
        <w:r>
          <w:fldChar w:fldCharType="separate"/>
        </w:r>
        <w:r w:rsidR="00903447">
          <w:t>37</w:t>
        </w:r>
        <w:r>
          <w:fldChar w:fldCharType="end"/>
        </w:r>
      </w:p>
    </w:sdtContent>
  </w:sdt>
  <w:p w:rsidR="007948B5" w:rsidRDefault="007948B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B5" w:rsidRPr="007A2E52" w:rsidRDefault="007948B5" w:rsidP="004901BD">
    <w:pPr>
      <w:pStyle w:val="ab"/>
      <w:tabs>
        <w:tab w:val="clear" w:pos="4153"/>
        <w:tab w:val="clear" w:pos="8306"/>
        <w:tab w:val="left" w:pos="4333"/>
        <w:tab w:val="right" w:pos="15391"/>
      </w:tabs>
      <w:jc w:val="right"/>
      <w:rPr>
        <w:szCs w:val="24"/>
      </w:rPr>
    </w:pPr>
    <w:r w:rsidRPr="007A2E52">
      <w:rPr>
        <w:szCs w:val="24"/>
      </w:rPr>
      <w:fldChar w:fldCharType="begin"/>
    </w:r>
    <w:r w:rsidRPr="007A2E52">
      <w:rPr>
        <w:szCs w:val="24"/>
      </w:rPr>
      <w:instrText xml:space="preserve"> PAGE   \* MERGEFORMAT </w:instrText>
    </w:r>
    <w:r w:rsidRPr="007A2E52">
      <w:rPr>
        <w:szCs w:val="24"/>
      </w:rPr>
      <w:fldChar w:fldCharType="separate"/>
    </w:r>
    <w:r w:rsidR="00065F98">
      <w:rPr>
        <w:szCs w:val="24"/>
      </w:rPr>
      <w:t>36</w:t>
    </w:r>
    <w:r w:rsidRPr="007A2E52">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378" w:rsidRDefault="00EE1378">
      <w:r>
        <w:separator/>
      </w:r>
    </w:p>
  </w:footnote>
  <w:footnote w:type="continuationSeparator" w:id="0">
    <w:p w:rsidR="00EE1378" w:rsidRDefault="00EE1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B5" w:rsidRDefault="007948B5" w:rsidP="00CF229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948B5" w:rsidRDefault="007948B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B5" w:rsidRDefault="007948B5" w:rsidP="0028615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948B5" w:rsidRDefault="007948B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B5" w:rsidRPr="006701BC" w:rsidRDefault="007948B5" w:rsidP="00286158">
    <w:pPr>
      <w:pStyle w:val="a8"/>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B5" w:rsidRDefault="007948B5" w:rsidP="0028615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948B5" w:rsidRDefault="007948B5">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B5" w:rsidRDefault="007948B5" w:rsidP="0028615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Описание: C:\Users\Alexandr\AppData\Local\Temp\FineReader12.00\media\image1.jpeg" style="width:25.05pt;height:17.55pt;visibility:visible;mso-wrap-style:square" o:bullet="t">
        <v:imagedata r:id="rId1" o:title="image1"/>
      </v:shape>
    </w:pict>
  </w:numPicBullet>
  <w:abstractNum w:abstractNumId="0">
    <w:nsid w:val="052509BE"/>
    <w:multiLevelType w:val="hybridMultilevel"/>
    <w:tmpl w:val="FDFEA6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F7F64"/>
    <w:multiLevelType w:val="hybridMultilevel"/>
    <w:tmpl w:val="D514F0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195279"/>
    <w:multiLevelType w:val="hybridMultilevel"/>
    <w:tmpl w:val="468E3124"/>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E353F"/>
    <w:multiLevelType w:val="hybridMultilevel"/>
    <w:tmpl w:val="CAF0F82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
    <w:nsid w:val="28DF2868"/>
    <w:multiLevelType w:val="hybridMultilevel"/>
    <w:tmpl w:val="B2E463C6"/>
    <w:lvl w:ilvl="0" w:tplc="5554E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9B3CCC"/>
    <w:multiLevelType w:val="hybridMultilevel"/>
    <w:tmpl w:val="4EA6CCD8"/>
    <w:lvl w:ilvl="0" w:tplc="0F8609D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0C3B3E"/>
    <w:multiLevelType w:val="hybridMultilevel"/>
    <w:tmpl w:val="269C8CC0"/>
    <w:lvl w:ilvl="0" w:tplc="31CEF8A8">
      <w:start w:val="1"/>
      <w:numFmt w:val="decimal"/>
      <w:lvlText w:val="%1."/>
      <w:lvlJc w:val="left"/>
      <w:pPr>
        <w:ind w:left="1068"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5E35EF4"/>
    <w:multiLevelType w:val="hybridMultilevel"/>
    <w:tmpl w:val="063472B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67C486F"/>
    <w:multiLevelType w:val="multilevel"/>
    <w:tmpl w:val="B8924A34"/>
    <w:lvl w:ilvl="0">
      <w:start w:val="1"/>
      <w:numFmt w:val="decimal"/>
      <w:lvlText w:val="%1."/>
      <w:lvlJc w:val="left"/>
      <w:pPr>
        <w:ind w:left="1429" w:hanging="360"/>
      </w:pPr>
      <w:rPr>
        <w:rFonts w:cs="Times New Roman"/>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9">
    <w:nsid w:val="4BB943AE"/>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529F749A"/>
    <w:multiLevelType w:val="hybridMultilevel"/>
    <w:tmpl w:val="EFF2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017B60"/>
    <w:multiLevelType w:val="hybridMultilevel"/>
    <w:tmpl w:val="CCAC95AC"/>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474442"/>
    <w:multiLevelType w:val="hybridMultilevel"/>
    <w:tmpl w:val="DA5A28BE"/>
    <w:lvl w:ilvl="0" w:tplc="D17892F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B57D5A"/>
    <w:multiLevelType w:val="hybridMultilevel"/>
    <w:tmpl w:val="7BDC2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05726CC"/>
    <w:multiLevelType w:val="hybridMultilevel"/>
    <w:tmpl w:val="548E5B5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1F37E60"/>
    <w:multiLevelType w:val="hybridMultilevel"/>
    <w:tmpl w:val="729EA1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94A1599"/>
    <w:multiLevelType w:val="hybridMultilevel"/>
    <w:tmpl w:val="6DF60FD2"/>
    <w:lvl w:ilvl="0" w:tplc="5B704374">
      <w:start w:val="1"/>
      <w:numFmt w:val="decimal"/>
      <w:lvlText w:val="%1."/>
      <w:lvlJc w:val="left"/>
      <w:pPr>
        <w:ind w:left="360" w:hanging="360"/>
      </w:pPr>
      <w:rPr>
        <w:sz w:val="28"/>
        <w:szCs w:val="28"/>
      </w:rPr>
    </w:lvl>
    <w:lvl w:ilvl="1" w:tplc="2BF4B92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74B8048E"/>
    <w:multiLevelType w:val="hybridMultilevel"/>
    <w:tmpl w:val="B7B4F300"/>
    <w:lvl w:ilvl="0" w:tplc="BB8A33D0">
      <w:start w:val="1"/>
      <w:numFmt w:val="upperRoman"/>
      <w:lvlText w:val="%1."/>
      <w:lvlJc w:val="left"/>
      <w:pPr>
        <w:ind w:left="461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5C028BB"/>
    <w:multiLevelType w:val="hybridMultilevel"/>
    <w:tmpl w:val="9F5ACCAA"/>
    <w:lvl w:ilvl="0" w:tplc="3386F07E">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77EC64AD"/>
    <w:multiLevelType w:val="hybridMultilevel"/>
    <w:tmpl w:val="1AF48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EE6120"/>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7FCC7DC8"/>
    <w:multiLevelType w:val="hybridMultilevel"/>
    <w:tmpl w:val="9288E240"/>
    <w:lvl w:ilvl="0" w:tplc="6A7C8D90">
      <w:start w:val="1"/>
      <w:numFmt w:val="decimal"/>
      <w:lvlText w:val="%1."/>
      <w:lvlJc w:val="left"/>
      <w:pPr>
        <w:ind w:left="1430" w:hanging="72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7"/>
  </w:num>
  <w:num w:numId="2">
    <w:abstractNumId w:val="3"/>
  </w:num>
  <w:num w:numId="3">
    <w:abstractNumId w:val="9"/>
  </w:num>
  <w:num w:numId="4">
    <w:abstractNumId w:val="8"/>
  </w:num>
  <w:num w:numId="5">
    <w:abstractNumId w:val="4"/>
  </w:num>
  <w:num w:numId="6">
    <w:abstractNumId w:val="7"/>
  </w:num>
  <w:num w:numId="7">
    <w:abstractNumId w:val="1"/>
  </w:num>
  <w:num w:numId="8">
    <w:abstractNumId w:val="18"/>
  </w:num>
  <w:num w:numId="9">
    <w:abstractNumId w:val="6"/>
  </w:num>
  <w:num w:numId="10">
    <w:abstractNumId w:val="19"/>
  </w:num>
  <w:num w:numId="11">
    <w:abstractNumId w:val="13"/>
  </w:num>
  <w:num w:numId="12">
    <w:abstractNumId w:val="22"/>
  </w:num>
  <w:num w:numId="13">
    <w:abstractNumId w:val="0"/>
  </w:num>
  <w:num w:numId="14">
    <w:abstractNumId w:val="15"/>
  </w:num>
  <w:num w:numId="15">
    <w:abstractNumId w:val="11"/>
  </w:num>
  <w:num w:numId="16">
    <w:abstractNumId w:val="12"/>
  </w:num>
  <w:num w:numId="17">
    <w:abstractNumId w:val="14"/>
  </w:num>
  <w:num w:numId="18">
    <w:abstractNumId w:val="10"/>
  </w:num>
  <w:num w:numId="19">
    <w:abstractNumId w:val="16"/>
  </w:num>
  <w:num w:numId="20">
    <w:abstractNumId w:val="5"/>
  </w:num>
  <w:num w:numId="21">
    <w:abstractNumId w:val="2"/>
  </w:num>
  <w:num w:numId="22">
    <w:abstractNumId w:val="20"/>
  </w:num>
  <w:num w:numId="2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41"/>
    <w:rsid w:val="000004A3"/>
    <w:rsid w:val="000005F0"/>
    <w:rsid w:val="00000BED"/>
    <w:rsid w:val="00002836"/>
    <w:rsid w:val="00003764"/>
    <w:rsid w:val="00004077"/>
    <w:rsid w:val="00004A77"/>
    <w:rsid w:val="0000534B"/>
    <w:rsid w:val="000059ED"/>
    <w:rsid w:val="00006486"/>
    <w:rsid w:val="000065E6"/>
    <w:rsid w:val="000107E3"/>
    <w:rsid w:val="00010F2D"/>
    <w:rsid w:val="00012019"/>
    <w:rsid w:val="00012075"/>
    <w:rsid w:val="000120A9"/>
    <w:rsid w:val="000138E8"/>
    <w:rsid w:val="00014132"/>
    <w:rsid w:val="00014999"/>
    <w:rsid w:val="00014A34"/>
    <w:rsid w:val="00014B50"/>
    <w:rsid w:val="00014BF5"/>
    <w:rsid w:val="000153AD"/>
    <w:rsid w:val="00016211"/>
    <w:rsid w:val="00020D36"/>
    <w:rsid w:val="000221D9"/>
    <w:rsid w:val="000236DD"/>
    <w:rsid w:val="00024FF2"/>
    <w:rsid w:val="0002508D"/>
    <w:rsid w:val="000250CF"/>
    <w:rsid w:val="0002537C"/>
    <w:rsid w:val="000254EF"/>
    <w:rsid w:val="00027DC6"/>
    <w:rsid w:val="0003119E"/>
    <w:rsid w:val="000314D7"/>
    <w:rsid w:val="0003187F"/>
    <w:rsid w:val="00031B49"/>
    <w:rsid w:val="00032E19"/>
    <w:rsid w:val="00033FDD"/>
    <w:rsid w:val="00040758"/>
    <w:rsid w:val="00040F85"/>
    <w:rsid w:val="00042DAB"/>
    <w:rsid w:val="00043A4B"/>
    <w:rsid w:val="000465EE"/>
    <w:rsid w:val="000471F3"/>
    <w:rsid w:val="00047D46"/>
    <w:rsid w:val="0005070C"/>
    <w:rsid w:val="00050BC2"/>
    <w:rsid w:val="00051BEA"/>
    <w:rsid w:val="00052529"/>
    <w:rsid w:val="000526F1"/>
    <w:rsid w:val="00052EC7"/>
    <w:rsid w:val="00054590"/>
    <w:rsid w:val="00054D71"/>
    <w:rsid w:val="0005699D"/>
    <w:rsid w:val="000602A6"/>
    <w:rsid w:val="00060DA2"/>
    <w:rsid w:val="000612BC"/>
    <w:rsid w:val="00062817"/>
    <w:rsid w:val="00063669"/>
    <w:rsid w:val="000636E2"/>
    <w:rsid w:val="00063DFD"/>
    <w:rsid w:val="00064118"/>
    <w:rsid w:val="00065F98"/>
    <w:rsid w:val="000664B7"/>
    <w:rsid w:val="00067400"/>
    <w:rsid w:val="00067543"/>
    <w:rsid w:val="00067CA4"/>
    <w:rsid w:val="000721E6"/>
    <w:rsid w:val="0007361C"/>
    <w:rsid w:val="00073856"/>
    <w:rsid w:val="0007397B"/>
    <w:rsid w:val="00074E07"/>
    <w:rsid w:val="00075034"/>
    <w:rsid w:val="00075336"/>
    <w:rsid w:val="00075CE2"/>
    <w:rsid w:val="00076858"/>
    <w:rsid w:val="000776BB"/>
    <w:rsid w:val="00081269"/>
    <w:rsid w:val="00084165"/>
    <w:rsid w:val="00085146"/>
    <w:rsid w:val="000857BF"/>
    <w:rsid w:val="00087483"/>
    <w:rsid w:val="0008756C"/>
    <w:rsid w:val="00090E6B"/>
    <w:rsid w:val="000910BC"/>
    <w:rsid w:val="00091AE4"/>
    <w:rsid w:val="000945BD"/>
    <w:rsid w:val="00094A2D"/>
    <w:rsid w:val="00094C6A"/>
    <w:rsid w:val="00094F10"/>
    <w:rsid w:val="000955EF"/>
    <w:rsid w:val="00097C52"/>
    <w:rsid w:val="000A07AB"/>
    <w:rsid w:val="000A07DB"/>
    <w:rsid w:val="000A0B38"/>
    <w:rsid w:val="000A1FC9"/>
    <w:rsid w:val="000A2106"/>
    <w:rsid w:val="000A2504"/>
    <w:rsid w:val="000A38C3"/>
    <w:rsid w:val="000A49CF"/>
    <w:rsid w:val="000A717B"/>
    <w:rsid w:val="000A7632"/>
    <w:rsid w:val="000A764A"/>
    <w:rsid w:val="000B0574"/>
    <w:rsid w:val="000B18A4"/>
    <w:rsid w:val="000B2182"/>
    <w:rsid w:val="000B2833"/>
    <w:rsid w:val="000B2ECF"/>
    <w:rsid w:val="000B3E28"/>
    <w:rsid w:val="000B47D1"/>
    <w:rsid w:val="000B4E09"/>
    <w:rsid w:val="000B5C6F"/>
    <w:rsid w:val="000B5F1F"/>
    <w:rsid w:val="000B68B0"/>
    <w:rsid w:val="000B6FB5"/>
    <w:rsid w:val="000B75AA"/>
    <w:rsid w:val="000B7A75"/>
    <w:rsid w:val="000C1D26"/>
    <w:rsid w:val="000C1D78"/>
    <w:rsid w:val="000C1FB9"/>
    <w:rsid w:val="000C3607"/>
    <w:rsid w:val="000C4951"/>
    <w:rsid w:val="000C4C67"/>
    <w:rsid w:val="000C68BD"/>
    <w:rsid w:val="000C6B44"/>
    <w:rsid w:val="000D08E0"/>
    <w:rsid w:val="000D0CEC"/>
    <w:rsid w:val="000D213C"/>
    <w:rsid w:val="000D3D25"/>
    <w:rsid w:val="000D4878"/>
    <w:rsid w:val="000D4F6C"/>
    <w:rsid w:val="000D5CB0"/>
    <w:rsid w:val="000D5EF0"/>
    <w:rsid w:val="000D6B0E"/>
    <w:rsid w:val="000E1279"/>
    <w:rsid w:val="000E159C"/>
    <w:rsid w:val="000E2D82"/>
    <w:rsid w:val="000E3849"/>
    <w:rsid w:val="000E4DEB"/>
    <w:rsid w:val="000E51F0"/>
    <w:rsid w:val="000E6BF9"/>
    <w:rsid w:val="000E717C"/>
    <w:rsid w:val="000F03A2"/>
    <w:rsid w:val="000F04CF"/>
    <w:rsid w:val="000F1193"/>
    <w:rsid w:val="000F17CD"/>
    <w:rsid w:val="000F1F2F"/>
    <w:rsid w:val="000F278D"/>
    <w:rsid w:val="000F2EC8"/>
    <w:rsid w:val="000F4191"/>
    <w:rsid w:val="000F4BBC"/>
    <w:rsid w:val="000F51CA"/>
    <w:rsid w:val="000F52B8"/>
    <w:rsid w:val="000F5621"/>
    <w:rsid w:val="000F6E4B"/>
    <w:rsid w:val="000F7C85"/>
    <w:rsid w:val="00100045"/>
    <w:rsid w:val="00102E5A"/>
    <w:rsid w:val="00103712"/>
    <w:rsid w:val="00104A5F"/>
    <w:rsid w:val="00106EB9"/>
    <w:rsid w:val="00106F42"/>
    <w:rsid w:val="00106FEA"/>
    <w:rsid w:val="00107854"/>
    <w:rsid w:val="00110913"/>
    <w:rsid w:val="00110F89"/>
    <w:rsid w:val="0011144D"/>
    <w:rsid w:val="00111E40"/>
    <w:rsid w:val="00112069"/>
    <w:rsid w:val="00112BCC"/>
    <w:rsid w:val="00113CCD"/>
    <w:rsid w:val="00115E49"/>
    <w:rsid w:val="0011754B"/>
    <w:rsid w:val="00117CC3"/>
    <w:rsid w:val="00117F3F"/>
    <w:rsid w:val="00120FC5"/>
    <w:rsid w:val="001215CC"/>
    <w:rsid w:val="001220A6"/>
    <w:rsid w:val="00123774"/>
    <w:rsid w:val="00124267"/>
    <w:rsid w:val="00124C18"/>
    <w:rsid w:val="0012546C"/>
    <w:rsid w:val="0012548C"/>
    <w:rsid w:val="00125AE2"/>
    <w:rsid w:val="0012657B"/>
    <w:rsid w:val="00127401"/>
    <w:rsid w:val="001275C5"/>
    <w:rsid w:val="00130045"/>
    <w:rsid w:val="001300CA"/>
    <w:rsid w:val="0013323F"/>
    <w:rsid w:val="00133418"/>
    <w:rsid w:val="00133C4F"/>
    <w:rsid w:val="00135226"/>
    <w:rsid w:val="00137CC5"/>
    <w:rsid w:val="0014189B"/>
    <w:rsid w:val="0014336B"/>
    <w:rsid w:val="00144C4C"/>
    <w:rsid w:val="00145B09"/>
    <w:rsid w:val="00146B3F"/>
    <w:rsid w:val="00146F9C"/>
    <w:rsid w:val="00147E91"/>
    <w:rsid w:val="001506DB"/>
    <w:rsid w:val="001512EF"/>
    <w:rsid w:val="001514CE"/>
    <w:rsid w:val="00151B8C"/>
    <w:rsid w:val="00153228"/>
    <w:rsid w:val="00153B48"/>
    <w:rsid w:val="001540F0"/>
    <w:rsid w:val="00154857"/>
    <w:rsid w:val="00154F30"/>
    <w:rsid w:val="001550DB"/>
    <w:rsid w:val="001553AA"/>
    <w:rsid w:val="0015738B"/>
    <w:rsid w:val="0015749C"/>
    <w:rsid w:val="00157BC6"/>
    <w:rsid w:val="00157C82"/>
    <w:rsid w:val="00160662"/>
    <w:rsid w:val="00163060"/>
    <w:rsid w:val="00163D06"/>
    <w:rsid w:val="00166015"/>
    <w:rsid w:val="00167C0D"/>
    <w:rsid w:val="00167C56"/>
    <w:rsid w:val="00167F8B"/>
    <w:rsid w:val="00170E60"/>
    <w:rsid w:val="0017276B"/>
    <w:rsid w:val="00172FA9"/>
    <w:rsid w:val="0017454F"/>
    <w:rsid w:val="00176137"/>
    <w:rsid w:val="00176B80"/>
    <w:rsid w:val="00177C83"/>
    <w:rsid w:val="001802DE"/>
    <w:rsid w:val="001814E1"/>
    <w:rsid w:val="00181AF8"/>
    <w:rsid w:val="00182436"/>
    <w:rsid w:val="001855CC"/>
    <w:rsid w:val="00192973"/>
    <w:rsid w:val="0019300D"/>
    <w:rsid w:val="00193563"/>
    <w:rsid w:val="00193B6B"/>
    <w:rsid w:val="00193B70"/>
    <w:rsid w:val="00194311"/>
    <w:rsid w:val="001944D1"/>
    <w:rsid w:val="001947F8"/>
    <w:rsid w:val="001959E7"/>
    <w:rsid w:val="00196884"/>
    <w:rsid w:val="001A1074"/>
    <w:rsid w:val="001A2504"/>
    <w:rsid w:val="001A2635"/>
    <w:rsid w:val="001A35BF"/>
    <w:rsid w:val="001A3830"/>
    <w:rsid w:val="001A3834"/>
    <w:rsid w:val="001A3851"/>
    <w:rsid w:val="001A3B9B"/>
    <w:rsid w:val="001A4C14"/>
    <w:rsid w:val="001A5C2C"/>
    <w:rsid w:val="001A7BFD"/>
    <w:rsid w:val="001B002D"/>
    <w:rsid w:val="001B21EA"/>
    <w:rsid w:val="001B24EF"/>
    <w:rsid w:val="001B3C5A"/>
    <w:rsid w:val="001B4FAC"/>
    <w:rsid w:val="001B58CC"/>
    <w:rsid w:val="001B72FA"/>
    <w:rsid w:val="001C0305"/>
    <w:rsid w:val="001C2A0F"/>
    <w:rsid w:val="001C4FA0"/>
    <w:rsid w:val="001C620E"/>
    <w:rsid w:val="001C6BD4"/>
    <w:rsid w:val="001C6BD6"/>
    <w:rsid w:val="001C6D50"/>
    <w:rsid w:val="001D0797"/>
    <w:rsid w:val="001D1490"/>
    <w:rsid w:val="001D22BD"/>
    <w:rsid w:val="001D2AB9"/>
    <w:rsid w:val="001D2FAC"/>
    <w:rsid w:val="001D30DA"/>
    <w:rsid w:val="001D3111"/>
    <w:rsid w:val="001D6374"/>
    <w:rsid w:val="001D7FAA"/>
    <w:rsid w:val="001E0D4A"/>
    <w:rsid w:val="001E144F"/>
    <w:rsid w:val="001E1500"/>
    <w:rsid w:val="001E21CF"/>
    <w:rsid w:val="001E2394"/>
    <w:rsid w:val="001E27C3"/>
    <w:rsid w:val="001E30B7"/>
    <w:rsid w:val="001E3A57"/>
    <w:rsid w:val="001E3E2B"/>
    <w:rsid w:val="001E3F31"/>
    <w:rsid w:val="001E426E"/>
    <w:rsid w:val="001E64F7"/>
    <w:rsid w:val="001E6F4F"/>
    <w:rsid w:val="001F0778"/>
    <w:rsid w:val="001F09C2"/>
    <w:rsid w:val="001F1502"/>
    <w:rsid w:val="001F1580"/>
    <w:rsid w:val="001F19E9"/>
    <w:rsid w:val="001F1F3F"/>
    <w:rsid w:val="001F28D0"/>
    <w:rsid w:val="001F3430"/>
    <w:rsid w:val="001F47E2"/>
    <w:rsid w:val="001F6BB4"/>
    <w:rsid w:val="001F7600"/>
    <w:rsid w:val="001F7D88"/>
    <w:rsid w:val="0020204F"/>
    <w:rsid w:val="00202320"/>
    <w:rsid w:val="00205243"/>
    <w:rsid w:val="00205249"/>
    <w:rsid w:val="002056B8"/>
    <w:rsid w:val="00205D68"/>
    <w:rsid w:val="00206124"/>
    <w:rsid w:val="00207160"/>
    <w:rsid w:val="00212255"/>
    <w:rsid w:val="00212396"/>
    <w:rsid w:val="002146AF"/>
    <w:rsid w:val="00216506"/>
    <w:rsid w:val="00216990"/>
    <w:rsid w:val="00216F6D"/>
    <w:rsid w:val="00217489"/>
    <w:rsid w:val="002175C4"/>
    <w:rsid w:val="00217617"/>
    <w:rsid w:val="00217ADF"/>
    <w:rsid w:val="00220AA5"/>
    <w:rsid w:val="002213F9"/>
    <w:rsid w:val="00221923"/>
    <w:rsid w:val="0022268A"/>
    <w:rsid w:val="002227E5"/>
    <w:rsid w:val="00222C1B"/>
    <w:rsid w:val="002244DC"/>
    <w:rsid w:val="002247C7"/>
    <w:rsid w:val="0022722D"/>
    <w:rsid w:val="0023125C"/>
    <w:rsid w:val="002354AF"/>
    <w:rsid w:val="002359BA"/>
    <w:rsid w:val="00235A94"/>
    <w:rsid w:val="00236505"/>
    <w:rsid w:val="00240702"/>
    <w:rsid w:val="00242440"/>
    <w:rsid w:val="002425C3"/>
    <w:rsid w:val="002434C1"/>
    <w:rsid w:val="002435E3"/>
    <w:rsid w:val="002439A7"/>
    <w:rsid w:val="002449D2"/>
    <w:rsid w:val="00245EE3"/>
    <w:rsid w:val="002463CC"/>
    <w:rsid w:val="00246CFC"/>
    <w:rsid w:val="002472CE"/>
    <w:rsid w:val="00247343"/>
    <w:rsid w:val="00247C3E"/>
    <w:rsid w:val="002501E5"/>
    <w:rsid w:val="00251C37"/>
    <w:rsid w:val="00252AD5"/>
    <w:rsid w:val="00252B50"/>
    <w:rsid w:val="002533F6"/>
    <w:rsid w:val="0025449A"/>
    <w:rsid w:val="002546E0"/>
    <w:rsid w:val="00254F0E"/>
    <w:rsid w:val="00260A22"/>
    <w:rsid w:val="00261E7A"/>
    <w:rsid w:val="00262248"/>
    <w:rsid w:val="002622F0"/>
    <w:rsid w:val="00262C38"/>
    <w:rsid w:val="00262CFB"/>
    <w:rsid w:val="002633A0"/>
    <w:rsid w:val="00263494"/>
    <w:rsid w:val="00263ECA"/>
    <w:rsid w:val="00265170"/>
    <w:rsid w:val="00265DF7"/>
    <w:rsid w:val="002671AB"/>
    <w:rsid w:val="00271B48"/>
    <w:rsid w:val="00271E4A"/>
    <w:rsid w:val="00272CF8"/>
    <w:rsid w:val="002744EC"/>
    <w:rsid w:val="00274CFA"/>
    <w:rsid w:val="002764B9"/>
    <w:rsid w:val="00277212"/>
    <w:rsid w:val="00280386"/>
    <w:rsid w:val="00280623"/>
    <w:rsid w:val="00281783"/>
    <w:rsid w:val="00281DE6"/>
    <w:rsid w:val="00282969"/>
    <w:rsid w:val="00283C25"/>
    <w:rsid w:val="00283C36"/>
    <w:rsid w:val="00286158"/>
    <w:rsid w:val="00286AC7"/>
    <w:rsid w:val="00286D95"/>
    <w:rsid w:val="00286DE8"/>
    <w:rsid w:val="0028793D"/>
    <w:rsid w:val="002902CD"/>
    <w:rsid w:val="002910BF"/>
    <w:rsid w:val="00291876"/>
    <w:rsid w:val="0029266A"/>
    <w:rsid w:val="0029326B"/>
    <w:rsid w:val="00294967"/>
    <w:rsid w:val="0029704A"/>
    <w:rsid w:val="00297167"/>
    <w:rsid w:val="002A0E10"/>
    <w:rsid w:val="002A11A6"/>
    <w:rsid w:val="002A2063"/>
    <w:rsid w:val="002A2163"/>
    <w:rsid w:val="002A2326"/>
    <w:rsid w:val="002A381A"/>
    <w:rsid w:val="002A3D63"/>
    <w:rsid w:val="002A4995"/>
    <w:rsid w:val="002A4A65"/>
    <w:rsid w:val="002A5078"/>
    <w:rsid w:val="002A55C6"/>
    <w:rsid w:val="002A5643"/>
    <w:rsid w:val="002A58B1"/>
    <w:rsid w:val="002A5C78"/>
    <w:rsid w:val="002A6F54"/>
    <w:rsid w:val="002A7AD5"/>
    <w:rsid w:val="002B0061"/>
    <w:rsid w:val="002B0F6D"/>
    <w:rsid w:val="002B0FD7"/>
    <w:rsid w:val="002B1215"/>
    <w:rsid w:val="002B2411"/>
    <w:rsid w:val="002B3437"/>
    <w:rsid w:val="002B38FE"/>
    <w:rsid w:val="002B3E9A"/>
    <w:rsid w:val="002B4F46"/>
    <w:rsid w:val="002B531E"/>
    <w:rsid w:val="002B66DC"/>
    <w:rsid w:val="002B6B3D"/>
    <w:rsid w:val="002C246D"/>
    <w:rsid w:val="002C4164"/>
    <w:rsid w:val="002C4951"/>
    <w:rsid w:val="002C5537"/>
    <w:rsid w:val="002C6611"/>
    <w:rsid w:val="002C6C32"/>
    <w:rsid w:val="002D0233"/>
    <w:rsid w:val="002D038C"/>
    <w:rsid w:val="002D0CE8"/>
    <w:rsid w:val="002D0E50"/>
    <w:rsid w:val="002D1192"/>
    <w:rsid w:val="002D1AF9"/>
    <w:rsid w:val="002D1F21"/>
    <w:rsid w:val="002D2627"/>
    <w:rsid w:val="002D35E6"/>
    <w:rsid w:val="002D5E05"/>
    <w:rsid w:val="002D6B25"/>
    <w:rsid w:val="002E14D2"/>
    <w:rsid w:val="002E16FD"/>
    <w:rsid w:val="002E1F46"/>
    <w:rsid w:val="002E29D1"/>
    <w:rsid w:val="002E54B5"/>
    <w:rsid w:val="002E5501"/>
    <w:rsid w:val="002E69C3"/>
    <w:rsid w:val="002E6C5A"/>
    <w:rsid w:val="002E77C7"/>
    <w:rsid w:val="002E7B6D"/>
    <w:rsid w:val="002F0432"/>
    <w:rsid w:val="002F1134"/>
    <w:rsid w:val="002F14B5"/>
    <w:rsid w:val="002F17F6"/>
    <w:rsid w:val="002F2A6A"/>
    <w:rsid w:val="002F4BCF"/>
    <w:rsid w:val="002F5B60"/>
    <w:rsid w:val="002F5D2C"/>
    <w:rsid w:val="002F723F"/>
    <w:rsid w:val="0030129B"/>
    <w:rsid w:val="00302E98"/>
    <w:rsid w:val="003043E8"/>
    <w:rsid w:val="003049EE"/>
    <w:rsid w:val="003058B1"/>
    <w:rsid w:val="0030665B"/>
    <w:rsid w:val="00306E5B"/>
    <w:rsid w:val="00310560"/>
    <w:rsid w:val="00311730"/>
    <w:rsid w:val="00311D24"/>
    <w:rsid w:val="003124B9"/>
    <w:rsid w:val="0031258C"/>
    <w:rsid w:val="003134DE"/>
    <w:rsid w:val="00314BE1"/>
    <w:rsid w:val="003156C2"/>
    <w:rsid w:val="0031619B"/>
    <w:rsid w:val="00317AD3"/>
    <w:rsid w:val="00321EB9"/>
    <w:rsid w:val="00323401"/>
    <w:rsid w:val="003237C1"/>
    <w:rsid w:val="00325BF4"/>
    <w:rsid w:val="00326D7D"/>
    <w:rsid w:val="0032704A"/>
    <w:rsid w:val="00327B50"/>
    <w:rsid w:val="00330700"/>
    <w:rsid w:val="00331463"/>
    <w:rsid w:val="003320FA"/>
    <w:rsid w:val="00332E7F"/>
    <w:rsid w:val="00334AFD"/>
    <w:rsid w:val="003356C6"/>
    <w:rsid w:val="003373C4"/>
    <w:rsid w:val="00340422"/>
    <w:rsid w:val="00340909"/>
    <w:rsid w:val="00342942"/>
    <w:rsid w:val="003433D3"/>
    <w:rsid w:val="0034422A"/>
    <w:rsid w:val="00344403"/>
    <w:rsid w:val="00344828"/>
    <w:rsid w:val="00344A25"/>
    <w:rsid w:val="00344E9A"/>
    <w:rsid w:val="003452B6"/>
    <w:rsid w:val="003458AA"/>
    <w:rsid w:val="00345C79"/>
    <w:rsid w:val="00345E0D"/>
    <w:rsid w:val="00347BAC"/>
    <w:rsid w:val="0035046B"/>
    <w:rsid w:val="00350C93"/>
    <w:rsid w:val="00351D38"/>
    <w:rsid w:val="003528EF"/>
    <w:rsid w:val="003577B5"/>
    <w:rsid w:val="00360D81"/>
    <w:rsid w:val="00361295"/>
    <w:rsid w:val="00361B59"/>
    <w:rsid w:val="00362A25"/>
    <w:rsid w:val="00363603"/>
    <w:rsid w:val="0036398A"/>
    <w:rsid w:val="003642E6"/>
    <w:rsid w:val="00364DA0"/>
    <w:rsid w:val="00365C63"/>
    <w:rsid w:val="00367FE7"/>
    <w:rsid w:val="00370AB1"/>
    <w:rsid w:val="00370B99"/>
    <w:rsid w:val="00370F5C"/>
    <w:rsid w:val="00371052"/>
    <w:rsid w:val="00373209"/>
    <w:rsid w:val="003734BF"/>
    <w:rsid w:val="00374570"/>
    <w:rsid w:val="00374EFD"/>
    <w:rsid w:val="00380013"/>
    <w:rsid w:val="00380FF9"/>
    <w:rsid w:val="00382B48"/>
    <w:rsid w:val="0038340E"/>
    <w:rsid w:val="00385622"/>
    <w:rsid w:val="003861F5"/>
    <w:rsid w:val="00387F17"/>
    <w:rsid w:val="00390E9E"/>
    <w:rsid w:val="00391790"/>
    <w:rsid w:val="00391A37"/>
    <w:rsid w:val="00392D1F"/>
    <w:rsid w:val="00392DE1"/>
    <w:rsid w:val="003962FE"/>
    <w:rsid w:val="003966E9"/>
    <w:rsid w:val="003970BA"/>
    <w:rsid w:val="00397312"/>
    <w:rsid w:val="00397B52"/>
    <w:rsid w:val="003A05D4"/>
    <w:rsid w:val="003A06DF"/>
    <w:rsid w:val="003A11C3"/>
    <w:rsid w:val="003A1696"/>
    <w:rsid w:val="003A228E"/>
    <w:rsid w:val="003A3F66"/>
    <w:rsid w:val="003A403A"/>
    <w:rsid w:val="003A4347"/>
    <w:rsid w:val="003A77ED"/>
    <w:rsid w:val="003A7B1A"/>
    <w:rsid w:val="003B03B2"/>
    <w:rsid w:val="003B11F5"/>
    <w:rsid w:val="003B1C7B"/>
    <w:rsid w:val="003B47B5"/>
    <w:rsid w:val="003B587E"/>
    <w:rsid w:val="003B58ED"/>
    <w:rsid w:val="003B6155"/>
    <w:rsid w:val="003B65D2"/>
    <w:rsid w:val="003B7860"/>
    <w:rsid w:val="003C03FA"/>
    <w:rsid w:val="003C170D"/>
    <w:rsid w:val="003C2DE2"/>
    <w:rsid w:val="003C3857"/>
    <w:rsid w:val="003C4479"/>
    <w:rsid w:val="003C5D17"/>
    <w:rsid w:val="003C6928"/>
    <w:rsid w:val="003D2DBB"/>
    <w:rsid w:val="003D3B88"/>
    <w:rsid w:val="003D3C48"/>
    <w:rsid w:val="003D4A4E"/>
    <w:rsid w:val="003D5564"/>
    <w:rsid w:val="003D6457"/>
    <w:rsid w:val="003D6829"/>
    <w:rsid w:val="003D7960"/>
    <w:rsid w:val="003E056F"/>
    <w:rsid w:val="003E0660"/>
    <w:rsid w:val="003E2696"/>
    <w:rsid w:val="003E3649"/>
    <w:rsid w:val="003E5F63"/>
    <w:rsid w:val="003E69F4"/>
    <w:rsid w:val="003E790F"/>
    <w:rsid w:val="003F0543"/>
    <w:rsid w:val="003F0A44"/>
    <w:rsid w:val="003F3556"/>
    <w:rsid w:val="003F3916"/>
    <w:rsid w:val="003F6FF3"/>
    <w:rsid w:val="003F7808"/>
    <w:rsid w:val="003F7FDA"/>
    <w:rsid w:val="0040006D"/>
    <w:rsid w:val="004013ED"/>
    <w:rsid w:val="00401C31"/>
    <w:rsid w:val="004023D5"/>
    <w:rsid w:val="004051D8"/>
    <w:rsid w:val="0040535B"/>
    <w:rsid w:val="004059B9"/>
    <w:rsid w:val="00407333"/>
    <w:rsid w:val="00411716"/>
    <w:rsid w:val="004140DE"/>
    <w:rsid w:val="00414F21"/>
    <w:rsid w:val="00415ACC"/>
    <w:rsid w:val="004160FA"/>
    <w:rsid w:val="00417CF4"/>
    <w:rsid w:val="00420E1B"/>
    <w:rsid w:val="00421C11"/>
    <w:rsid w:val="0042217A"/>
    <w:rsid w:val="00423DAE"/>
    <w:rsid w:val="0042466D"/>
    <w:rsid w:val="00424CF6"/>
    <w:rsid w:val="00424ECB"/>
    <w:rsid w:val="00425507"/>
    <w:rsid w:val="00425804"/>
    <w:rsid w:val="0042594C"/>
    <w:rsid w:val="00425BD3"/>
    <w:rsid w:val="00426783"/>
    <w:rsid w:val="00426937"/>
    <w:rsid w:val="00426ABE"/>
    <w:rsid w:val="004300E1"/>
    <w:rsid w:val="004319CD"/>
    <w:rsid w:val="00432096"/>
    <w:rsid w:val="00433F36"/>
    <w:rsid w:val="00434ADD"/>
    <w:rsid w:val="00434E27"/>
    <w:rsid w:val="00435AAA"/>
    <w:rsid w:val="00436E30"/>
    <w:rsid w:val="00436EFC"/>
    <w:rsid w:val="00437315"/>
    <w:rsid w:val="00437D0D"/>
    <w:rsid w:val="004400F7"/>
    <w:rsid w:val="00440490"/>
    <w:rsid w:val="004408C1"/>
    <w:rsid w:val="00440CE5"/>
    <w:rsid w:val="00441389"/>
    <w:rsid w:val="0044156A"/>
    <w:rsid w:val="0044162F"/>
    <w:rsid w:val="00444FF3"/>
    <w:rsid w:val="00445A00"/>
    <w:rsid w:val="00445D44"/>
    <w:rsid w:val="0044638A"/>
    <w:rsid w:val="00447772"/>
    <w:rsid w:val="00447DFB"/>
    <w:rsid w:val="004506E3"/>
    <w:rsid w:val="004506E7"/>
    <w:rsid w:val="00450B26"/>
    <w:rsid w:val="00452439"/>
    <w:rsid w:val="00452824"/>
    <w:rsid w:val="004535A1"/>
    <w:rsid w:val="00453A12"/>
    <w:rsid w:val="00453D9E"/>
    <w:rsid w:val="00455278"/>
    <w:rsid w:val="0045570E"/>
    <w:rsid w:val="00455E86"/>
    <w:rsid w:val="00456601"/>
    <w:rsid w:val="00456D44"/>
    <w:rsid w:val="00457017"/>
    <w:rsid w:val="00457CB5"/>
    <w:rsid w:val="004604D0"/>
    <w:rsid w:val="00460C3C"/>
    <w:rsid w:val="00462FB1"/>
    <w:rsid w:val="0046373E"/>
    <w:rsid w:val="004638B6"/>
    <w:rsid w:val="00466D8B"/>
    <w:rsid w:val="00467BDF"/>
    <w:rsid w:val="00471F12"/>
    <w:rsid w:val="004722DA"/>
    <w:rsid w:val="004733E7"/>
    <w:rsid w:val="00473EBC"/>
    <w:rsid w:val="00477897"/>
    <w:rsid w:val="004802F0"/>
    <w:rsid w:val="0048081C"/>
    <w:rsid w:val="0048262D"/>
    <w:rsid w:val="00482782"/>
    <w:rsid w:val="00482BCE"/>
    <w:rsid w:val="004830FC"/>
    <w:rsid w:val="004836A2"/>
    <w:rsid w:val="00485E28"/>
    <w:rsid w:val="004861C8"/>
    <w:rsid w:val="004861FB"/>
    <w:rsid w:val="00487AB6"/>
    <w:rsid w:val="00487BED"/>
    <w:rsid w:val="004901BD"/>
    <w:rsid w:val="004922FA"/>
    <w:rsid w:val="00492ACD"/>
    <w:rsid w:val="0049415A"/>
    <w:rsid w:val="00495485"/>
    <w:rsid w:val="004958D2"/>
    <w:rsid w:val="00496EBE"/>
    <w:rsid w:val="00497199"/>
    <w:rsid w:val="004A1131"/>
    <w:rsid w:val="004A12DB"/>
    <w:rsid w:val="004A1757"/>
    <w:rsid w:val="004A18A9"/>
    <w:rsid w:val="004A2632"/>
    <w:rsid w:val="004A375C"/>
    <w:rsid w:val="004A3A60"/>
    <w:rsid w:val="004A3E40"/>
    <w:rsid w:val="004A4C8A"/>
    <w:rsid w:val="004A5337"/>
    <w:rsid w:val="004A6016"/>
    <w:rsid w:val="004A660E"/>
    <w:rsid w:val="004B1C5E"/>
    <w:rsid w:val="004B5C3D"/>
    <w:rsid w:val="004B71FF"/>
    <w:rsid w:val="004B7AA5"/>
    <w:rsid w:val="004C0586"/>
    <w:rsid w:val="004C139C"/>
    <w:rsid w:val="004C1C6A"/>
    <w:rsid w:val="004C2F4B"/>
    <w:rsid w:val="004C2FB6"/>
    <w:rsid w:val="004C3B23"/>
    <w:rsid w:val="004C56A1"/>
    <w:rsid w:val="004C60DD"/>
    <w:rsid w:val="004C633A"/>
    <w:rsid w:val="004C7F6F"/>
    <w:rsid w:val="004D1E79"/>
    <w:rsid w:val="004D2AEA"/>
    <w:rsid w:val="004D3AB5"/>
    <w:rsid w:val="004D4F28"/>
    <w:rsid w:val="004D5DEF"/>
    <w:rsid w:val="004D6B47"/>
    <w:rsid w:val="004D759A"/>
    <w:rsid w:val="004E0C90"/>
    <w:rsid w:val="004E1255"/>
    <w:rsid w:val="004E143B"/>
    <w:rsid w:val="004E1571"/>
    <w:rsid w:val="004E1E0A"/>
    <w:rsid w:val="004E2884"/>
    <w:rsid w:val="004E2DF3"/>
    <w:rsid w:val="004E3E72"/>
    <w:rsid w:val="004E423C"/>
    <w:rsid w:val="004E4CF8"/>
    <w:rsid w:val="004E6355"/>
    <w:rsid w:val="004E7214"/>
    <w:rsid w:val="004E7ACF"/>
    <w:rsid w:val="004F0019"/>
    <w:rsid w:val="004F0B96"/>
    <w:rsid w:val="004F2CF1"/>
    <w:rsid w:val="004F3842"/>
    <w:rsid w:val="004F43C3"/>
    <w:rsid w:val="004F4839"/>
    <w:rsid w:val="004F59F1"/>
    <w:rsid w:val="004F70BE"/>
    <w:rsid w:val="004F7D98"/>
    <w:rsid w:val="005009E0"/>
    <w:rsid w:val="00504731"/>
    <w:rsid w:val="005048C1"/>
    <w:rsid w:val="00505356"/>
    <w:rsid w:val="00505B9A"/>
    <w:rsid w:val="00505E44"/>
    <w:rsid w:val="00505F7B"/>
    <w:rsid w:val="00506D68"/>
    <w:rsid w:val="00507885"/>
    <w:rsid w:val="00510954"/>
    <w:rsid w:val="00513105"/>
    <w:rsid w:val="005131F4"/>
    <w:rsid w:val="005136ED"/>
    <w:rsid w:val="00513F73"/>
    <w:rsid w:val="005145D7"/>
    <w:rsid w:val="00514FCD"/>
    <w:rsid w:val="00516274"/>
    <w:rsid w:val="00516391"/>
    <w:rsid w:val="00516BDD"/>
    <w:rsid w:val="005173F9"/>
    <w:rsid w:val="00517C5F"/>
    <w:rsid w:val="00520E1B"/>
    <w:rsid w:val="00522384"/>
    <w:rsid w:val="005225D6"/>
    <w:rsid w:val="005237A9"/>
    <w:rsid w:val="00524434"/>
    <w:rsid w:val="00524DD6"/>
    <w:rsid w:val="00525E0F"/>
    <w:rsid w:val="00533634"/>
    <w:rsid w:val="00533807"/>
    <w:rsid w:val="00534D11"/>
    <w:rsid w:val="00534EAC"/>
    <w:rsid w:val="00534FBF"/>
    <w:rsid w:val="00535E05"/>
    <w:rsid w:val="00536A92"/>
    <w:rsid w:val="00537379"/>
    <w:rsid w:val="00540D17"/>
    <w:rsid w:val="005412BB"/>
    <w:rsid w:val="00543E7F"/>
    <w:rsid w:val="00545523"/>
    <w:rsid w:val="00545766"/>
    <w:rsid w:val="005458FD"/>
    <w:rsid w:val="00545C5A"/>
    <w:rsid w:val="005474E5"/>
    <w:rsid w:val="00550DAD"/>
    <w:rsid w:val="00550EFB"/>
    <w:rsid w:val="00553333"/>
    <w:rsid w:val="00554982"/>
    <w:rsid w:val="00555A41"/>
    <w:rsid w:val="0055650E"/>
    <w:rsid w:val="00557A9D"/>
    <w:rsid w:val="005603C1"/>
    <w:rsid w:val="00560841"/>
    <w:rsid w:val="00561DDE"/>
    <w:rsid w:val="00562072"/>
    <w:rsid w:val="00562F0D"/>
    <w:rsid w:val="005632B4"/>
    <w:rsid w:val="00563989"/>
    <w:rsid w:val="00564C2A"/>
    <w:rsid w:val="00564DA2"/>
    <w:rsid w:val="005650B8"/>
    <w:rsid w:val="005650BB"/>
    <w:rsid w:val="00565F2C"/>
    <w:rsid w:val="00571177"/>
    <w:rsid w:val="005725EF"/>
    <w:rsid w:val="00573290"/>
    <w:rsid w:val="00573C27"/>
    <w:rsid w:val="00575235"/>
    <w:rsid w:val="00575ABD"/>
    <w:rsid w:val="00575F04"/>
    <w:rsid w:val="00575FD5"/>
    <w:rsid w:val="00577381"/>
    <w:rsid w:val="005778BC"/>
    <w:rsid w:val="00577C52"/>
    <w:rsid w:val="00580835"/>
    <w:rsid w:val="0058107B"/>
    <w:rsid w:val="005819BE"/>
    <w:rsid w:val="00583768"/>
    <w:rsid w:val="00587738"/>
    <w:rsid w:val="00591055"/>
    <w:rsid w:val="0059133F"/>
    <w:rsid w:val="0059183E"/>
    <w:rsid w:val="00591A06"/>
    <w:rsid w:val="00591CF0"/>
    <w:rsid w:val="00591EF2"/>
    <w:rsid w:val="0059337D"/>
    <w:rsid w:val="005934E3"/>
    <w:rsid w:val="005937A4"/>
    <w:rsid w:val="005942DF"/>
    <w:rsid w:val="00595036"/>
    <w:rsid w:val="005958B3"/>
    <w:rsid w:val="00595D4E"/>
    <w:rsid w:val="00597C24"/>
    <w:rsid w:val="00597E90"/>
    <w:rsid w:val="005A0E63"/>
    <w:rsid w:val="005A1C7D"/>
    <w:rsid w:val="005A27F8"/>
    <w:rsid w:val="005A317A"/>
    <w:rsid w:val="005A3FB9"/>
    <w:rsid w:val="005A4587"/>
    <w:rsid w:val="005A473A"/>
    <w:rsid w:val="005A7735"/>
    <w:rsid w:val="005B0377"/>
    <w:rsid w:val="005B03F1"/>
    <w:rsid w:val="005B08C7"/>
    <w:rsid w:val="005B15F4"/>
    <w:rsid w:val="005B38FC"/>
    <w:rsid w:val="005B45CE"/>
    <w:rsid w:val="005B572B"/>
    <w:rsid w:val="005C0795"/>
    <w:rsid w:val="005C115B"/>
    <w:rsid w:val="005C1F9D"/>
    <w:rsid w:val="005C20CA"/>
    <w:rsid w:val="005C6405"/>
    <w:rsid w:val="005C7469"/>
    <w:rsid w:val="005C78E4"/>
    <w:rsid w:val="005D1594"/>
    <w:rsid w:val="005D33E2"/>
    <w:rsid w:val="005D3BF8"/>
    <w:rsid w:val="005D4346"/>
    <w:rsid w:val="005D660D"/>
    <w:rsid w:val="005E0747"/>
    <w:rsid w:val="005E1C7B"/>
    <w:rsid w:val="005E1DD6"/>
    <w:rsid w:val="005E298F"/>
    <w:rsid w:val="005E2AC3"/>
    <w:rsid w:val="005E3013"/>
    <w:rsid w:val="005E5660"/>
    <w:rsid w:val="005E5753"/>
    <w:rsid w:val="005E5A77"/>
    <w:rsid w:val="005E731F"/>
    <w:rsid w:val="005E77E8"/>
    <w:rsid w:val="005E7CCD"/>
    <w:rsid w:val="005F1838"/>
    <w:rsid w:val="005F2962"/>
    <w:rsid w:val="005F2C4C"/>
    <w:rsid w:val="005F31E7"/>
    <w:rsid w:val="005F3AAA"/>
    <w:rsid w:val="005F5E24"/>
    <w:rsid w:val="005F65E2"/>
    <w:rsid w:val="005F6E73"/>
    <w:rsid w:val="005F78A2"/>
    <w:rsid w:val="00600E6D"/>
    <w:rsid w:val="006011D5"/>
    <w:rsid w:val="006015C8"/>
    <w:rsid w:val="006018C1"/>
    <w:rsid w:val="00602030"/>
    <w:rsid w:val="00602E5A"/>
    <w:rsid w:val="00603FB9"/>
    <w:rsid w:val="0060522A"/>
    <w:rsid w:val="00605CEE"/>
    <w:rsid w:val="006064F4"/>
    <w:rsid w:val="00606A3E"/>
    <w:rsid w:val="006103EB"/>
    <w:rsid w:val="00610B41"/>
    <w:rsid w:val="00612503"/>
    <w:rsid w:val="00614281"/>
    <w:rsid w:val="0061483E"/>
    <w:rsid w:val="006160F6"/>
    <w:rsid w:val="00616F2D"/>
    <w:rsid w:val="00617493"/>
    <w:rsid w:val="006174D7"/>
    <w:rsid w:val="00617D1E"/>
    <w:rsid w:val="006208D7"/>
    <w:rsid w:val="006225B4"/>
    <w:rsid w:val="00622BB0"/>
    <w:rsid w:val="00622EDA"/>
    <w:rsid w:val="00623559"/>
    <w:rsid w:val="00623EB0"/>
    <w:rsid w:val="00624383"/>
    <w:rsid w:val="00626878"/>
    <w:rsid w:val="00626C2F"/>
    <w:rsid w:val="0062719C"/>
    <w:rsid w:val="0062749D"/>
    <w:rsid w:val="00627DBB"/>
    <w:rsid w:val="006303FB"/>
    <w:rsid w:val="00630602"/>
    <w:rsid w:val="00630B77"/>
    <w:rsid w:val="00631D28"/>
    <w:rsid w:val="00633049"/>
    <w:rsid w:val="00633A69"/>
    <w:rsid w:val="006341EE"/>
    <w:rsid w:val="006344F4"/>
    <w:rsid w:val="00640B09"/>
    <w:rsid w:val="00640C89"/>
    <w:rsid w:val="0064154A"/>
    <w:rsid w:val="00642056"/>
    <w:rsid w:val="00642EC8"/>
    <w:rsid w:val="00643F74"/>
    <w:rsid w:val="00645B69"/>
    <w:rsid w:val="00645FC7"/>
    <w:rsid w:val="0064662C"/>
    <w:rsid w:val="006469CE"/>
    <w:rsid w:val="00646D73"/>
    <w:rsid w:val="00647656"/>
    <w:rsid w:val="00650ADE"/>
    <w:rsid w:val="0065180A"/>
    <w:rsid w:val="0065238C"/>
    <w:rsid w:val="006530B5"/>
    <w:rsid w:val="006542D3"/>
    <w:rsid w:val="00655007"/>
    <w:rsid w:val="006556C1"/>
    <w:rsid w:val="00655898"/>
    <w:rsid w:val="0065648D"/>
    <w:rsid w:val="0065711C"/>
    <w:rsid w:val="00657892"/>
    <w:rsid w:val="00660832"/>
    <w:rsid w:val="0066185F"/>
    <w:rsid w:val="0066187E"/>
    <w:rsid w:val="006625A5"/>
    <w:rsid w:val="00663660"/>
    <w:rsid w:val="00664937"/>
    <w:rsid w:val="0066584B"/>
    <w:rsid w:val="00665AB4"/>
    <w:rsid w:val="00665DE4"/>
    <w:rsid w:val="00666227"/>
    <w:rsid w:val="0066640B"/>
    <w:rsid w:val="00667192"/>
    <w:rsid w:val="00667D28"/>
    <w:rsid w:val="006701BC"/>
    <w:rsid w:val="00670CE4"/>
    <w:rsid w:val="006712FC"/>
    <w:rsid w:val="00671439"/>
    <w:rsid w:val="006718C8"/>
    <w:rsid w:val="00671C06"/>
    <w:rsid w:val="0067279A"/>
    <w:rsid w:val="00672CB9"/>
    <w:rsid w:val="00673D32"/>
    <w:rsid w:val="0067473C"/>
    <w:rsid w:val="00674BB8"/>
    <w:rsid w:val="00674F15"/>
    <w:rsid w:val="006768CD"/>
    <w:rsid w:val="00680499"/>
    <w:rsid w:val="00681232"/>
    <w:rsid w:val="00681C91"/>
    <w:rsid w:val="00684B25"/>
    <w:rsid w:val="0068550A"/>
    <w:rsid w:val="0068741C"/>
    <w:rsid w:val="00687A30"/>
    <w:rsid w:val="00687FD6"/>
    <w:rsid w:val="00691844"/>
    <w:rsid w:val="00692516"/>
    <w:rsid w:val="006939C2"/>
    <w:rsid w:val="006940C4"/>
    <w:rsid w:val="0069462D"/>
    <w:rsid w:val="0069483B"/>
    <w:rsid w:val="00694CAF"/>
    <w:rsid w:val="00695D70"/>
    <w:rsid w:val="00696169"/>
    <w:rsid w:val="006964C5"/>
    <w:rsid w:val="00696C6D"/>
    <w:rsid w:val="006974B8"/>
    <w:rsid w:val="00697628"/>
    <w:rsid w:val="006A188A"/>
    <w:rsid w:val="006A18CD"/>
    <w:rsid w:val="006A2217"/>
    <w:rsid w:val="006A3017"/>
    <w:rsid w:val="006A33DA"/>
    <w:rsid w:val="006A5793"/>
    <w:rsid w:val="006A64D7"/>
    <w:rsid w:val="006A7098"/>
    <w:rsid w:val="006B15F5"/>
    <w:rsid w:val="006B1F1A"/>
    <w:rsid w:val="006B24BC"/>
    <w:rsid w:val="006B3310"/>
    <w:rsid w:val="006B385B"/>
    <w:rsid w:val="006B3EC3"/>
    <w:rsid w:val="006B45D6"/>
    <w:rsid w:val="006B4AEB"/>
    <w:rsid w:val="006B564E"/>
    <w:rsid w:val="006B5ABE"/>
    <w:rsid w:val="006B5C9F"/>
    <w:rsid w:val="006B762B"/>
    <w:rsid w:val="006B785E"/>
    <w:rsid w:val="006B7F25"/>
    <w:rsid w:val="006C0191"/>
    <w:rsid w:val="006C031F"/>
    <w:rsid w:val="006C0DEF"/>
    <w:rsid w:val="006C0E9E"/>
    <w:rsid w:val="006C11B1"/>
    <w:rsid w:val="006C1EC2"/>
    <w:rsid w:val="006C41A9"/>
    <w:rsid w:val="006C4988"/>
    <w:rsid w:val="006C5298"/>
    <w:rsid w:val="006C56B2"/>
    <w:rsid w:val="006C5F3A"/>
    <w:rsid w:val="006C6484"/>
    <w:rsid w:val="006C66FB"/>
    <w:rsid w:val="006C747A"/>
    <w:rsid w:val="006D036A"/>
    <w:rsid w:val="006D096D"/>
    <w:rsid w:val="006D0C51"/>
    <w:rsid w:val="006D1B32"/>
    <w:rsid w:val="006D25B2"/>
    <w:rsid w:val="006D2741"/>
    <w:rsid w:val="006D3C75"/>
    <w:rsid w:val="006D4930"/>
    <w:rsid w:val="006D4D8C"/>
    <w:rsid w:val="006D5CE7"/>
    <w:rsid w:val="006D5E7C"/>
    <w:rsid w:val="006D67A1"/>
    <w:rsid w:val="006D6AA0"/>
    <w:rsid w:val="006E04EF"/>
    <w:rsid w:val="006E2AE1"/>
    <w:rsid w:val="006E30B8"/>
    <w:rsid w:val="006E3530"/>
    <w:rsid w:val="006E3B4E"/>
    <w:rsid w:val="006E3F9B"/>
    <w:rsid w:val="006E3FCE"/>
    <w:rsid w:val="006E3FDC"/>
    <w:rsid w:val="006E4196"/>
    <w:rsid w:val="006E5593"/>
    <w:rsid w:val="006F0B60"/>
    <w:rsid w:val="006F0B8B"/>
    <w:rsid w:val="006F2EDE"/>
    <w:rsid w:val="006F376D"/>
    <w:rsid w:val="006F384A"/>
    <w:rsid w:val="006F405A"/>
    <w:rsid w:val="006F5524"/>
    <w:rsid w:val="006F5B36"/>
    <w:rsid w:val="006F5C25"/>
    <w:rsid w:val="006F654F"/>
    <w:rsid w:val="006F67AC"/>
    <w:rsid w:val="006F797E"/>
    <w:rsid w:val="00700927"/>
    <w:rsid w:val="00701C79"/>
    <w:rsid w:val="0070288E"/>
    <w:rsid w:val="007044B6"/>
    <w:rsid w:val="007048A6"/>
    <w:rsid w:val="007052AA"/>
    <w:rsid w:val="007055CD"/>
    <w:rsid w:val="00706579"/>
    <w:rsid w:val="00706B75"/>
    <w:rsid w:val="007100C0"/>
    <w:rsid w:val="00710984"/>
    <w:rsid w:val="00711A85"/>
    <w:rsid w:val="00711AF1"/>
    <w:rsid w:val="007127DD"/>
    <w:rsid w:val="007142CB"/>
    <w:rsid w:val="00715F83"/>
    <w:rsid w:val="00715FFE"/>
    <w:rsid w:val="0071727F"/>
    <w:rsid w:val="00720327"/>
    <w:rsid w:val="0072068A"/>
    <w:rsid w:val="007214BF"/>
    <w:rsid w:val="00724C03"/>
    <w:rsid w:val="00727000"/>
    <w:rsid w:val="007310CD"/>
    <w:rsid w:val="007314C8"/>
    <w:rsid w:val="007323B5"/>
    <w:rsid w:val="0073274B"/>
    <w:rsid w:val="00732B7C"/>
    <w:rsid w:val="00732E6E"/>
    <w:rsid w:val="00733EFC"/>
    <w:rsid w:val="0073577A"/>
    <w:rsid w:val="00736893"/>
    <w:rsid w:val="00736921"/>
    <w:rsid w:val="00737E23"/>
    <w:rsid w:val="007404CC"/>
    <w:rsid w:val="007407AD"/>
    <w:rsid w:val="007409DB"/>
    <w:rsid w:val="00741C1B"/>
    <w:rsid w:val="0074296E"/>
    <w:rsid w:val="00743570"/>
    <w:rsid w:val="0074395D"/>
    <w:rsid w:val="00744B09"/>
    <w:rsid w:val="00745F87"/>
    <w:rsid w:val="007466F0"/>
    <w:rsid w:val="00746783"/>
    <w:rsid w:val="00747A42"/>
    <w:rsid w:val="00751BE3"/>
    <w:rsid w:val="00752860"/>
    <w:rsid w:val="00752E46"/>
    <w:rsid w:val="00754D9A"/>
    <w:rsid w:val="00754E4C"/>
    <w:rsid w:val="007556AA"/>
    <w:rsid w:val="00756727"/>
    <w:rsid w:val="007567D9"/>
    <w:rsid w:val="0075689E"/>
    <w:rsid w:val="00756DB2"/>
    <w:rsid w:val="00756FBF"/>
    <w:rsid w:val="007572C0"/>
    <w:rsid w:val="007574C6"/>
    <w:rsid w:val="00757D72"/>
    <w:rsid w:val="0076051D"/>
    <w:rsid w:val="0076464A"/>
    <w:rsid w:val="00764A4D"/>
    <w:rsid w:val="00765616"/>
    <w:rsid w:val="007667F1"/>
    <w:rsid w:val="00766C41"/>
    <w:rsid w:val="00766F91"/>
    <w:rsid w:val="007675F1"/>
    <w:rsid w:val="00767C04"/>
    <w:rsid w:val="007737DD"/>
    <w:rsid w:val="00773A1C"/>
    <w:rsid w:val="00773C76"/>
    <w:rsid w:val="00773F58"/>
    <w:rsid w:val="00774013"/>
    <w:rsid w:val="00774696"/>
    <w:rsid w:val="00775657"/>
    <w:rsid w:val="00776264"/>
    <w:rsid w:val="00777639"/>
    <w:rsid w:val="00777D10"/>
    <w:rsid w:val="00781A63"/>
    <w:rsid w:val="0078324D"/>
    <w:rsid w:val="00783357"/>
    <w:rsid w:val="00784625"/>
    <w:rsid w:val="00784976"/>
    <w:rsid w:val="00784CD2"/>
    <w:rsid w:val="00785401"/>
    <w:rsid w:val="007855C9"/>
    <w:rsid w:val="00785868"/>
    <w:rsid w:val="00786E71"/>
    <w:rsid w:val="007871A5"/>
    <w:rsid w:val="00787211"/>
    <w:rsid w:val="00787789"/>
    <w:rsid w:val="00787A77"/>
    <w:rsid w:val="00787FCA"/>
    <w:rsid w:val="00790A9D"/>
    <w:rsid w:val="00790CCD"/>
    <w:rsid w:val="00791029"/>
    <w:rsid w:val="007924C9"/>
    <w:rsid w:val="0079287E"/>
    <w:rsid w:val="007940FA"/>
    <w:rsid w:val="007948B5"/>
    <w:rsid w:val="007951E1"/>
    <w:rsid w:val="00795DC9"/>
    <w:rsid w:val="007A04B1"/>
    <w:rsid w:val="007A44F4"/>
    <w:rsid w:val="007A4703"/>
    <w:rsid w:val="007A4BA9"/>
    <w:rsid w:val="007A5A92"/>
    <w:rsid w:val="007A63D3"/>
    <w:rsid w:val="007A6ECB"/>
    <w:rsid w:val="007A7EE3"/>
    <w:rsid w:val="007B0332"/>
    <w:rsid w:val="007B0458"/>
    <w:rsid w:val="007B264A"/>
    <w:rsid w:val="007B26F9"/>
    <w:rsid w:val="007B317E"/>
    <w:rsid w:val="007B57F5"/>
    <w:rsid w:val="007B582C"/>
    <w:rsid w:val="007B6760"/>
    <w:rsid w:val="007B7368"/>
    <w:rsid w:val="007B776D"/>
    <w:rsid w:val="007C0321"/>
    <w:rsid w:val="007C0DDB"/>
    <w:rsid w:val="007C142B"/>
    <w:rsid w:val="007C2742"/>
    <w:rsid w:val="007C3B64"/>
    <w:rsid w:val="007C3EC4"/>
    <w:rsid w:val="007C4117"/>
    <w:rsid w:val="007C4C2D"/>
    <w:rsid w:val="007C4DC5"/>
    <w:rsid w:val="007C5502"/>
    <w:rsid w:val="007C58CA"/>
    <w:rsid w:val="007C77AF"/>
    <w:rsid w:val="007C7FD1"/>
    <w:rsid w:val="007D17DB"/>
    <w:rsid w:val="007D1A0A"/>
    <w:rsid w:val="007D2595"/>
    <w:rsid w:val="007D25E8"/>
    <w:rsid w:val="007D329F"/>
    <w:rsid w:val="007D36EA"/>
    <w:rsid w:val="007D3D3A"/>
    <w:rsid w:val="007D5EB8"/>
    <w:rsid w:val="007D5F0F"/>
    <w:rsid w:val="007D62ED"/>
    <w:rsid w:val="007D6361"/>
    <w:rsid w:val="007D667D"/>
    <w:rsid w:val="007E0273"/>
    <w:rsid w:val="007E23CB"/>
    <w:rsid w:val="007E269E"/>
    <w:rsid w:val="007E29D4"/>
    <w:rsid w:val="007E3B0F"/>
    <w:rsid w:val="007E5E2C"/>
    <w:rsid w:val="007E660D"/>
    <w:rsid w:val="007E6797"/>
    <w:rsid w:val="007E7699"/>
    <w:rsid w:val="007F06A2"/>
    <w:rsid w:val="007F0B61"/>
    <w:rsid w:val="007F1026"/>
    <w:rsid w:val="007F2759"/>
    <w:rsid w:val="007F38CB"/>
    <w:rsid w:val="007F3EF8"/>
    <w:rsid w:val="007F488D"/>
    <w:rsid w:val="007F5033"/>
    <w:rsid w:val="0080091A"/>
    <w:rsid w:val="00800E05"/>
    <w:rsid w:val="0080188C"/>
    <w:rsid w:val="00802B31"/>
    <w:rsid w:val="00803AE3"/>
    <w:rsid w:val="00804136"/>
    <w:rsid w:val="008059A7"/>
    <w:rsid w:val="00805B25"/>
    <w:rsid w:val="00810591"/>
    <w:rsid w:val="0081185D"/>
    <w:rsid w:val="00812E43"/>
    <w:rsid w:val="00814052"/>
    <w:rsid w:val="00815030"/>
    <w:rsid w:val="00815727"/>
    <w:rsid w:val="00815F7D"/>
    <w:rsid w:val="008172BC"/>
    <w:rsid w:val="00817BDF"/>
    <w:rsid w:val="00820E5B"/>
    <w:rsid w:val="00822B05"/>
    <w:rsid w:val="008239F2"/>
    <w:rsid w:val="00824125"/>
    <w:rsid w:val="0082451D"/>
    <w:rsid w:val="0082598F"/>
    <w:rsid w:val="00826A28"/>
    <w:rsid w:val="008277F8"/>
    <w:rsid w:val="00827848"/>
    <w:rsid w:val="00827D06"/>
    <w:rsid w:val="00827F9B"/>
    <w:rsid w:val="00830D75"/>
    <w:rsid w:val="00831449"/>
    <w:rsid w:val="00832583"/>
    <w:rsid w:val="0083318B"/>
    <w:rsid w:val="008333AE"/>
    <w:rsid w:val="008336E1"/>
    <w:rsid w:val="00834B44"/>
    <w:rsid w:val="0083533F"/>
    <w:rsid w:val="00837352"/>
    <w:rsid w:val="00842ECE"/>
    <w:rsid w:val="00843306"/>
    <w:rsid w:val="00844102"/>
    <w:rsid w:val="008447BD"/>
    <w:rsid w:val="00846515"/>
    <w:rsid w:val="00846E5D"/>
    <w:rsid w:val="00847099"/>
    <w:rsid w:val="008472EB"/>
    <w:rsid w:val="00850C71"/>
    <w:rsid w:val="008514DC"/>
    <w:rsid w:val="00851551"/>
    <w:rsid w:val="008519E4"/>
    <w:rsid w:val="0085201F"/>
    <w:rsid w:val="008527BC"/>
    <w:rsid w:val="00853A46"/>
    <w:rsid w:val="00855923"/>
    <w:rsid w:val="00855EF7"/>
    <w:rsid w:val="00856567"/>
    <w:rsid w:val="00856C1F"/>
    <w:rsid w:val="00860397"/>
    <w:rsid w:val="008606DE"/>
    <w:rsid w:val="00861B07"/>
    <w:rsid w:val="00861F2C"/>
    <w:rsid w:val="00863F32"/>
    <w:rsid w:val="00864289"/>
    <w:rsid w:val="008646A6"/>
    <w:rsid w:val="00867203"/>
    <w:rsid w:val="00867284"/>
    <w:rsid w:val="00867372"/>
    <w:rsid w:val="008709AE"/>
    <w:rsid w:val="00870C9D"/>
    <w:rsid w:val="008724B2"/>
    <w:rsid w:val="00872A4B"/>
    <w:rsid w:val="00872D2B"/>
    <w:rsid w:val="00872D8F"/>
    <w:rsid w:val="00873C87"/>
    <w:rsid w:val="00874446"/>
    <w:rsid w:val="00875941"/>
    <w:rsid w:val="00875CCA"/>
    <w:rsid w:val="00876BC4"/>
    <w:rsid w:val="00876C1E"/>
    <w:rsid w:val="00876EED"/>
    <w:rsid w:val="008776D8"/>
    <w:rsid w:val="00880727"/>
    <w:rsid w:val="008814CC"/>
    <w:rsid w:val="00881534"/>
    <w:rsid w:val="00881BD0"/>
    <w:rsid w:val="008823EC"/>
    <w:rsid w:val="00882F63"/>
    <w:rsid w:val="0088356D"/>
    <w:rsid w:val="00885A24"/>
    <w:rsid w:val="00886343"/>
    <w:rsid w:val="00886533"/>
    <w:rsid w:val="00890406"/>
    <w:rsid w:val="00891AF4"/>
    <w:rsid w:val="0089200C"/>
    <w:rsid w:val="008924D0"/>
    <w:rsid w:val="00892F03"/>
    <w:rsid w:val="00892F17"/>
    <w:rsid w:val="008947D3"/>
    <w:rsid w:val="008953C4"/>
    <w:rsid w:val="0089548F"/>
    <w:rsid w:val="0089550D"/>
    <w:rsid w:val="00895898"/>
    <w:rsid w:val="008963F8"/>
    <w:rsid w:val="00897DD9"/>
    <w:rsid w:val="008A022A"/>
    <w:rsid w:val="008A1367"/>
    <w:rsid w:val="008A1717"/>
    <w:rsid w:val="008A18D9"/>
    <w:rsid w:val="008A1F0D"/>
    <w:rsid w:val="008A3FE1"/>
    <w:rsid w:val="008A49C1"/>
    <w:rsid w:val="008A4ECA"/>
    <w:rsid w:val="008A51B6"/>
    <w:rsid w:val="008A6E94"/>
    <w:rsid w:val="008A6F72"/>
    <w:rsid w:val="008A722B"/>
    <w:rsid w:val="008A76FC"/>
    <w:rsid w:val="008A7B27"/>
    <w:rsid w:val="008B21AB"/>
    <w:rsid w:val="008B22A9"/>
    <w:rsid w:val="008B3C59"/>
    <w:rsid w:val="008B739A"/>
    <w:rsid w:val="008B7C93"/>
    <w:rsid w:val="008C064F"/>
    <w:rsid w:val="008C0797"/>
    <w:rsid w:val="008C1423"/>
    <w:rsid w:val="008C162F"/>
    <w:rsid w:val="008C282A"/>
    <w:rsid w:val="008C3BE9"/>
    <w:rsid w:val="008C4C42"/>
    <w:rsid w:val="008C5235"/>
    <w:rsid w:val="008C5CD5"/>
    <w:rsid w:val="008C5DB9"/>
    <w:rsid w:val="008C75E4"/>
    <w:rsid w:val="008D0BB9"/>
    <w:rsid w:val="008D1F23"/>
    <w:rsid w:val="008D23B4"/>
    <w:rsid w:val="008D4B93"/>
    <w:rsid w:val="008D6338"/>
    <w:rsid w:val="008D650C"/>
    <w:rsid w:val="008E1BE5"/>
    <w:rsid w:val="008E1FE6"/>
    <w:rsid w:val="008E3002"/>
    <w:rsid w:val="008E3764"/>
    <w:rsid w:val="008E46EF"/>
    <w:rsid w:val="008E48A0"/>
    <w:rsid w:val="008E5DF4"/>
    <w:rsid w:val="008E6773"/>
    <w:rsid w:val="008E6B9B"/>
    <w:rsid w:val="008E738E"/>
    <w:rsid w:val="008E78E1"/>
    <w:rsid w:val="008E7ACD"/>
    <w:rsid w:val="008F0E23"/>
    <w:rsid w:val="008F17A0"/>
    <w:rsid w:val="008F2C32"/>
    <w:rsid w:val="008F405E"/>
    <w:rsid w:val="008F511D"/>
    <w:rsid w:val="00901764"/>
    <w:rsid w:val="00901E17"/>
    <w:rsid w:val="0090212D"/>
    <w:rsid w:val="00902483"/>
    <w:rsid w:val="00902F1D"/>
    <w:rsid w:val="00903447"/>
    <w:rsid w:val="00903863"/>
    <w:rsid w:val="00903A21"/>
    <w:rsid w:val="009048CD"/>
    <w:rsid w:val="00905CE9"/>
    <w:rsid w:val="00906047"/>
    <w:rsid w:val="00906A2E"/>
    <w:rsid w:val="00906A49"/>
    <w:rsid w:val="00907115"/>
    <w:rsid w:val="00907377"/>
    <w:rsid w:val="009101D4"/>
    <w:rsid w:val="00910365"/>
    <w:rsid w:val="0091073E"/>
    <w:rsid w:val="009110B1"/>
    <w:rsid w:val="009122FA"/>
    <w:rsid w:val="00912766"/>
    <w:rsid w:val="00912815"/>
    <w:rsid w:val="009129C6"/>
    <w:rsid w:val="0091364D"/>
    <w:rsid w:val="0091446B"/>
    <w:rsid w:val="00914483"/>
    <w:rsid w:val="00914A16"/>
    <w:rsid w:val="00914F4C"/>
    <w:rsid w:val="00916A96"/>
    <w:rsid w:val="0091710A"/>
    <w:rsid w:val="00917E4B"/>
    <w:rsid w:val="00922179"/>
    <w:rsid w:val="00922291"/>
    <w:rsid w:val="009224A8"/>
    <w:rsid w:val="00922B2C"/>
    <w:rsid w:val="009269E0"/>
    <w:rsid w:val="00926EF0"/>
    <w:rsid w:val="009324D3"/>
    <w:rsid w:val="0093281D"/>
    <w:rsid w:val="00932AAB"/>
    <w:rsid w:val="0093423D"/>
    <w:rsid w:val="009365EF"/>
    <w:rsid w:val="0093661D"/>
    <w:rsid w:val="009413ED"/>
    <w:rsid w:val="00942A4B"/>
    <w:rsid w:val="00943269"/>
    <w:rsid w:val="00943DB2"/>
    <w:rsid w:val="00945D6A"/>
    <w:rsid w:val="00946096"/>
    <w:rsid w:val="00946550"/>
    <w:rsid w:val="00947136"/>
    <w:rsid w:val="00950AD9"/>
    <w:rsid w:val="00950BED"/>
    <w:rsid w:val="009527B6"/>
    <w:rsid w:val="00952F9B"/>
    <w:rsid w:val="009545DE"/>
    <w:rsid w:val="009554C9"/>
    <w:rsid w:val="0095791A"/>
    <w:rsid w:val="00960BDB"/>
    <w:rsid w:val="00960F9C"/>
    <w:rsid w:val="00962118"/>
    <w:rsid w:val="00963A96"/>
    <w:rsid w:val="00964D56"/>
    <w:rsid w:val="00964EA2"/>
    <w:rsid w:val="00965816"/>
    <w:rsid w:val="00965AA6"/>
    <w:rsid w:val="0097017A"/>
    <w:rsid w:val="009705C7"/>
    <w:rsid w:val="00970837"/>
    <w:rsid w:val="00971578"/>
    <w:rsid w:val="00971F11"/>
    <w:rsid w:val="00972063"/>
    <w:rsid w:val="0097282F"/>
    <w:rsid w:val="00972B3F"/>
    <w:rsid w:val="00973B21"/>
    <w:rsid w:val="009772D0"/>
    <w:rsid w:val="00980371"/>
    <w:rsid w:val="00981D1F"/>
    <w:rsid w:val="00982EC8"/>
    <w:rsid w:val="00984004"/>
    <w:rsid w:val="00984686"/>
    <w:rsid w:val="009848D2"/>
    <w:rsid w:val="0098572C"/>
    <w:rsid w:val="00985BFB"/>
    <w:rsid w:val="0098670A"/>
    <w:rsid w:val="0098727C"/>
    <w:rsid w:val="00990984"/>
    <w:rsid w:val="00992210"/>
    <w:rsid w:val="00992322"/>
    <w:rsid w:val="00993737"/>
    <w:rsid w:val="009946FD"/>
    <w:rsid w:val="00994FC7"/>
    <w:rsid w:val="0099582A"/>
    <w:rsid w:val="00996151"/>
    <w:rsid w:val="00996E55"/>
    <w:rsid w:val="009A026A"/>
    <w:rsid w:val="009A12DC"/>
    <w:rsid w:val="009A1BD7"/>
    <w:rsid w:val="009A1FA3"/>
    <w:rsid w:val="009A29B1"/>
    <w:rsid w:val="009A4754"/>
    <w:rsid w:val="009A5092"/>
    <w:rsid w:val="009A539F"/>
    <w:rsid w:val="009A5452"/>
    <w:rsid w:val="009A642B"/>
    <w:rsid w:val="009A6F49"/>
    <w:rsid w:val="009A7065"/>
    <w:rsid w:val="009B025B"/>
    <w:rsid w:val="009B0467"/>
    <w:rsid w:val="009B05F7"/>
    <w:rsid w:val="009B0A3E"/>
    <w:rsid w:val="009B18BE"/>
    <w:rsid w:val="009B2287"/>
    <w:rsid w:val="009B2B73"/>
    <w:rsid w:val="009B38C3"/>
    <w:rsid w:val="009B4972"/>
    <w:rsid w:val="009B4D35"/>
    <w:rsid w:val="009B702E"/>
    <w:rsid w:val="009B7690"/>
    <w:rsid w:val="009B7782"/>
    <w:rsid w:val="009B7E5D"/>
    <w:rsid w:val="009C01C8"/>
    <w:rsid w:val="009C1E75"/>
    <w:rsid w:val="009C2B23"/>
    <w:rsid w:val="009C2C5A"/>
    <w:rsid w:val="009C44EE"/>
    <w:rsid w:val="009C58AF"/>
    <w:rsid w:val="009C6F78"/>
    <w:rsid w:val="009D0E3F"/>
    <w:rsid w:val="009D1528"/>
    <w:rsid w:val="009D2031"/>
    <w:rsid w:val="009D20D3"/>
    <w:rsid w:val="009D2315"/>
    <w:rsid w:val="009D45A5"/>
    <w:rsid w:val="009D4652"/>
    <w:rsid w:val="009D554E"/>
    <w:rsid w:val="009D5BF1"/>
    <w:rsid w:val="009D6241"/>
    <w:rsid w:val="009E0132"/>
    <w:rsid w:val="009E0153"/>
    <w:rsid w:val="009E0866"/>
    <w:rsid w:val="009E0F86"/>
    <w:rsid w:val="009E3889"/>
    <w:rsid w:val="009E3BB4"/>
    <w:rsid w:val="009E3D43"/>
    <w:rsid w:val="009E3E3F"/>
    <w:rsid w:val="009E608B"/>
    <w:rsid w:val="009E62FB"/>
    <w:rsid w:val="009E701C"/>
    <w:rsid w:val="009E7670"/>
    <w:rsid w:val="009E7898"/>
    <w:rsid w:val="009F1226"/>
    <w:rsid w:val="009F18A2"/>
    <w:rsid w:val="009F1D5B"/>
    <w:rsid w:val="009F22C4"/>
    <w:rsid w:val="009F31E8"/>
    <w:rsid w:val="009F3382"/>
    <w:rsid w:val="009F4749"/>
    <w:rsid w:val="009F4B3B"/>
    <w:rsid w:val="009F4D63"/>
    <w:rsid w:val="009F5741"/>
    <w:rsid w:val="009F5A44"/>
    <w:rsid w:val="009F6263"/>
    <w:rsid w:val="009F6673"/>
    <w:rsid w:val="009F6BAB"/>
    <w:rsid w:val="009F75F3"/>
    <w:rsid w:val="009F77AA"/>
    <w:rsid w:val="009F7FAA"/>
    <w:rsid w:val="00A007F9"/>
    <w:rsid w:val="00A01894"/>
    <w:rsid w:val="00A01C8E"/>
    <w:rsid w:val="00A02870"/>
    <w:rsid w:val="00A03B9D"/>
    <w:rsid w:val="00A064E3"/>
    <w:rsid w:val="00A0787F"/>
    <w:rsid w:val="00A10D37"/>
    <w:rsid w:val="00A12A51"/>
    <w:rsid w:val="00A132D4"/>
    <w:rsid w:val="00A15247"/>
    <w:rsid w:val="00A156A0"/>
    <w:rsid w:val="00A16DD7"/>
    <w:rsid w:val="00A170E7"/>
    <w:rsid w:val="00A17A28"/>
    <w:rsid w:val="00A20112"/>
    <w:rsid w:val="00A20F10"/>
    <w:rsid w:val="00A20FE2"/>
    <w:rsid w:val="00A2108F"/>
    <w:rsid w:val="00A2150B"/>
    <w:rsid w:val="00A22A98"/>
    <w:rsid w:val="00A22AB6"/>
    <w:rsid w:val="00A248BC"/>
    <w:rsid w:val="00A24D2B"/>
    <w:rsid w:val="00A25020"/>
    <w:rsid w:val="00A25308"/>
    <w:rsid w:val="00A25AD3"/>
    <w:rsid w:val="00A25B7C"/>
    <w:rsid w:val="00A25C72"/>
    <w:rsid w:val="00A27F78"/>
    <w:rsid w:val="00A3024B"/>
    <w:rsid w:val="00A30C3C"/>
    <w:rsid w:val="00A3147E"/>
    <w:rsid w:val="00A31C7B"/>
    <w:rsid w:val="00A31EEA"/>
    <w:rsid w:val="00A322BC"/>
    <w:rsid w:val="00A32689"/>
    <w:rsid w:val="00A32D57"/>
    <w:rsid w:val="00A3312D"/>
    <w:rsid w:val="00A338F2"/>
    <w:rsid w:val="00A339A9"/>
    <w:rsid w:val="00A33D26"/>
    <w:rsid w:val="00A33D92"/>
    <w:rsid w:val="00A35CAA"/>
    <w:rsid w:val="00A364D0"/>
    <w:rsid w:val="00A374E6"/>
    <w:rsid w:val="00A4083E"/>
    <w:rsid w:val="00A43592"/>
    <w:rsid w:val="00A44D90"/>
    <w:rsid w:val="00A47585"/>
    <w:rsid w:val="00A50467"/>
    <w:rsid w:val="00A5138B"/>
    <w:rsid w:val="00A5183B"/>
    <w:rsid w:val="00A534F4"/>
    <w:rsid w:val="00A53FFF"/>
    <w:rsid w:val="00A5528D"/>
    <w:rsid w:val="00A554B0"/>
    <w:rsid w:val="00A5562E"/>
    <w:rsid w:val="00A55ACD"/>
    <w:rsid w:val="00A607AA"/>
    <w:rsid w:val="00A616C0"/>
    <w:rsid w:val="00A61C1A"/>
    <w:rsid w:val="00A62E24"/>
    <w:rsid w:val="00A639EA"/>
    <w:rsid w:val="00A64071"/>
    <w:rsid w:val="00A6481E"/>
    <w:rsid w:val="00A64C48"/>
    <w:rsid w:val="00A64EC2"/>
    <w:rsid w:val="00A6632E"/>
    <w:rsid w:val="00A66B99"/>
    <w:rsid w:val="00A6721A"/>
    <w:rsid w:val="00A67344"/>
    <w:rsid w:val="00A67506"/>
    <w:rsid w:val="00A679EE"/>
    <w:rsid w:val="00A714AE"/>
    <w:rsid w:val="00A71889"/>
    <w:rsid w:val="00A72919"/>
    <w:rsid w:val="00A73033"/>
    <w:rsid w:val="00A73F53"/>
    <w:rsid w:val="00A7480D"/>
    <w:rsid w:val="00A74FEE"/>
    <w:rsid w:val="00A75471"/>
    <w:rsid w:val="00A7547D"/>
    <w:rsid w:val="00A75E13"/>
    <w:rsid w:val="00A75EFD"/>
    <w:rsid w:val="00A76FD8"/>
    <w:rsid w:val="00A771AE"/>
    <w:rsid w:val="00A80027"/>
    <w:rsid w:val="00A820B1"/>
    <w:rsid w:val="00A84619"/>
    <w:rsid w:val="00A854FB"/>
    <w:rsid w:val="00A868CD"/>
    <w:rsid w:val="00A921D5"/>
    <w:rsid w:val="00A92AE4"/>
    <w:rsid w:val="00A93A7D"/>
    <w:rsid w:val="00A93F0D"/>
    <w:rsid w:val="00A9460F"/>
    <w:rsid w:val="00A958C8"/>
    <w:rsid w:val="00A95D4A"/>
    <w:rsid w:val="00A95D66"/>
    <w:rsid w:val="00A95E44"/>
    <w:rsid w:val="00A96AF8"/>
    <w:rsid w:val="00AA0A59"/>
    <w:rsid w:val="00AA0E63"/>
    <w:rsid w:val="00AA398C"/>
    <w:rsid w:val="00AA3FF1"/>
    <w:rsid w:val="00AA65DC"/>
    <w:rsid w:val="00AA6A27"/>
    <w:rsid w:val="00AA787A"/>
    <w:rsid w:val="00AA7C8A"/>
    <w:rsid w:val="00AA7F67"/>
    <w:rsid w:val="00AA7FE7"/>
    <w:rsid w:val="00AB0452"/>
    <w:rsid w:val="00AB0BA5"/>
    <w:rsid w:val="00AB2584"/>
    <w:rsid w:val="00AB2A81"/>
    <w:rsid w:val="00AB2FCE"/>
    <w:rsid w:val="00AB3CFC"/>
    <w:rsid w:val="00AB5EF4"/>
    <w:rsid w:val="00AB60DF"/>
    <w:rsid w:val="00AB65AE"/>
    <w:rsid w:val="00AB6CEA"/>
    <w:rsid w:val="00AC05FE"/>
    <w:rsid w:val="00AC0A2A"/>
    <w:rsid w:val="00AC1496"/>
    <w:rsid w:val="00AC31BF"/>
    <w:rsid w:val="00AC34C7"/>
    <w:rsid w:val="00AC3E4F"/>
    <w:rsid w:val="00AC4938"/>
    <w:rsid w:val="00AC5A90"/>
    <w:rsid w:val="00AC6000"/>
    <w:rsid w:val="00AD0CC9"/>
    <w:rsid w:val="00AD0D26"/>
    <w:rsid w:val="00AD1032"/>
    <w:rsid w:val="00AD1C97"/>
    <w:rsid w:val="00AD3E48"/>
    <w:rsid w:val="00AD3F95"/>
    <w:rsid w:val="00AD44E4"/>
    <w:rsid w:val="00AD6868"/>
    <w:rsid w:val="00AD75F7"/>
    <w:rsid w:val="00AE0360"/>
    <w:rsid w:val="00AE13B4"/>
    <w:rsid w:val="00AE2850"/>
    <w:rsid w:val="00AE2BEB"/>
    <w:rsid w:val="00AE3EBF"/>
    <w:rsid w:val="00AE43DB"/>
    <w:rsid w:val="00AE4C06"/>
    <w:rsid w:val="00AE51BE"/>
    <w:rsid w:val="00AE530B"/>
    <w:rsid w:val="00AE58A8"/>
    <w:rsid w:val="00AE63B4"/>
    <w:rsid w:val="00AE6AF2"/>
    <w:rsid w:val="00AE6E8A"/>
    <w:rsid w:val="00AE776D"/>
    <w:rsid w:val="00AE7C12"/>
    <w:rsid w:val="00AF0700"/>
    <w:rsid w:val="00AF3129"/>
    <w:rsid w:val="00AF325A"/>
    <w:rsid w:val="00AF420E"/>
    <w:rsid w:val="00AF50C5"/>
    <w:rsid w:val="00AF77D7"/>
    <w:rsid w:val="00AF79B6"/>
    <w:rsid w:val="00B02D00"/>
    <w:rsid w:val="00B03347"/>
    <w:rsid w:val="00B0356A"/>
    <w:rsid w:val="00B03BB9"/>
    <w:rsid w:val="00B0421F"/>
    <w:rsid w:val="00B0438E"/>
    <w:rsid w:val="00B04984"/>
    <w:rsid w:val="00B053AA"/>
    <w:rsid w:val="00B06744"/>
    <w:rsid w:val="00B11449"/>
    <w:rsid w:val="00B127CF"/>
    <w:rsid w:val="00B1462B"/>
    <w:rsid w:val="00B14E66"/>
    <w:rsid w:val="00B16426"/>
    <w:rsid w:val="00B20C21"/>
    <w:rsid w:val="00B21496"/>
    <w:rsid w:val="00B2303F"/>
    <w:rsid w:val="00B23912"/>
    <w:rsid w:val="00B23E5D"/>
    <w:rsid w:val="00B244F2"/>
    <w:rsid w:val="00B274CA"/>
    <w:rsid w:val="00B275C9"/>
    <w:rsid w:val="00B311C1"/>
    <w:rsid w:val="00B31778"/>
    <w:rsid w:val="00B31D57"/>
    <w:rsid w:val="00B3293E"/>
    <w:rsid w:val="00B34F70"/>
    <w:rsid w:val="00B363B0"/>
    <w:rsid w:val="00B36D36"/>
    <w:rsid w:val="00B36E3C"/>
    <w:rsid w:val="00B4105D"/>
    <w:rsid w:val="00B41AAC"/>
    <w:rsid w:val="00B42EA6"/>
    <w:rsid w:val="00B43820"/>
    <w:rsid w:val="00B4447C"/>
    <w:rsid w:val="00B45450"/>
    <w:rsid w:val="00B474CF"/>
    <w:rsid w:val="00B511BC"/>
    <w:rsid w:val="00B51905"/>
    <w:rsid w:val="00B53C67"/>
    <w:rsid w:val="00B53CF4"/>
    <w:rsid w:val="00B54EA7"/>
    <w:rsid w:val="00B55310"/>
    <w:rsid w:val="00B556A3"/>
    <w:rsid w:val="00B558F6"/>
    <w:rsid w:val="00B56759"/>
    <w:rsid w:val="00B5689A"/>
    <w:rsid w:val="00B56F8A"/>
    <w:rsid w:val="00B6030E"/>
    <w:rsid w:val="00B613D6"/>
    <w:rsid w:val="00B62E81"/>
    <w:rsid w:val="00B65BCE"/>
    <w:rsid w:val="00B661D7"/>
    <w:rsid w:val="00B676AA"/>
    <w:rsid w:val="00B70E46"/>
    <w:rsid w:val="00B71A28"/>
    <w:rsid w:val="00B72042"/>
    <w:rsid w:val="00B72AD9"/>
    <w:rsid w:val="00B733A1"/>
    <w:rsid w:val="00B74877"/>
    <w:rsid w:val="00B74A2B"/>
    <w:rsid w:val="00B7641E"/>
    <w:rsid w:val="00B766D0"/>
    <w:rsid w:val="00B76A16"/>
    <w:rsid w:val="00B8047C"/>
    <w:rsid w:val="00B80648"/>
    <w:rsid w:val="00B8173F"/>
    <w:rsid w:val="00B8278F"/>
    <w:rsid w:val="00B85E0B"/>
    <w:rsid w:val="00B8682F"/>
    <w:rsid w:val="00B869D8"/>
    <w:rsid w:val="00B902B3"/>
    <w:rsid w:val="00B91464"/>
    <w:rsid w:val="00B91579"/>
    <w:rsid w:val="00B91729"/>
    <w:rsid w:val="00B92168"/>
    <w:rsid w:val="00B923FB"/>
    <w:rsid w:val="00B92EED"/>
    <w:rsid w:val="00B93433"/>
    <w:rsid w:val="00B94BBD"/>
    <w:rsid w:val="00B95C65"/>
    <w:rsid w:val="00B95EF1"/>
    <w:rsid w:val="00BA032D"/>
    <w:rsid w:val="00BA13FD"/>
    <w:rsid w:val="00BA3FDC"/>
    <w:rsid w:val="00BA443B"/>
    <w:rsid w:val="00BA4BEA"/>
    <w:rsid w:val="00BA53EB"/>
    <w:rsid w:val="00BA6987"/>
    <w:rsid w:val="00BA7CC6"/>
    <w:rsid w:val="00BB031B"/>
    <w:rsid w:val="00BB15E9"/>
    <w:rsid w:val="00BB1958"/>
    <w:rsid w:val="00BB1D69"/>
    <w:rsid w:val="00BB2EC1"/>
    <w:rsid w:val="00BB3186"/>
    <w:rsid w:val="00BB343A"/>
    <w:rsid w:val="00BB3A27"/>
    <w:rsid w:val="00BB3FC9"/>
    <w:rsid w:val="00BB7A36"/>
    <w:rsid w:val="00BC0FCB"/>
    <w:rsid w:val="00BC380C"/>
    <w:rsid w:val="00BC3EBC"/>
    <w:rsid w:val="00BC4E09"/>
    <w:rsid w:val="00BC53B1"/>
    <w:rsid w:val="00BC605A"/>
    <w:rsid w:val="00BC6A3B"/>
    <w:rsid w:val="00BC726D"/>
    <w:rsid w:val="00BD00E9"/>
    <w:rsid w:val="00BD04C9"/>
    <w:rsid w:val="00BD14FA"/>
    <w:rsid w:val="00BD25AC"/>
    <w:rsid w:val="00BD2BC0"/>
    <w:rsid w:val="00BD3249"/>
    <w:rsid w:val="00BD3FED"/>
    <w:rsid w:val="00BD6C7F"/>
    <w:rsid w:val="00BD6CEA"/>
    <w:rsid w:val="00BD74E5"/>
    <w:rsid w:val="00BD76D3"/>
    <w:rsid w:val="00BE0985"/>
    <w:rsid w:val="00BE1644"/>
    <w:rsid w:val="00BE1BFA"/>
    <w:rsid w:val="00BE1CC0"/>
    <w:rsid w:val="00BE2E62"/>
    <w:rsid w:val="00BE2FAB"/>
    <w:rsid w:val="00BE3A36"/>
    <w:rsid w:val="00BE4515"/>
    <w:rsid w:val="00BE4632"/>
    <w:rsid w:val="00BE47FF"/>
    <w:rsid w:val="00BE5E06"/>
    <w:rsid w:val="00BE65B2"/>
    <w:rsid w:val="00BE7D45"/>
    <w:rsid w:val="00BF0797"/>
    <w:rsid w:val="00BF0BF0"/>
    <w:rsid w:val="00BF1C57"/>
    <w:rsid w:val="00BF1F97"/>
    <w:rsid w:val="00BF277B"/>
    <w:rsid w:val="00BF5149"/>
    <w:rsid w:val="00C0044A"/>
    <w:rsid w:val="00C00EE4"/>
    <w:rsid w:val="00C01933"/>
    <w:rsid w:val="00C01AFB"/>
    <w:rsid w:val="00C03735"/>
    <w:rsid w:val="00C03D69"/>
    <w:rsid w:val="00C04332"/>
    <w:rsid w:val="00C065E6"/>
    <w:rsid w:val="00C1074D"/>
    <w:rsid w:val="00C11165"/>
    <w:rsid w:val="00C113DE"/>
    <w:rsid w:val="00C1151E"/>
    <w:rsid w:val="00C12093"/>
    <w:rsid w:val="00C1279E"/>
    <w:rsid w:val="00C12950"/>
    <w:rsid w:val="00C12B28"/>
    <w:rsid w:val="00C12E73"/>
    <w:rsid w:val="00C142C8"/>
    <w:rsid w:val="00C1481A"/>
    <w:rsid w:val="00C15D87"/>
    <w:rsid w:val="00C16CEB"/>
    <w:rsid w:val="00C17D35"/>
    <w:rsid w:val="00C20535"/>
    <w:rsid w:val="00C2065D"/>
    <w:rsid w:val="00C21F68"/>
    <w:rsid w:val="00C22631"/>
    <w:rsid w:val="00C244ED"/>
    <w:rsid w:val="00C26270"/>
    <w:rsid w:val="00C26CD7"/>
    <w:rsid w:val="00C303E6"/>
    <w:rsid w:val="00C30FB8"/>
    <w:rsid w:val="00C31216"/>
    <w:rsid w:val="00C3498B"/>
    <w:rsid w:val="00C35CC3"/>
    <w:rsid w:val="00C36091"/>
    <w:rsid w:val="00C37273"/>
    <w:rsid w:val="00C40360"/>
    <w:rsid w:val="00C405E9"/>
    <w:rsid w:val="00C40B8C"/>
    <w:rsid w:val="00C40E2E"/>
    <w:rsid w:val="00C41DAB"/>
    <w:rsid w:val="00C42AE6"/>
    <w:rsid w:val="00C42B72"/>
    <w:rsid w:val="00C43592"/>
    <w:rsid w:val="00C437EE"/>
    <w:rsid w:val="00C43B0B"/>
    <w:rsid w:val="00C450FC"/>
    <w:rsid w:val="00C46D90"/>
    <w:rsid w:val="00C50076"/>
    <w:rsid w:val="00C50F9D"/>
    <w:rsid w:val="00C513F7"/>
    <w:rsid w:val="00C517AD"/>
    <w:rsid w:val="00C52696"/>
    <w:rsid w:val="00C52B85"/>
    <w:rsid w:val="00C52D7A"/>
    <w:rsid w:val="00C53A99"/>
    <w:rsid w:val="00C55735"/>
    <w:rsid w:val="00C5603C"/>
    <w:rsid w:val="00C560BF"/>
    <w:rsid w:val="00C567FC"/>
    <w:rsid w:val="00C57338"/>
    <w:rsid w:val="00C576E2"/>
    <w:rsid w:val="00C57AF7"/>
    <w:rsid w:val="00C60134"/>
    <w:rsid w:val="00C602E3"/>
    <w:rsid w:val="00C603A3"/>
    <w:rsid w:val="00C60432"/>
    <w:rsid w:val="00C60F97"/>
    <w:rsid w:val="00C62D7B"/>
    <w:rsid w:val="00C63021"/>
    <w:rsid w:val="00C64C44"/>
    <w:rsid w:val="00C64F1D"/>
    <w:rsid w:val="00C65596"/>
    <w:rsid w:val="00C65D0C"/>
    <w:rsid w:val="00C667BB"/>
    <w:rsid w:val="00C66E9F"/>
    <w:rsid w:val="00C6744C"/>
    <w:rsid w:val="00C7180C"/>
    <w:rsid w:val="00C724C6"/>
    <w:rsid w:val="00C73220"/>
    <w:rsid w:val="00C73D4C"/>
    <w:rsid w:val="00C744B4"/>
    <w:rsid w:val="00C74A34"/>
    <w:rsid w:val="00C74B5E"/>
    <w:rsid w:val="00C75541"/>
    <w:rsid w:val="00C80010"/>
    <w:rsid w:val="00C81CAA"/>
    <w:rsid w:val="00C81D0F"/>
    <w:rsid w:val="00C8438B"/>
    <w:rsid w:val="00C85157"/>
    <w:rsid w:val="00C865D1"/>
    <w:rsid w:val="00C9019B"/>
    <w:rsid w:val="00C9072B"/>
    <w:rsid w:val="00C908DE"/>
    <w:rsid w:val="00C92565"/>
    <w:rsid w:val="00C92F33"/>
    <w:rsid w:val="00C9322F"/>
    <w:rsid w:val="00C93886"/>
    <w:rsid w:val="00C942C8"/>
    <w:rsid w:val="00C94D43"/>
    <w:rsid w:val="00C94E7D"/>
    <w:rsid w:val="00C95C5A"/>
    <w:rsid w:val="00C966E6"/>
    <w:rsid w:val="00C96B22"/>
    <w:rsid w:val="00C96F96"/>
    <w:rsid w:val="00C9718A"/>
    <w:rsid w:val="00C97F80"/>
    <w:rsid w:val="00CA0D1D"/>
    <w:rsid w:val="00CA0D94"/>
    <w:rsid w:val="00CA16B1"/>
    <w:rsid w:val="00CA1B2F"/>
    <w:rsid w:val="00CA35E6"/>
    <w:rsid w:val="00CA5044"/>
    <w:rsid w:val="00CA51F1"/>
    <w:rsid w:val="00CA53A4"/>
    <w:rsid w:val="00CA6F00"/>
    <w:rsid w:val="00CA7C20"/>
    <w:rsid w:val="00CA7C82"/>
    <w:rsid w:val="00CA7CAE"/>
    <w:rsid w:val="00CB0A11"/>
    <w:rsid w:val="00CB121A"/>
    <w:rsid w:val="00CB325F"/>
    <w:rsid w:val="00CB3703"/>
    <w:rsid w:val="00CB3E6B"/>
    <w:rsid w:val="00CB44CC"/>
    <w:rsid w:val="00CB4551"/>
    <w:rsid w:val="00CB50EE"/>
    <w:rsid w:val="00CB5280"/>
    <w:rsid w:val="00CB5328"/>
    <w:rsid w:val="00CB5A53"/>
    <w:rsid w:val="00CB5FAD"/>
    <w:rsid w:val="00CB6CE8"/>
    <w:rsid w:val="00CC2083"/>
    <w:rsid w:val="00CC2CBF"/>
    <w:rsid w:val="00CC312C"/>
    <w:rsid w:val="00CC4121"/>
    <w:rsid w:val="00CC472C"/>
    <w:rsid w:val="00CC4FA7"/>
    <w:rsid w:val="00CC6087"/>
    <w:rsid w:val="00CC6153"/>
    <w:rsid w:val="00CC6C42"/>
    <w:rsid w:val="00CC6EB7"/>
    <w:rsid w:val="00CC7854"/>
    <w:rsid w:val="00CD0D6B"/>
    <w:rsid w:val="00CD1F3A"/>
    <w:rsid w:val="00CD46EB"/>
    <w:rsid w:val="00CD4F5F"/>
    <w:rsid w:val="00CD5088"/>
    <w:rsid w:val="00CD58C7"/>
    <w:rsid w:val="00CD687A"/>
    <w:rsid w:val="00CE03C7"/>
    <w:rsid w:val="00CE0934"/>
    <w:rsid w:val="00CE0B95"/>
    <w:rsid w:val="00CE1265"/>
    <w:rsid w:val="00CE3AF4"/>
    <w:rsid w:val="00CE42BE"/>
    <w:rsid w:val="00CE544F"/>
    <w:rsid w:val="00CE6814"/>
    <w:rsid w:val="00CE6F84"/>
    <w:rsid w:val="00CE7199"/>
    <w:rsid w:val="00CE73EF"/>
    <w:rsid w:val="00CF0419"/>
    <w:rsid w:val="00CF14C6"/>
    <w:rsid w:val="00CF197D"/>
    <w:rsid w:val="00CF1B7E"/>
    <w:rsid w:val="00CF2293"/>
    <w:rsid w:val="00CF24BF"/>
    <w:rsid w:val="00CF2A01"/>
    <w:rsid w:val="00CF321B"/>
    <w:rsid w:val="00CF36A2"/>
    <w:rsid w:val="00CF3A06"/>
    <w:rsid w:val="00CF465D"/>
    <w:rsid w:val="00CF5D78"/>
    <w:rsid w:val="00CF6591"/>
    <w:rsid w:val="00CF6858"/>
    <w:rsid w:val="00CF68AF"/>
    <w:rsid w:val="00D0182E"/>
    <w:rsid w:val="00D01BB4"/>
    <w:rsid w:val="00D02372"/>
    <w:rsid w:val="00D025BC"/>
    <w:rsid w:val="00D03553"/>
    <w:rsid w:val="00D03ADC"/>
    <w:rsid w:val="00D03FA6"/>
    <w:rsid w:val="00D04B5B"/>
    <w:rsid w:val="00D05A3E"/>
    <w:rsid w:val="00D05B6E"/>
    <w:rsid w:val="00D067DA"/>
    <w:rsid w:val="00D068AA"/>
    <w:rsid w:val="00D068C9"/>
    <w:rsid w:val="00D072C4"/>
    <w:rsid w:val="00D077CC"/>
    <w:rsid w:val="00D07A9A"/>
    <w:rsid w:val="00D10300"/>
    <w:rsid w:val="00D10DCA"/>
    <w:rsid w:val="00D12993"/>
    <w:rsid w:val="00D1405C"/>
    <w:rsid w:val="00D15A39"/>
    <w:rsid w:val="00D16520"/>
    <w:rsid w:val="00D16E16"/>
    <w:rsid w:val="00D20743"/>
    <w:rsid w:val="00D2104F"/>
    <w:rsid w:val="00D21369"/>
    <w:rsid w:val="00D2268C"/>
    <w:rsid w:val="00D24596"/>
    <w:rsid w:val="00D247CD"/>
    <w:rsid w:val="00D27385"/>
    <w:rsid w:val="00D27A27"/>
    <w:rsid w:val="00D3010A"/>
    <w:rsid w:val="00D302B5"/>
    <w:rsid w:val="00D31AFD"/>
    <w:rsid w:val="00D32166"/>
    <w:rsid w:val="00D32F0E"/>
    <w:rsid w:val="00D33058"/>
    <w:rsid w:val="00D33CEC"/>
    <w:rsid w:val="00D3566B"/>
    <w:rsid w:val="00D37045"/>
    <w:rsid w:val="00D37195"/>
    <w:rsid w:val="00D3753A"/>
    <w:rsid w:val="00D400B3"/>
    <w:rsid w:val="00D41257"/>
    <w:rsid w:val="00D44572"/>
    <w:rsid w:val="00D44A1C"/>
    <w:rsid w:val="00D46330"/>
    <w:rsid w:val="00D4772C"/>
    <w:rsid w:val="00D477AE"/>
    <w:rsid w:val="00D512F5"/>
    <w:rsid w:val="00D5131A"/>
    <w:rsid w:val="00D51930"/>
    <w:rsid w:val="00D52AF2"/>
    <w:rsid w:val="00D53243"/>
    <w:rsid w:val="00D5325F"/>
    <w:rsid w:val="00D53BC3"/>
    <w:rsid w:val="00D53C57"/>
    <w:rsid w:val="00D540BD"/>
    <w:rsid w:val="00D553DA"/>
    <w:rsid w:val="00D55B4D"/>
    <w:rsid w:val="00D62002"/>
    <w:rsid w:val="00D62733"/>
    <w:rsid w:val="00D62D7C"/>
    <w:rsid w:val="00D632C6"/>
    <w:rsid w:val="00D66AEC"/>
    <w:rsid w:val="00D66F55"/>
    <w:rsid w:val="00D6706C"/>
    <w:rsid w:val="00D67313"/>
    <w:rsid w:val="00D6732B"/>
    <w:rsid w:val="00D70919"/>
    <w:rsid w:val="00D70D57"/>
    <w:rsid w:val="00D71297"/>
    <w:rsid w:val="00D7162A"/>
    <w:rsid w:val="00D7198E"/>
    <w:rsid w:val="00D72D90"/>
    <w:rsid w:val="00D7301E"/>
    <w:rsid w:val="00D73977"/>
    <w:rsid w:val="00D73C9F"/>
    <w:rsid w:val="00D73E65"/>
    <w:rsid w:val="00D74042"/>
    <w:rsid w:val="00D74222"/>
    <w:rsid w:val="00D746D6"/>
    <w:rsid w:val="00D74CBC"/>
    <w:rsid w:val="00D750EC"/>
    <w:rsid w:val="00D770C7"/>
    <w:rsid w:val="00D8111F"/>
    <w:rsid w:val="00D822F1"/>
    <w:rsid w:val="00D847BD"/>
    <w:rsid w:val="00D849C3"/>
    <w:rsid w:val="00D85304"/>
    <w:rsid w:val="00D877D7"/>
    <w:rsid w:val="00D9183A"/>
    <w:rsid w:val="00D931B1"/>
    <w:rsid w:val="00D934DC"/>
    <w:rsid w:val="00D94947"/>
    <w:rsid w:val="00D96E97"/>
    <w:rsid w:val="00D96F57"/>
    <w:rsid w:val="00D97C45"/>
    <w:rsid w:val="00DA0E1E"/>
    <w:rsid w:val="00DA1E3A"/>
    <w:rsid w:val="00DA42D2"/>
    <w:rsid w:val="00DA5919"/>
    <w:rsid w:val="00DA79E8"/>
    <w:rsid w:val="00DB02F8"/>
    <w:rsid w:val="00DB0A4D"/>
    <w:rsid w:val="00DB0AB2"/>
    <w:rsid w:val="00DB1853"/>
    <w:rsid w:val="00DB1C0D"/>
    <w:rsid w:val="00DB313B"/>
    <w:rsid w:val="00DB3D0E"/>
    <w:rsid w:val="00DB54FE"/>
    <w:rsid w:val="00DB556D"/>
    <w:rsid w:val="00DB6A49"/>
    <w:rsid w:val="00DB789C"/>
    <w:rsid w:val="00DB7C3D"/>
    <w:rsid w:val="00DC02C4"/>
    <w:rsid w:val="00DC0ECF"/>
    <w:rsid w:val="00DC25CE"/>
    <w:rsid w:val="00DC2EB2"/>
    <w:rsid w:val="00DC442A"/>
    <w:rsid w:val="00DC5417"/>
    <w:rsid w:val="00DC6671"/>
    <w:rsid w:val="00DC6F60"/>
    <w:rsid w:val="00DC774E"/>
    <w:rsid w:val="00DD0484"/>
    <w:rsid w:val="00DD18BA"/>
    <w:rsid w:val="00DD2843"/>
    <w:rsid w:val="00DD5921"/>
    <w:rsid w:val="00DD6388"/>
    <w:rsid w:val="00DD7A1D"/>
    <w:rsid w:val="00DD7B42"/>
    <w:rsid w:val="00DD7C7D"/>
    <w:rsid w:val="00DE10EF"/>
    <w:rsid w:val="00DE1E1A"/>
    <w:rsid w:val="00DE2B22"/>
    <w:rsid w:val="00DE47DB"/>
    <w:rsid w:val="00DE5D53"/>
    <w:rsid w:val="00DE5E77"/>
    <w:rsid w:val="00DF2CFF"/>
    <w:rsid w:val="00DF3700"/>
    <w:rsid w:val="00DF4CE3"/>
    <w:rsid w:val="00DF5505"/>
    <w:rsid w:val="00DF61B3"/>
    <w:rsid w:val="00DF6662"/>
    <w:rsid w:val="00DF7069"/>
    <w:rsid w:val="00DF72D0"/>
    <w:rsid w:val="00DF798D"/>
    <w:rsid w:val="00E000B7"/>
    <w:rsid w:val="00E00224"/>
    <w:rsid w:val="00E007F1"/>
    <w:rsid w:val="00E01408"/>
    <w:rsid w:val="00E027AF"/>
    <w:rsid w:val="00E03874"/>
    <w:rsid w:val="00E0452C"/>
    <w:rsid w:val="00E045C0"/>
    <w:rsid w:val="00E07295"/>
    <w:rsid w:val="00E07B2E"/>
    <w:rsid w:val="00E10E51"/>
    <w:rsid w:val="00E111AC"/>
    <w:rsid w:val="00E116A6"/>
    <w:rsid w:val="00E116B7"/>
    <w:rsid w:val="00E11C69"/>
    <w:rsid w:val="00E12EF1"/>
    <w:rsid w:val="00E13C33"/>
    <w:rsid w:val="00E13E2B"/>
    <w:rsid w:val="00E1709B"/>
    <w:rsid w:val="00E177D5"/>
    <w:rsid w:val="00E17D38"/>
    <w:rsid w:val="00E240D0"/>
    <w:rsid w:val="00E24865"/>
    <w:rsid w:val="00E25531"/>
    <w:rsid w:val="00E25D24"/>
    <w:rsid w:val="00E2698C"/>
    <w:rsid w:val="00E2758B"/>
    <w:rsid w:val="00E27619"/>
    <w:rsid w:val="00E27AA2"/>
    <w:rsid w:val="00E301DA"/>
    <w:rsid w:val="00E31728"/>
    <w:rsid w:val="00E3283F"/>
    <w:rsid w:val="00E3293F"/>
    <w:rsid w:val="00E334A8"/>
    <w:rsid w:val="00E34B28"/>
    <w:rsid w:val="00E35F69"/>
    <w:rsid w:val="00E36615"/>
    <w:rsid w:val="00E37000"/>
    <w:rsid w:val="00E3767C"/>
    <w:rsid w:val="00E37A10"/>
    <w:rsid w:val="00E406FA"/>
    <w:rsid w:val="00E40CFD"/>
    <w:rsid w:val="00E40F33"/>
    <w:rsid w:val="00E41A4F"/>
    <w:rsid w:val="00E42934"/>
    <w:rsid w:val="00E4299D"/>
    <w:rsid w:val="00E44F4C"/>
    <w:rsid w:val="00E45641"/>
    <w:rsid w:val="00E4643F"/>
    <w:rsid w:val="00E47AC4"/>
    <w:rsid w:val="00E47DF2"/>
    <w:rsid w:val="00E47F4E"/>
    <w:rsid w:val="00E50C3D"/>
    <w:rsid w:val="00E50F11"/>
    <w:rsid w:val="00E511E1"/>
    <w:rsid w:val="00E52723"/>
    <w:rsid w:val="00E52C54"/>
    <w:rsid w:val="00E5317B"/>
    <w:rsid w:val="00E53A7C"/>
    <w:rsid w:val="00E54300"/>
    <w:rsid w:val="00E559EC"/>
    <w:rsid w:val="00E561B6"/>
    <w:rsid w:val="00E56297"/>
    <w:rsid w:val="00E57913"/>
    <w:rsid w:val="00E57CDA"/>
    <w:rsid w:val="00E604AB"/>
    <w:rsid w:val="00E61E02"/>
    <w:rsid w:val="00E624BA"/>
    <w:rsid w:val="00E631A9"/>
    <w:rsid w:val="00E6337E"/>
    <w:rsid w:val="00E64E68"/>
    <w:rsid w:val="00E66153"/>
    <w:rsid w:val="00E67636"/>
    <w:rsid w:val="00E709F4"/>
    <w:rsid w:val="00E717B6"/>
    <w:rsid w:val="00E7202A"/>
    <w:rsid w:val="00E7219D"/>
    <w:rsid w:val="00E72214"/>
    <w:rsid w:val="00E73BD4"/>
    <w:rsid w:val="00E73DA3"/>
    <w:rsid w:val="00E74D83"/>
    <w:rsid w:val="00E7685F"/>
    <w:rsid w:val="00E81923"/>
    <w:rsid w:val="00E83CFF"/>
    <w:rsid w:val="00E842F7"/>
    <w:rsid w:val="00E8445B"/>
    <w:rsid w:val="00E92D04"/>
    <w:rsid w:val="00E931CD"/>
    <w:rsid w:val="00E94476"/>
    <w:rsid w:val="00E94ACB"/>
    <w:rsid w:val="00E951EA"/>
    <w:rsid w:val="00E95BE5"/>
    <w:rsid w:val="00E9633C"/>
    <w:rsid w:val="00E96E2C"/>
    <w:rsid w:val="00EA0713"/>
    <w:rsid w:val="00EA08B7"/>
    <w:rsid w:val="00EA14CB"/>
    <w:rsid w:val="00EA2381"/>
    <w:rsid w:val="00EA4A20"/>
    <w:rsid w:val="00EA4A92"/>
    <w:rsid w:val="00EA5648"/>
    <w:rsid w:val="00EA6E9B"/>
    <w:rsid w:val="00EA74E6"/>
    <w:rsid w:val="00EB06BC"/>
    <w:rsid w:val="00EB1408"/>
    <w:rsid w:val="00EB260D"/>
    <w:rsid w:val="00EB3A79"/>
    <w:rsid w:val="00EB3C0E"/>
    <w:rsid w:val="00EB4C98"/>
    <w:rsid w:val="00EC0894"/>
    <w:rsid w:val="00EC1365"/>
    <w:rsid w:val="00EC164A"/>
    <w:rsid w:val="00EC4A68"/>
    <w:rsid w:val="00EC4C4E"/>
    <w:rsid w:val="00EC7373"/>
    <w:rsid w:val="00EC7606"/>
    <w:rsid w:val="00ED090D"/>
    <w:rsid w:val="00ED1017"/>
    <w:rsid w:val="00ED19F8"/>
    <w:rsid w:val="00ED2334"/>
    <w:rsid w:val="00ED2E5B"/>
    <w:rsid w:val="00ED3ED3"/>
    <w:rsid w:val="00ED4648"/>
    <w:rsid w:val="00ED4E67"/>
    <w:rsid w:val="00ED560C"/>
    <w:rsid w:val="00ED5757"/>
    <w:rsid w:val="00ED5BC1"/>
    <w:rsid w:val="00ED6D2D"/>
    <w:rsid w:val="00EE1378"/>
    <w:rsid w:val="00EE15E5"/>
    <w:rsid w:val="00EE2470"/>
    <w:rsid w:val="00EE2AF2"/>
    <w:rsid w:val="00EE2BD7"/>
    <w:rsid w:val="00EE390A"/>
    <w:rsid w:val="00EE4CCA"/>
    <w:rsid w:val="00EE6A04"/>
    <w:rsid w:val="00EE7722"/>
    <w:rsid w:val="00EE7D13"/>
    <w:rsid w:val="00EF02D1"/>
    <w:rsid w:val="00EF043E"/>
    <w:rsid w:val="00EF0D79"/>
    <w:rsid w:val="00EF1A7E"/>
    <w:rsid w:val="00EF20BC"/>
    <w:rsid w:val="00EF2CBD"/>
    <w:rsid w:val="00EF350F"/>
    <w:rsid w:val="00EF647D"/>
    <w:rsid w:val="00F00268"/>
    <w:rsid w:val="00F002D6"/>
    <w:rsid w:val="00F031FE"/>
    <w:rsid w:val="00F0452B"/>
    <w:rsid w:val="00F04940"/>
    <w:rsid w:val="00F05A04"/>
    <w:rsid w:val="00F06C45"/>
    <w:rsid w:val="00F073CE"/>
    <w:rsid w:val="00F07DF9"/>
    <w:rsid w:val="00F10742"/>
    <w:rsid w:val="00F112F7"/>
    <w:rsid w:val="00F116B9"/>
    <w:rsid w:val="00F1275C"/>
    <w:rsid w:val="00F1389B"/>
    <w:rsid w:val="00F147E4"/>
    <w:rsid w:val="00F14DEA"/>
    <w:rsid w:val="00F1544B"/>
    <w:rsid w:val="00F16705"/>
    <w:rsid w:val="00F20817"/>
    <w:rsid w:val="00F2113D"/>
    <w:rsid w:val="00F2184F"/>
    <w:rsid w:val="00F2190B"/>
    <w:rsid w:val="00F228B2"/>
    <w:rsid w:val="00F22E74"/>
    <w:rsid w:val="00F23B7F"/>
    <w:rsid w:val="00F240DC"/>
    <w:rsid w:val="00F24CD2"/>
    <w:rsid w:val="00F251CF"/>
    <w:rsid w:val="00F25443"/>
    <w:rsid w:val="00F25AB5"/>
    <w:rsid w:val="00F25B10"/>
    <w:rsid w:val="00F25EDD"/>
    <w:rsid w:val="00F2684B"/>
    <w:rsid w:val="00F30F97"/>
    <w:rsid w:val="00F32A37"/>
    <w:rsid w:val="00F32CD9"/>
    <w:rsid w:val="00F32D7C"/>
    <w:rsid w:val="00F33237"/>
    <w:rsid w:val="00F33BEE"/>
    <w:rsid w:val="00F34D74"/>
    <w:rsid w:val="00F3644B"/>
    <w:rsid w:val="00F36495"/>
    <w:rsid w:val="00F36C4C"/>
    <w:rsid w:val="00F37652"/>
    <w:rsid w:val="00F40EB4"/>
    <w:rsid w:val="00F4122F"/>
    <w:rsid w:val="00F41D7D"/>
    <w:rsid w:val="00F43C49"/>
    <w:rsid w:val="00F44220"/>
    <w:rsid w:val="00F44AAE"/>
    <w:rsid w:val="00F45315"/>
    <w:rsid w:val="00F45352"/>
    <w:rsid w:val="00F455BF"/>
    <w:rsid w:val="00F457DD"/>
    <w:rsid w:val="00F45AB1"/>
    <w:rsid w:val="00F46E61"/>
    <w:rsid w:val="00F47403"/>
    <w:rsid w:val="00F474A8"/>
    <w:rsid w:val="00F51DF0"/>
    <w:rsid w:val="00F53427"/>
    <w:rsid w:val="00F5385B"/>
    <w:rsid w:val="00F53BEA"/>
    <w:rsid w:val="00F53BF4"/>
    <w:rsid w:val="00F53D27"/>
    <w:rsid w:val="00F54B9B"/>
    <w:rsid w:val="00F54C06"/>
    <w:rsid w:val="00F56DEF"/>
    <w:rsid w:val="00F56E22"/>
    <w:rsid w:val="00F61739"/>
    <w:rsid w:val="00F61BA8"/>
    <w:rsid w:val="00F62388"/>
    <w:rsid w:val="00F62DD4"/>
    <w:rsid w:val="00F635FF"/>
    <w:rsid w:val="00F63EA7"/>
    <w:rsid w:val="00F65C01"/>
    <w:rsid w:val="00F71A17"/>
    <w:rsid w:val="00F73894"/>
    <w:rsid w:val="00F740CB"/>
    <w:rsid w:val="00F766FA"/>
    <w:rsid w:val="00F77563"/>
    <w:rsid w:val="00F77F65"/>
    <w:rsid w:val="00F804AB"/>
    <w:rsid w:val="00F80DA2"/>
    <w:rsid w:val="00F81816"/>
    <w:rsid w:val="00F83440"/>
    <w:rsid w:val="00F84C25"/>
    <w:rsid w:val="00F85347"/>
    <w:rsid w:val="00F85F8A"/>
    <w:rsid w:val="00F9003F"/>
    <w:rsid w:val="00F90468"/>
    <w:rsid w:val="00F92664"/>
    <w:rsid w:val="00F929D6"/>
    <w:rsid w:val="00F92E6B"/>
    <w:rsid w:val="00F930DA"/>
    <w:rsid w:val="00F93DCB"/>
    <w:rsid w:val="00F943B6"/>
    <w:rsid w:val="00F94A0C"/>
    <w:rsid w:val="00F975C3"/>
    <w:rsid w:val="00F97C8B"/>
    <w:rsid w:val="00FA1141"/>
    <w:rsid w:val="00FA19C7"/>
    <w:rsid w:val="00FA1B0B"/>
    <w:rsid w:val="00FA2AF6"/>
    <w:rsid w:val="00FA2D8C"/>
    <w:rsid w:val="00FA304A"/>
    <w:rsid w:val="00FA3161"/>
    <w:rsid w:val="00FA3D15"/>
    <w:rsid w:val="00FA5728"/>
    <w:rsid w:val="00FA6B75"/>
    <w:rsid w:val="00FA6C06"/>
    <w:rsid w:val="00FA6E48"/>
    <w:rsid w:val="00FA71E1"/>
    <w:rsid w:val="00FA7B34"/>
    <w:rsid w:val="00FB0504"/>
    <w:rsid w:val="00FB1C83"/>
    <w:rsid w:val="00FB2667"/>
    <w:rsid w:val="00FB272A"/>
    <w:rsid w:val="00FB2A7D"/>
    <w:rsid w:val="00FB37E3"/>
    <w:rsid w:val="00FB4DE0"/>
    <w:rsid w:val="00FB592E"/>
    <w:rsid w:val="00FC0298"/>
    <w:rsid w:val="00FC14F1"/>
    <w:rsid w:val="00FC37DC"/>
    <w:rsid w:val="00FC4EE6"/>
    <w:rsid w:val="00FC57BF"/>
    <w:rsid w:val="00FC7252"/>
    <w:rsid w:val="00FC7EE5"/>
    <w:rsid w:val="00FD02AB"/>
    <w:rsid w:val="00FD12E4"/>
    <w:rsid w:val="00FD213C"/>
    <w:rsid w:val="00FD2690"/>
    <w:rsid w:val="00FD28A7"/>
    <w:rsid w:val="00FD3CAD"/>
    <w:rsid w:val="00FD40ED"/>
    <w:rsid w:val="00FD55DD"/>
    <w:rsid w:val="00FD6548"/>
    <w:rsid w:val="00FE08AF"/>
    <w:rsid w:val="00FE1889"/>
    <w:rsid w:val="00FE1AA8"/>
    <w:rsid w:val="00FE3131"/>
    <w:rsid w:val="00FE398B"/>
    <w:rsid w:val="00FE540A"/>
    <w:rsid w:val="00FE5695"/>
    <w:rsid w:val="00FE6190"/>
    <w:rsid w:val="00FE76CF"/>
    <w:rsid w:val="00FE7D2D"/>
    <w:rsid w:val="00FF1963"/>
    <w:rsid w:val="00FF2D69"/>
    <w:rsid w:val="00FF34B8"/>
    <w:rsid w:val="00FF3A5F"/>
    <w:rsid w:val="00FF4379"/>
    <w:rsid w:val="00FF4EFA"/>
    <w:rsid w:val="00FF56D9"/>
    <w:rsid w:val="00FF5DB8"/>
    <w:rsid w:val="00FF5EC7"/>
    <w:rsid w:val="00FF641B"/>
    <w:rsid w:val="00FF7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33CEC"/>
    <w:rPr>
      <w:sz w:val="24"/>
      <w:szCs w:val="24"/>
    </w:rPr>
  </w:style>
  <w:style w:type="paragraph" w:styleId="10">
    <w:name w:val="heading 1"/>
    <w:basedOn w:val="a"/>
    <w:next w:val="a"/>
    <w:link w:val="11"/>
    <w:qFormat/>
    <w:rsid w:val="002A2063"/>
    <w:pPr>
      <w:keepNext/>
      <w:widowControl w:val="0"/>
      <w:spacing w:before="20"/>
      <w:jc w:val="center"/>
      <w:outlineLvl w:val="0"/>
    </w:pPr>
    <w:rPr>
      <w:rFonts w:ascii="Arial" w:hAnsi="Arial"/>
      <w:sz w:val="18"/>
      <w:szCs w:val="20"/>
      <w:u w:val="single"/>
    </w:rPr>
  </w:style>
  <w:style w:type="paragraph" w:styleId="2">
    <w:name w:val="heading 2"/>
    <w:basedOn w:val="a"/>
    <w:next w:val="a"/>
    <w:link w:val="20"/>
    <w:qFormat/>
    <w:rsid w:val="00B14E66"/>
    <w:pPr>
      <w:keepNext/>
      <w:spacing w:after="60"/>
      <w:jc w:val="center"/>
      <w:outlineLvl w:val="1"/>
    </w:pPr>
    <w:rPr>
      <w:rFonts w:ascii="Cambria" w:hAnsi="Cambria"/>
      <w:b/>
      <w:bCs/>
      <w:i/>
      <w:iCs/>
      <w:sz w:val="28"/>
      <w:szCs w:val="28"/>
    </w:rPr>
  </w:style>
  <w:style w:type="paragraph" w:styleId="3">
    <w:name w:val="heading 3"/>
    <w:basedOn w:val="a"/>
    <w:next w:val="a"/>
    <w:link w:val="30"/>
    <w:qFormat/>
    <w:rsid w:val="00623EB0"/>
    <w:pPr>
      <w:keepNext/>
      <w:spacing w:before="240" w:after="60"/>
      <w:outlineLvl w:val="2"/>
    </w:pPr>
    <w:rPr>
      <w:rFonts w:ascii="Cambria" w:hAnsi="Cambria"/>
      <w:b/>
      <w:bCs/>
      <w:sz w:val="26"/>
      <w:szCs w:val="26"/>
    </w:rPr>
  </w:style>
  <w:style w:type="paragraph" w:styleId="4">
    <w:name w:val="heading 4"/>
    <w:basedOn w:val="a"/>
    <w:next w:val="a"/>
    <w:link w:val="40"/>
    <w:qFormat/>
    <w:rsid w:val="002A2063"/>
    <w:pPr>
      <w:keepNext/>
      <w:widowControl w:val="0"/>
      <w:pBdr>
        <w:bottom w:val="single" w:sz="6" w:space="1" w:color="auto"/>
      </w:pBdr>
      <w:tabs>
        <w:tab w:val="left" w:pos="2520"/>
      </w:tabs>
      <w:spacing w:before="300"/>
      <w:jc w:val="both"/>
      <w:outlineLvl w:val="3"/>
    </w:pPr>
    <w:rPr>
      <w:rFonts w:ascii="Arial" w:hAnsi="Arial"/>
      <w:b/>
      <w:sz w:val="18"/>
      <w:szCs w:val="20"/>
    </w:rPr>
  </w:style>
  <w:style w:type="paragraph" w:styleId="5">
    <w:name w:val="heading 5"/>
    <w:basedOn w:val="a"/>
    <w:next w:val="a"/>
    <w:link w:val="50"/>
    <w:qFormat/>
    <w:rsid w:val="009A1BD7"/>
    <w:pPr>
      <w:widowControl w:val="0"/>
      <w:spacing w:before="240" w:after="60" w:line="30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A2063"/>
    <w:rPr>
      <w:rFonts w:ascii="Arial" w:hAnsi="Arial"/>
      <w:snapToGrid w:val="0"/>
      <w:sz w:val="18"/>
      <w:u w:val="single"/>
    </w:rPr>
  </w:style>
  <w:style w:type="character" w:customStyle="1" w:styleId="20">
    <w:name w:val="Заголовок 2 Знак"/>
    <w:basedOn w:val="a0"/>
    <w:link w:val="2"/>
    <w:uiPriority w:val="99"/>
    <w:semiHidden/>
    <w:locked/>
    <w:rsid w:val="00E42934"/>
    <w:rPr>
      <w:rFonts w:ascii="Cambria" w:hAnsi="Cambria"/>
      <w:b/>
      <w:i/>
      <w:sz w:val="28"/>
    </w:rPr>
  </w:style>
  <w:style w:type="character" w:customStyle="1" w:styleId="30">
    <w:name w:val="Заголовок 3 Знак"/>
    <w:basedOn w:val="a0"/>
    <w:link w:val="3"/>
    <w:uiPriority w:val="99"/>
    <w:semiHidden/>
    <w:locked/>
    <w:rsid w:val="00E42934"/>
    <w:rPr>
      <w:rFonts w:ascii="Cambria" w:hAnsi="Cambria"/>
      <w:b/>
      <w:sz w:val="26"/>
    </w:rPr>
  </w:style>
  <w:style w:type="character" w:customStyle="1" w:styleId="40">
    <w:name w:val="Заголовок 4 Знак"/>
    <w:basedOn w:val="a0"/>
    <w:link w:val="4"/>
    <w:locked/>
    <w:rsid w:val="002A2063"/>
    <w:rPr>
      <w:rFonts w:ascii="Arial" w:hAnsi="Arial"/>
      <w:b/>
      <w:snapToGrid w:val="0"/>
      <w:sz w:val="18"/>
    </w:rPr>
  </w:style>
  <w:style w:type="character" w:customStyle="1" w:styleId="50">
    <w:name w:val="Заголовок 5 Знак"/>
    <w:basedOn w:val="a0"/>
    <w:link w:val="5"/>
    <w:locked/>
    <w:rsid w:val="009A1BD7"/>
    <w:rPr>
      <w:rFonts w:ascii="Arial" w:hAnsi="Arial"/>
      <w:b/>
      <w:i/>
      <w:snapToGrid w:val="0"/>
      <w:sz w:val="26"/>
    </w:rPr>
  </w:style>
  <w:style w:type="paragraph" w:customStyle="1" w:styleId="ConsPlusNormal">
    <w:name w:val="ConsPlusNormal"/>
    <w:rsid w:val="00AA0E63"/>
    <w:pPr>
      <w:widowControl w:val="0"/>
      <w:autoSpaceDE w:val="0"/>
      <w:autoSpaceDN w:val="0"/>
      <w:adjustRightInd w:val="0"/>
      <w:ind w:firstLine="720"/>
    </w:pPr>
    <w:rPr>
      <w:rFonts w:ascii="Arial" w:hAnsi="Arial" w:cs="Arial"/>
    </w:rPr>
  </w:style>
  <w:style w:type="character" w:styleId="a3">
    <w:name w:val="Hyperlink"/>
    <w:basedOn w:val="a0"/>
    <w:rsid w:val="006D1B32"/>
    <w:rPr>
      <w:rFonts w:cs="Times New Roman"/>
      <w:color w:val="0000FF"/>
      <w:u w:val="single"/>
    </w:rPr>
  </w:style>
  <w:style w:type="paragraph" w:styleId="a4">
    <w:name w:val="Body Text Indent"/>
    <w:basedOn w:val="a"/>
    <w:link w:val="a5"/>
    <w:rsid w:val="00A64EC2"/>
    <w:pPr>
      <w:spacing w:before="60"/>
      <w:ind w:firstLine="851"/>
      <w:jc w:val="both"/>
    </w:pPr>
  </w:style>
  <w:style w:type="character" w:customStyle="1" w:styleId="a5">
    <w:name w:val="Основной текст с отступом Знак"/>
    <w:basedOn w:val="a0"/>
    <w:link w:val="a4"/>
    <w:uiPriority w:val="99"/>
    <w:semiHidden/>
    <w:locked/>
    <w:rsid w:val="00E42934"/>
    <w:rPr>
      <w:sz w:val="24"/>
    </w:rPr>
  </w:style>
  <w:style w:type="paragraph" w:styleId="a6">
    <w:name w:val="Body Text"/>
    <w:basedOn w:val="a"/>
    <w:link w:val="a7"/>
    <w:rsid w:val="00A64EC2"/>
    <w:pPr>
      <w:spacing w:after="120"/>
      <w:jc w:val="both"/>
    </w:pPr>
    <w:rPr>
      <w:szCs w:val="20"/>
    </w:rPr>
  </w:style>
  <w:style w:type="character" w:customStyle="1" w:styleId="a7">
    <w:name w:val="Основной текст Знак"/>
    <w:basedOn w:val="a0"/>
    <w:link w:val="a6"/>
    <w:locked/>
    <w:rsid w:val="00E13E2B"/>
    <w:rPr>
      <w:sz w:val="24"/>
    </w:rPr>
  </w:style>
  <w:style w:type="paragraph" w:styleId="a8">
    <w:name w:val="header"/>
    <w:basedOn w:val="a"/>
    <w:link w:val="a9"/>
    <w:uiPriority w:val="99"/>
    <w:rsid w:val="00A64EC2"/>
    <w:pPr>
      <w:tabs>
        <w:tab w:val="center" w:pos="4153"/>
        <w:tab w:val="right" w:pos="8306"/>
      </w:tabs>
      <w:spacing w:before="120" w:after="120"/>
      <w:jc w:val="both"/>
    </w:pPr>
  </w:style>
  <w:style w:type="character" w:customStyle="1" w:styleId="a9">
    <w:name w:val="Верхний колонтитул Знак"/>
    <w:basedOn w:val="a0"/>
    <w:link w:val="a8"/>
    <w:uiPriority w:val="99"/>
    <w:locked/>
    <w:rsid w:val="00E42934"/>
    <w:rPr>
      <w:sz w:val="24"/>
    </w:rPr>
  </w:style>
  <w:style w:type="character" w:styleId="aa">
    <w:name w:val="page number"/>
    <w:basedOn w:val="a0"/>
    <w:uiPriority w:val="99"/>
    <w:rsid w:val="00A64EC2"/>
    <w:rPr>
      <w:rFonts w:ascii="Times New Roman" w:hAnsi="Times New Roman" w:cs="Times New Roman"/>
    </w:rPr>
  </w:style>
  <w:style w:type="paragraph" w:styleId="ab">
    <w:name w:val="footer"/>
    <w:basedOn w:val="a"/>
    <w:link w:val="ac"/>
    <w:uiPriority w:val="99"/>
    <w:rsid w:val="00A64EC2"/>
    <w:pPr>
      <w:tabs>
        <w:tab w:val="center" w:pos="4153"/>
        <w:tab w:val="right" w:pos="8306"/>
      </w:tabs>
      <w:spacing w:after="60"/>
      <w:jc w:val="both"/>
    </w:pPr>
    <w:rPr>
      <w:noProof/>
      <w:szCs w:val="20"/>
    </w:rPr>
  </w:style>
  <w:style w:type="character" w:customStyle="1" w:styleId="ac">
    <w:name w:val="Нижний колонтитул Знак"/>
    <w:basedOn w:val="a0"/>
    <w:link w:val="ab"/>
    <w:uiPriority w:val="99"/>
    <w:locked/>
    <w:rsid w:val="009A1BD7"/>
    <w:rPr>
      <w:noProof/>
      <w:sz w:val="24"/>
    </w:rPr>
  </w:style>
  <w:style w:type="paragraph" w:styleId="31">
    <w:name w:val="Body Text 3"/>
    <w:basedOn w:val="a"/>
    <w:link w:val="32"/>
    <w:semiHidden/>
    <w:rsid w:val="00A64EC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sz w:val="16"/>
      <w:szCs w:val="16"/>
    </w:rPr>
  </w:style>
  <w:style w:type="character" w:customStyle="1" w:styleId="32">
    <w:name w:val="Основной текст 3 Знак"/>
    <w:basedOn w:val="a0"/>
    <w:link w:val="31"/>
    <w:uiPriority w:val="99"/>
    <w:semiHidden/>
    <w:locked/>
    <w:rsid w:val="00E42934"/>
    <w:rPr>
      <w:sz w:val="16"/>
    </w:rPr>
  </w:style>
  <w:style w:type="table" w:styleId="ad">
    <w:name w:val="Table Grid"/>
    <w:basedOn w:val="a1"/>
    <w:uiPriority w:val="59"/>
    <w:rsid w:val="00F45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14E66"/>
    <w:pPr>
      <w:spacing w:after="120" w:line="480" w:lineRule="auto"/>
    </w:pPr>
  </w:style>
  <w:style w:type="character" w:customStyle="1" w:styleId="22">
    <w:name w:val="Основной текст 2 Знак"/>
    <w:basedOn w:val="a0"/>
    <w:link w:val="21"/>
    <w:uiPriority w:val="99"/>
    <w:semiHidden/>
    <w:locked/>
    <w:rsid w:val="00E42934"/>
    <w:rPr>
      <w:sz w:val="24"/>
    </w:rPr>
  </w:style>
  <w:style w:type="paragraph" w:styleId="23">
    <w:name w:val="Body Text Indent 2"/>
    <w:basedOn w:val="a"/>
    <w:link w:val="24"/>
    <w:semiHidden/>
    <w:rsid w:val="00154F30"/>
    <w:pPr>
      <w:spacing w:after="120" w:line="480" w:lineRule="auto"/>
      <w:ind w:left="283"/>
      <w:jc w:val="both"/>
    </w:pPr>
  </w:style>
  <w:style w:type="character" w:customStyle="1" w:styleId="24">
    <w:name w:val="Основной текст с отступом 2 Знак"/>
    <w:basedOn w:val="a0"/>
    <w:link w:val="23"/>
    <w:locked/>
    <w:rsid w:val="00154F30"/>
    <w:rPr>
      <w:sz w:val="24"/>
      <w:lang w:val="ru-RU" w:eastAsia="ru-RU"/>
    </w:rPr>
  </w:style>
  <w:style w:type="paragraph" w:customStyle="1" w:styleId="1">
    <w:name w:val="Стиль1"/>
    <w:basedOn w:val="a"/>
    <w:rsid w:val="00154F30"/>
    <w:pPr>
      <w:keepNext/>
      <w:keepLines/>
      <w:widowControl w:val="0"/>
      <w:numPr>
        <w:numId w:val="1"/>
      </w:numPr>
      <w:suppressLineNumbers/>
      <w:suppressAutoHyphens/>
      <w:spacing w:after="60"/>
    </w:pPr>
    <w:rPr>
      <w:b/>
      <w:sz w:val="28"/>
    </w:rPr>
  </w:style>
  <w:style w:type="paragraph" w:customStyle="1" w:styleId="25">
    <w:name w:val="Стиль2"/>
    <w:basedOn w:val="26"/>
    <w:link w:val="27"/>
    <w:rsid w:val="00154F30"/>
    <w:pPr>
      <w:keepNext/>
      <w:keepLines/>
      <w:widowControl w:val="0"/>
      <w:numPr>
        <w:ilvl w:val="1"/>
      </w:numPr>
      <w:suppressLineNumbers/>
      <w:tabs>
        <w:tab w:val="num" w:pos="432"/>
      </w:tabs>
      <w:suppressAutoHyphens/>
      <w:spacing w:after="60"/>
      <w:ind w:left="432" w:hanging="432"/>
      <w:jc w:val="both"/>
    </w:pPr>
    <w:rPr>
      <w:b/>
    </w:rPr>
  </w:style>
  <w:style w:type="paragraph" w:styleId="26">
    <w:name w:val="List Number 2"/>
    <w:basedOn w:val="a"/>
    <w:rsid w:val="00154F30"/>
    <w:pPr>
      <w:tabs>
        <w:tab w:val="num" w:pos="432"/>
      </w:tabs>
      <w:ind w:left="432" w:hanging="432"/>
    </w:pPr>
  </w:style>
  <w:style w:type="character" w:customStyle="1" w:styleId="27">
    <w:name w:val="Стиль2 Знак"/>
    <w:link w:val="25"/>
    <w:locked/>
    <w:rsid w:val="00154F30"/>
    <w:rPr>
      <w:b/>
      <w:sz w:val="24"/>
      <w:lang w:val="ru-RU" w:eastAsia="ru-RU"/>
    </w:rPr>
  </w:style>
  <w:style w:type="paragraph" w:customStyle="1" w:styleId="33">
    <w:name w:val="Стиль3 Знак Знак"/>
    <w:basedOn w:val="23"/>
    <w:link w:val="34"/>
    <w:rsid w:val="00154F30"/>
    <w:pPr>
      <w:widowControl w:val="0"/>
      <w:tabs>
        <w:tab w:val="num" w:pos="360"/>
      </w:tabs>
      <w:adjustRightInd w:val="0"/>
      <w:spacing w:after="0" w:line="240" w:lineRule="auto"/>
      <w:textAlignment w:val="baseline"/>
    </w:pPr>
  </w:style>
  <w:style w:type="character" w:customStyle="1" w:styleId="34">
    <w:name w:val="Стиль3 Знак Знак Знак"/>
    <w:link w:val="33"/>
    <w:locked/>
    <w:rsid w:val="00154F30"/>
    <w:rPr>
      <w:sz w:val="24"/>
      <w:szCs w:val="24"/>
    </w:rPr>
  </w:style>
  <w:style w:type="paragraph" w:customStyle="1" w:styleId="35">
    <w:name w:val="Стиль3 Знак"/>
    <w:basedOn w:val="23"/>
    <w:rsid w:val="001814E1"/>
    <w:pPr>
      <w:widowControl w:val="0"/>
      <w:tabs>
        <w:tab w:val="num" w:pos="360"/>
      </w:tabs>
      <w:adjustRightInd w:val="0"/>
      <w:spacing w:after="0" w:line="240" w:lineRule="auto"/>
      <w:textAlignment w:val="baseline"/>
    </w:pPr>
  </w:style>
  <w:style w:type="paragraph" w:customStyle="1" w:styleId="36">
    <w:name w:val="Стиль3"/>
    <w:basedOn w:val="23"/>
    <w:rsid w:val="00E511E1"/>
    <w:pPr>
      <w:widowControl w:val="0"/>
      <w:tabs>
        <w:tab w:val="num" w:pos="360"/>
      </w:tabs>
      <w:adjustRightInd w:val="0"/>
      <w:spacing w:after="0" w:line="240" w:lineRule="auto"/>
    </w:pPr>
  </w:style>
  <w:style w:type="paragraph" w:styleId="ae">
    <w:name w:val="Title"/>
    <w:basedOn w:val="a"/>
    <w:link w:val="af"/>
    <w:qFormat/>
    <w:rsid w:val="00B274CA"/>
    <w:pPr>
      <w:jc w:val="center"/>
    </w:pPr>
    <w:rPr>
      <w:b/>
      <w:sz w:val="28"/>
      <w:szCs w:val="20"/>
    </w:rPr>
  </w:style>
  <w:style w:type="character" w:customStyle="1" w:styleId="af">
    <w:name w:val="Название Знак"/>
    <w:basedOn w:val="a0"/>
    <w:link w:val="ae"/>
    <w:locked/>
    <w:rsid w:val="0098670A"/>
    <w:rPr>
      <w:b/>
      <w:sz w:val="28"/>
    </w:rPr>
  </w:style>
  <w:style w:type="paragraph" w:customStyle="1" w:styleId="ConsPlusNonformat">
    <w:name w:val="ConsPlusNonformat"/>
    <w:link w:val="ConsPlusNonformat0"/>
    <w:rsid w:val="003B587E"/>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56DEF"/>
    <w:rPr>
      <w:rFonts w:ascii="Courier New" w:hAnsi="Courier New"/>
      <w:sz w:val="22"/>
      <w:lang w:val="ru-RU" w:eastAsia="ru-RU"/>
    </w:rPr>
  </w:style>
  <w:style w:type="paragraph" w:styleId="37">
    <w:name w:val="Body Text Indent 3"/>
    <w:basedOn w:val="a"/>
    <w:link w:val="38"/>
    <w:rsid w:val="00623EB0"/>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E42934"/>
    <w:rPr>
      <w:sz w:val="16"/>
    </w:rPr>
  </w:style>
  <w:style w:type="paragraph" w:styleId="af0">
    <w:name w:val="Subtitle"/>
    <w:basedOn w:val="a"/>
    <w:link w:val="af1"/>
    <w:qFormat/>
    <w:rsid w:val="00623EB0"/>
    <w:pPr>
      <w:snapToGrid w:val="0"/>
      <w:spacing w:before="120"/>
      <w:jc w:val="center"/>
    </w:pPr>
    <w:rPr>
      <w:rFonts w:ascii="Cambria" w:hAnsi="Cambria"/>
    </w:rPr>
  </w:style>
  <w:style w:type="character" w:customStyle="1" w:styleId="af1">
    <w:name w:val="Подзаголовок Знак"/>
    <w:basedOn w:val="a0"/>
    <w:link w:val="af0"/>
    <w:locked/>
    <w:rsid w:val="00E42934"/>
    <w:rPr>
      <w:rFonts w:ascii="Cambria" w:hAnsi="Cambria"/>
      <w:sz w:val="24"/>
    </w:rPr>
  </w:style>
  <w:style w:type="paragraph" w:styleId="af2">
    <w:name w:val="Balloon Text"/>
    <w:basedOn w:val="a"/>
    <w:link w:val="af3"/>
    <w:rsid w:val="00E13E2B"/>
    <w:rPr>
      <w:rFonts w:ascii="Tahoma" w:hAnsi="Tahoma"/>
      <w:sz w:val="16"/>
      <w:szCs w:val="16"/>
    </w:rPr>
  </w:style>
  <w:style w:type="character" w:customStyle="1" w:styleId="af3">
    <w:name w:val="Текст выноски Знак"/>
    <w:basedOn w:val="a0"/>
    <w:link w:val="af2"/>
    <w:locked/>
    <w:rsid w:val="00E13E2B"/>
    <w:rPr>
      <w:rFonts w:ascii="Tahoma" w:hAnsi="Tahoma"/>
      <w:sz w:val="16"/>
    </w:rPr>
  </w:style>
  <w:style w:type="paragraph" w:styleId="HTML">
    <w:name w:val="HTML Preformatted"/>
    <w:basedOn w:val="a"/>
    <w:link w:val="HTML0"/>
    <w:rsid w:val="0098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locked/>
    <w:rsid w:val="0098670A"/>
    <w:rPr>
      <w:rFonts w:ascii="Courier New" w:hAnsi="Courier New"/>
      <w:lang w:eastAsia="ar-SA" w:bidi="ar-SA"/>
    </w:rPr>
  </w:style>
  <w:style w:type="paragraph" w:customStyle="1" w:styleId="af4">
    <w:name w:val="Заголовок"/>
    <w:basedOn w:val="a"/>
    <w:next w:val="a6"/>
    <w:rsid w:val="0098670A"/>
    <w:pPr>
      <w:keepNext/>
      <w:suppressAutoHyphens/>
      <w:spacing w:before="240" w:after="120"/>
    </w:pPr>
    <w:rPr>
      <w:rFonts w:ascii="Arial" w:hAnsi="Arial" w:cs="Tahoma"/>
      <w:sz w:val="28"/>
      <w:szCs w:val="28"/>
      <w:lang w:eastAsia="ar-SA"/>
    </w:rPr>
  </w:style>
  <w:style w:type="paragraph" w:styleId="af5">
    <w:name w:val="envelope address"/>
    <w:basedOn w:val="a"/>
    <w:uiPriority w:val="99"/>
    <w:semiHidden/>
    <w:rsid w:val="0062749D"/>
    <w:pPr>
      <w:suppressAutoHyphens/>
      <w:ind w:left="2880"/>
    </w:pPr>
    <w:rPr>
      <w:rFonts w:ascii="Arial" w:hAnsi="Arial" w:cs="Arial"/>
      <w:b/>
      <w:sz w:val="28"/>
      <w:lang w:eastAsia="ar-SA"/>
    </w:rPr>
  </w:style>
  <w:style w:type="paragraph" w:customStyle="1" w:styleId="af6">
    <w:name w:val="Содержимое таблицы"/>
    <w:basedOn w:val="a"/>
    <w:uiPriority w:val="99"/>
    <w:rsid w:val="0062749D"/>
    <w:pPr>
      <w:widowControl w:val="0"/>
      <w:suppressLineNumbers/>
      <w:suppressAutoHyphens/>
    </w:pPr>
    <w:rPr>
      <w:rFonts w:ascii="Arial" w:hAnsi="Arial"/>
      <w:kern w:val="1"/>
      <w:sz w:val="20"/>
    </w:rPr>
  </w:style>
  <w:style w:type="character" w:customStyle="1" w:styleId="ConsPlusNonformat1">
    <w:name w:val="ConsPlusNonformat Знак Знак"/>
    <w:rsid w:val="00317AD3"/>
    <w:rPr>
      <w:rFonts w:ascii="Courier New" w:hAnsi="Courier New"/>
      <w:lang w:val="ru-RU" w:eastAsia="ru-RU"/>
    </w:rPr>
  </w:style>
  <w:style w:type="paragraph" w:styleId="af7">
    <w:name w:val="No Spacing"/>
    <w:uiPriority w:val="99"/>
    <w:qFormat/>
    <w:rsid w:val="00CD1F3A"/>
    <w:rPr>
      <w:rFonts w:ascii="Calibri" w:hAnsi="Calibri"/>
    </w:rPr>
  </w:style>
  <w:style w:type="paragraph" w:customStyle="1" w:styleId="FR1">
    <w:name w:val="FR1"/>
    <w:rsid w:val="002A2063"/>
    <w:pPr>
      <w:widowControl w:val="0"/>
      <w:jc w:val="both"/>
    </w:pPr>
    <w:rPr>
      <w:rFonts w:ascii="Arial" w:hAnsi="Arial"/>
      <w:sz w:val="44"/>
    </w:rPr>
  </w:style>
  <w:style w:type="paragraph" w:customStyle="1" w:styleId="FR2">
    <w:name w:val="FR2"/>
    <w:rsid w:val="002A2063"/>
    <w:pPr>
      <w:widowControl w:val="0"/>
      <w:jc w:val="both"/>
    </w:pPr>
    <w:rPr>
      <w:rFonts w:ascii="Arial" w:hAnsi="Arial"/>
      <w:sz w:val="28"/>
    </w:rPr>
  </w:style>
  <w:style w:type="paragraph" w:customStyle="1" w:styleId="FR3">
    <w:name w:val="FR3"/>
    <w:rsid w:val="002A2063"/>
    <w:pPr>
      <w:widowControl w:val="0"/>
      <w:ind w:right="3000"/>
    </w:pPr>
    <w:rPr>
      <w:sz w:val="24"/>
    </w:rPr>
  </w:style>
  <w:style w:type="paragraph" w:customStyle="1" w:styleId="FR4">
    <w:name w:val="FR4"/>
    <w:rsid w:val="002A2063"/>
    <w:pPr>
      <w:widowControl w:val="0"/>
      <w:jc w:val="both"/>
    </w:pPr>
    <w:rPr>
      <w:sz w:val="18"/>
    </w:rPr>
  </w:style>
  <w:style w:type="paragraph" w:customStyle="1" w:styleId="FR5">
    <w:name w:val="FR5"/>
    <w:rsid w:val="002A2063"/>
    <w:pPr>
      <w:widowControl w:val="0"/>
      <w:spacing w:before="280"/>
      <w:ind w:left="2240"/>
    </w:pPr>
    <w:rPr>
      <w:rFonts w:ascii="Courier New" w:hAnsi="Courier New"/>
      <w:b/>
      <w:sz w:val="18"/>
    </w:rPr>
  </w:style>
  <w:style w:type="paragraph" w:customStyle="1" w:styleId="western">
    <w:name w:val="western"/>
    <w:basedOn w:val="a"/>
    <w:rsid w:val="002A2063"/>
    <w:pPr>
      <w:spacing w:before="100" w:beforeAutospacing="1" w:after="100" w:afterAutospacing="1"/>
    </w:pPr>
  </w:style>
  <w:style w:type="paragraph" w:customStyle="1" w:styleId="12">
    <w:name w:val="Без интервала1"/>
    <w:uiPriority w:val="99"/>
    <w:rsid w:val="00694CAF"/>
    <w:pPr>
      <w:widowControl w:val="0"/>
    </w:pPr>
    <w:rPr>
      <w:rFonts w:ascii="Arial" w:hAnsi="Arial"/>
    </w:rPr>
  </w:style>
  <w:style w:type="character" w:customStyle="1" w:styleId="28">
    <w:name w:val="Основной текст (2)_"/>
    <w:link w:val="29"/>
    <w:locked/>
    <w:rsid w:val="00694CAF"/>
    <w:rPr>
      <w:rFonts w:ascii="Calibri" w:eastAsia="Times New Roman" w:hAnsi="Calibri"/>
      <w:b/>
      <w:sz w:val="22"/>
      <w:shd w:val="clear" w:color="auto" w:fill="FFFFFF"/>
    </w:rPr>
  </w:style>
  <w:style w:type="paragraph" w:customStyle="1" w:styleId="29">
    <w:name w:val="Основной текст (2)"/>
    <w:basedOn w:val="a"/>
    <w:link w:val="28"/>
    <w:rsid w:val="00694CAF"/>
    <w:pPr>
      <w:widowControl w:val="0"/>
      <w:shd w:val="clear" w:color="auto" w:fill="FFFFFF"/>
      <w:spacing w:line="264" w:lineRule="exact"/>
      <w:jc w:val="center"/>
    </w:pPr>
    <w:rPr>
      <w:rFonts w:ascii="Calibri" w:hAnsi="Calibri"/>
      <w:b/>
      <w:bCs/>
      <w:sz w:val="22"/>
      <w:szCs w:val="22"/>
    </w:rPr>
  </w:style>
  <w:style w:type="character" w:customStyle="1" w:styleId="af8">
    <w:name w:val="Подпись к картинке_"/>
    <w:link w:val="af9"/>
    <w:locked/>
    <w:rsid w:val="00694CAF"/>
    <w:rPr>
      <w:rFonts w:ascii="Calibri" w:eastAsia="Times New Roman" w:hAnsi="Calibri"/>
      <w:sz w:val="22"/>
      <w:shd w:val="clear" w:color="auto" w:fill="FFFFFF"/>
    </w:rPr>
  </w:style>
  <w:style w:type="paragraph" w:customStyle="1" w:styleId="af9">
    <w:name w:val="Подпись к картинке"/>
    <w:basedOn w:val="a"/>
    <w:link w:val="af8"/>
    <w:rsid w:val="00694CAF"/>
    <w:pPr>
      <w:widowControl w:val="0"/>
      <w:shd w:val="clear" w:color="auto" w:fill="FFFFFF"/>
      <w:spacing w:line="240" w:lineRule="atLeast"/>
    </w:pPr>
    <w:rPr>
      <w:rFonts w:ascii="Calibri" w:hAnsi="Calibri"/>
      <w:sz w:val="22"/>
      <w:szCs w:val="22"/>
    </w:rPr>
  </w:style>
  <w:style w:type="paragraph" w:customStyle="1" w:styleId="Standard">
    <w:name w:val="Standard"/>
    <w:rsid w:val="00694CAF"/>
    <w:pPr>
      <w:suppressAutoHyphens/>
      <w:autoSpaceDN w:val="0"/>
      <w:textAlignment w:val="baseline"/>
    </w:pPr>
    <w:rPr>
      <w:kern w:val="3"/>
    </w:rPr>
  </w:style>
  <w:style w:type="paragraph" w:styleId="afa">
    <w:name w:val="List Paragraph"/>
    <w:basedOn w:val="a"/>
    <w:uiPriority w:val="34"/>
    <w:qFormat/>
    <w:rsid w:val="00892F03"/>
    <w:pPr>
      <w:ind w:left="720"/>
      <w:contextualSpacing/>
    </w:pPr>
  </w:style>
  <w:style w:type="paragraph" w:customStyle="1" w:styleId="afb">
    <w:name w:val="Знак"/>
    <w:basedOn w:val="a"/>
    <w:rsid w:val="00905CE9"/>
    <w:pPr>
      <w:tabs>
        <w:tab w:val="num" w:pos="360"/>
      </w:tabs>
      <w:spacing w:after="160" w:line="240" w:lineRule="exact"/>
    </w:pPr>
    <w:rPr>
      <w:rFonts w:ascii="Verdana" w:hAnsi="Verdana" w:cs="Verdana"/>
      <w:sz w:val="20"/>
      <w:szCs w:val="20"/>
      <w:lang w:val="en-US" w:eastAsia="en-US"/>
    </w:rPr>
  </w:style>
  <w:style w:type="paragraph" w:customStyle="1" w:styleId="2a">
    <w:name w:val="2 Знак"/>
    <w:basedOn w:val="a"/>
    <w:rsid w:val="00905CE9"/>
    <w:pPr>
      <w:spacing w:after="160" w:line="240" w:lineRule="exact"/>
    </w:pPr>
    <w:rPr>
      <w:rFonts w:ascii="Verdana" w:hAnsi="Verdana" w:cs="Verdana"/>
      <w:sz w:val="20"/>
      <w:szCs w:val="20"/>
      <w:lang w:val="en-US" w:eastAsia="en-US"/>
    </w:rPr>
  </w:style>
  <w:style w:type="paragraph" w:customStyle="1" w:styleId="Style2">
    <w:name w:val="Style 2"/>
    <w:uiPriority w:val="99"/>
    <w:rsid w:val="008709AE"/>
    <w:pPr>
      <w:widowControl w:val="0"/>
      <w:autoSpaceDE w:val="0"/>
      <w:autoSpaceDN w:val="0"/>
      <w:adjustRightInd w:val="0"/>
      <w:jc w:val="right"/>
    </w:pPr>
    <w:rPr>
      <w:sz w:val="28"/>
      <w:szCs w:val="28"/>
      <w:lang w:val="en-US"/>
    </w:rPr>
  </w:style>
  <w:style w:type="character" w:customStyle="1" w:styleId="FontStyle31">
    <w:name w:val="Font Style31"/>
    <w:uiPriority w:val="99"/>
    <w:rsid w:val="008709AE"/>
    <w:rPr>
      <w:rFonts w:ascii="Times New Roman" w:hAnsi="Times New Roman" w:cs="Times New Roman"/>
      <w:b/>
      <w:bCs/>
      <w:spacing w:val="10"/>
      <w:sz w:val="38"/>
      <w:szCs w:val="38"/>
    </w:rPr>
  </w:style>
  <w:style w:type="character" w:customStyle="1" w:styleId="afc">
    <w:name w:val="Основной текст_"/>
    <w:link w:val="13"/>
    <w:rsid w:val="008709AE"/>
    <w:rPr>
      <w:rFonts w:ascii="Courier New" w:eastAsia="Courier New" w:hAnsi="Courier New" w:cs="Courier New"/>
      <w:shd w:val="clear" w:color="auto" w:fill="FFFFFF"/>
    </w:rPr>
  </w:style>
  <w:style w:type="paragraph" w:customStyle="1" w:styleId="13">
    <w:name w:val="Основной текст1"/>
    <w:basedOn w:val="a"/>
    <w:link w:val="afc"/>
    <w:rsid w:val="008709AE"/>
    <w:pPr>
      <w:shd w:val="clear" w:color="auto" w:fill="FFFFFF"/>
      <w:spacing w:line="0" w:lineRule="atLeast"/>
      <w:ind w:hanging="400"/>
    </w:pPr>
    <w:rPr>
      <w:rFonts w:ascii="Courier New" w:eastAsia="Courier New" w:hAnsi="Courier New" w:cs="Courier New"/>
      <w:sz w:val="20"/>
      <w:szCs w:val="20"/>
    </w:rPr>
  </w:style>
  <w:style w:type="character" w:customStyle="1" w:styleId="FontStyle13">
    <w:name w:val="Font Style13"/>
    <w:uiPriority w:val="99"/>
    <w:rsid w:val="008709AE"/>
    <w:rPr>
      <w:rFonts w:ascii="Times New Roman" w:hAnsi="Times New Roman" w:cs="Times New Roman"/>
      <w:sz w:val="26"/>
      <w:szCs w:val="26"/>
    </w:rPr>
  </w:style>
  <w:style w:type="paragraph" w:customStyle="1" w:styleId="Style16">
    <w:name w:val="Style16"/>
    <w:basedOn w:val="a"/>
    <w:uiPriority w:val="99"/>
    <w:rsid w:val="008709AE"/>
    <w:pPr>
      <w:widowControl w:val="0"/>
      <w:autoSpaceDE w:val="0"/>
      <w:autoSpaceDN w:val="0"/>
      <w:adjustRightInd w:val="0"/>
    </w:pPr>
  </w:style>
  <w:style w:type="character" w:customStyle="1" w:styleId="FontStyle21">
    <w:name w:val="Font Style21"/>
    <w:uiPriority w:val="99"/>
    <w:rsid w:val="008709AE"/>
    <w:rPr>
      <w:rFonts w:ascii="Times New Roman" w:hAnsi="Times New Roman" w:cs="Times New Roman"/>
      <w:sz w:val="20"/>
      <w:szCs w:val="20"/>
    </w:rPr>
  </w:style>
  <w:style w:type="paragraph" w:customStyle="1" w:styleId="Style8">
    <w:name w:val="Style8"/>
    <w:basedOn w:val="a"/>
    <w:uiPriority w:val="99"/>
    <w:rsid w:val="008709AE"/>
    <w:pPr>
      <w:widowControl w:val="0"/>
      <w:autoSpaceDE w:val="0"/>
      <w:autoSpaceDN w:val="0"/>
      <w:adjustRightInd w:val="0"/>
      <w:spacing w:line="278" w:lineRule="exact"/>
      <w:ind w:firstLine="202"/>
    </w:pPr>
  </w:style>
  <w:style w:type="character" w:customStyle="1" w:styleId="FontStyle23">
    <w:name w:val="Font Style23"/>
    <w:uiPriority w:val="99"/>
    <w:rsid w:val="008709AE"/>
    <w:rPr>
      <w:rFonts w:ascii="Times New Roman" w:hAnsi="Times New Roman" w:cs="Times New Roman"/>
      <w:sz w:val="22"/>
      <w:szCs w:val="22"/>
    </w:rPr>
  </w:style>
  <w:style w:type="paragraph" w:customStyle="1" w:styleId="Style13">
    <w:name w:val="Style13"/>
    <w:basedOn w:val="a"/>
    <w:uiPriority w:val="99"/>
    <w:rsid w:val="008709AE"/>
    <w:pPr>
      <w:widowControl w:val="0"/>
      <w:autoSpaceDE w:val="0"/>
      <w:autoSpaceDN w:val="0"/>
      <w:adjustRightInd w:val="0"/>
      <w:spacing w:line="243" w:lineRule="exact"/>
      <w:ind w:firstLine="610"/>
      <w:jc w:val="both"/>
    </w:pPr>
  </w:style>
  <w:style w:type="character" w:customStyle="1" w:styleId="FontStyle22">
    <w:name w:val="Font Style22"/>
    <w:uiPriority w:val="99"/>
    <w:rsid w:val="008709AE"/>
    <w:rPr>
      <w:rFonts w:ascii="Times New Roman" w:hAnsi="Times New Roman" w:cs="Times New Roman"/>
      <w:sz w:val="18"/>
      <w:szCs w:val="18"/>
    </w:rPr>
  </w:style>
  <w:style w:type="paragraph" w:customStyle="1" w:styleId="Style9">
    <w:name w:val="Style9"/>
    <w:basedOn w:val="a"/>
    <w:uiPriority w:val="99"/>
    <w:rsid w:val="008709AE"/>
    <w:pPr>
      <w:widowControl w:val="0"/>
      <w:autoSpaceDE w:val="0"/>
      <w:autoSpaceDN w:val="0"/>
      <w:adjustRightInd w:val="0"/>
    </w:pPr>
  </w:style>
  <w:style w:type="paragraph" w:customStyle="1" w:styleId="Style11">
    <w:name w:val="Style11"/>
    <w:basedOn w:val="a"/>
    <w:uiPriority w:val="99"/>
    <w:rsid w:val="008709AE"/>
    <w:pPr>
      <w:widowControl w:val="0"/>
      <w:autoSpaceDE w:val="0"/>
      <w:autoSpaceDN w:val="0"/>
      <w:adjustRightInd w:val="0"/>
    </w:pPr>
  </w:style>
  <w:style w:type="character" w:customStyle="1" w:styleId="8">
    <w:name w:val="Основной текст (8)_"/>
    <w:link w:val="80"/>
    <w:rsid w:val="008709AE"/>
    <w:rPr>
      <w:b/>
      <w:bCs/>
      <w:spacing w:val="5"/>
      <w:sz w:val="25"/>
      <w:szCs w:val="25"/>
      <w:shd w:val="clear" w:color="auto" w:fill="FFFFFF"/>
    </w:rPr>
  </w:style>
  <w:style w:type="paragraph" w:customStyle="1" w:styleId="80">
    <w:name w:val="Основной текст (8)"/>
    <w:basedOn w:val="a"/>
    <w:link w:val="8"/>
    <w:rsid w:val="008709AE"/>
    <w:pPr>
      <w:widowControl w:val="0"/>
      <w:shd w:val="clear" w:color="auto" w:fill="FFFFFF"/>
      <w:spacing w:before="540" w:after="300" w:line="0" w:lineRule="atLeast"/>
      <w:jc w:val="center"/>
    </w:pPr>
    <w:rPr>
      <w:b/>
      <w:bCs/>
      <w:spacing w:val="5"/>
      <w:sz w:val="25"/>
      <w:szCs w:val="25"/>
    </w:rPr>
  </w:style>
  <w:style w:type="character" w:customStyle="1" w:styleId="81">
    <w:name w:val="Основной текст (8) + Не полужирный"/>
    <w:rsid w:val="008709AE"/>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0pt">
    <w:name w:val="Основной текст + Интервал 0 pt"/>
    <w:rsid w:val="008709A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1pt">
    <w:name w:val="Основной текст + Интервал 1 pt"/>
    <w:rsid w:val="008709AE"/>
    <w:rPr>
      <w:rFonts w:ascii="Times New Roman" w:eastAsia="Times New Roman" w:hAnsi="Times New Roman" w:cs="Times New Roman"/>
      <w:b w:val="0"/>
      <w:bCs w:val="0"/>
      <w:i w:val="0"/>
      <w:iCs w:val="0"/>
      <w:smallCaps w:val="0"/>
      <w:strike w:val="0"/>
      <w:color w:val="000000"/>
      <w:spacing w:val="39"/>
      <w:w w:val="100"/>
      <w:position w:val="0"/>
      <w:sz w:val="25"/>
      <w:szCs w:val="25"/>
      <w:u w:val="none"/>
      <w:shd w:val="clear" w:color="auto" w:fill="FFFFFF"/>
      <w:lang w:val="ru-RU"/>
    </w:rPr>
  </w:style>
  <w:style w:type="character" w:customStyle="1" w:styleId="8pt0pt">
    <w:name w:val="Основной текст + 8 pt;Полужирный;Курсив;Интервал 0 pt"/>
    <w:rsid w:val="008709AE"/>
    <w:rPr>
      <w:rFonts w:ascii="Times New Roman" w:eastAsia="Times New Roman" w:hAnsi="Times New Roman" w:cs="Times New Roman"/>
      <w:b/>
      <w:bCs/>
      <w:i/>
      <w:iCs/>
      <w:smallCaps w:val="0"/>
      <w:strike w:val="0"/>
      <w:color w:val="000000"/>
      <w:spacing w:val="12"/>
      <w:w w:val="100"/>
      <w:position w:val="0"/>
      <w:sz w:val="16"/>
      <w:szCs w:val="16"/>
      <w:u w:val="none"/>
      <w:shd w:val="clear" w:color="auto" w:fill="FFFFFF"/>
      <w:lang w:val="ru-RU"/>
    </w:rPr>
  </w:style>
  <w:style w:type="character" w:customStyle="1" w:styleId="0pt0">
    <w:name w:val="Основной текст + Курсив;Интервал 0 pt"/>
    <w:rsid w:val="008709A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51">
    <w:name w:val="Основной текст (5)_"/>
    <w:link w:val="52"/>
    <w:rsid w:val="008709AE"/>
    <w:rPr>
      <w:b/>
      <w:bCs/>
      <w:spacing w:val="7"/>
      <w:sz w:val="23"/>
      <w:szCs w:val="23"/>
      <w:shd w:val="clear" w:color="auto" w:fill="FFFFFF"/>
    </w:rPr>
  </w:style>
  <w:style w:type="paragraph" w:customStyle="1" w:styleId="52">
    <w:name w:val="Основной текст (5)"/>
    <w:basedOn w:val="a"/>
    <w:link w:val="51"/>
    <w:rsid w:val="008709AE"/>
    <w:pPr>
      <w:widowControl w:val="0"/>
      <w:shd w:val="clear" w:color="auto" w:fill="FFFFFF"/>
      <w:spacing w:before="420" w:line="312" w:lineRule="exact"/>
    </w:pPr>
    <w:rPr>
      <w:b/>
      <w:bCs/>
      <w:spacing w:val="7"/>
      <w:sz w:val="23"/>
      <w:szCs w:val="23"/>
    </w:rPr>
  </w:style>
  <w:style w:type="character" w:customStyle="1" w:styleId="50pt">
    <w:name w:val="Основной текст (5) + Не полужирный;Интервал 0 pt"/>
    <w:rsid w:val="008709AE"/>
    <w:rPr>
      <w:rFonts w:ascii="Times New Roman" w:eastAsia="Times New Roman" w:hAnsi="Times New Roman" w:cs="Times New Roman"/>
      <w:b/>
      <w:bCs/>
      <w:i w:val="0"/>
      <w:iCs w:val="0"/>
      <w:smallCaps w:val="0"/>
      <w:strike w:val="0"/>
      <w:color w:val="000000"/>
      <w:spacing w:val="6"/>
      <w:w w:val="100"/>
      <w:position w:val="0"/>
      <w:sz w:val="23"/>
      <w:szCs w:val="23"/>
      <w:u w:val="none"/>
      <w:lang w:val="ru-RU"/>
    </w:rPr>
  </w:style>
  <w:style w:type="character" w:customStyle="1" w:styleId="0pt1">
    <w:name w:val="Основной текст + Полужирный;Интервал 0 pt"/>
    <w:rsid w:val="008709AE"/>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rPr>
  </w:style>
  <w:style w:type="character" w:customStyle="1" w:styleId="Tahoma8pt0pt">
    <w:name w:val="Основной текст + Tahoma;8 pt;Интервал 0 pt"/>
    <w:rsid w:val="008709AE"/>
    <w:rPr>
      <w:rFonts w:ascii="Tahoma" w:eastAsia="Tahoma" w:hAnsi="Tahoma" w:cs="Tahoma"/>
      <w:b w:val="0"/>
      <w:bCs w:val="0"/>
      <w:i w:val="0"/>
      <w:iCs w:val="0"/>
      <w:smallCaps w:val="0"/>
      <w:strike w:val="0"/>
      <w:color w:val="000000"/>
      <w:spacing w:val="2"/>
      <w:w w:val="100"/>
      <w:position w:val="0"/>
      <w:sz w:val="16"/>
      <w:szCs w:val="16"/>
      <w:u w:val="none"/>
      <w:shd w:val="clear" w:color="auto" w:fill="FFFFFF"/>
      <w:lang w:val="ru-RU"/>
    </w:rPr>
  </w:style>
  <w:style w:type="character" w:customStyle="1" w:styleId="afd">
    <w:name w:val="Колонтитул_"/>
    <w:basedOn w:val="a0"/>
    <w:rsid w:val="008709AE"/>
    <w:rPr>
      <w:rFonts w:ascii="Segoe UI" w:eastAsia="Segoe UI" w:hAnsi="Segoe UI" w:cs="Segoe UI"/>
      <w:b w:val="0"/>
      <w:bCs w:val="0"/>
      <w:i w:val="0"/>
      <w:iCs w:val="0"/>
      <w:smallCaps w:val="0"/>
      <w:strike w:val="0"/>
      <w:sz w:val="20"/>
      <w:szCs w:val="20"/>
      <w:u w:val="none"/>
    </w:rPr>
  </w:style>
  <w:style w:type="character" w:customStyle="1" w:styleId="afe">
    <w:name w:val="Колонтитул"/>
    <w:basedOn w:val="afd"/>
    <w:rsid w:val="008709A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Интервал 2 pt"/>
    <w:basedOn w:val="28"/>
    <w:rsid w:val="008709AE"/>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FontStyle34">
    <w:name w:val="Font Style34"/>
    <w:uiPriority w:val="99"/>
    <w:rsid w:val="00E111AC"/>
    <w:rPr>
      <w:rFonts w:ascii="Times New Roman" w:hAnsi="Times New Roman" w:cs="Times New Roman"/>
      <w:sz w:val="26"/>
      <w:szCs w:val="26"/>
    </w:rPr>
  </w:style>
  <w:style w:type="table" w:customStyle="1" w:styleId="14">
    <w:name w:val="Сетка таблицы1"/>
    <w:basedOn w:val="a1"/>
    <w:next w:val="ad"/>
    <w:uiPriority w:val="59"/>
    <w:rsid w:val="004E1E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
    <w:uiPriority w:val="99"/>
    <w:unhideWhenUsed/>
    <w:locked/>
    <w:rsid w:val="007C4DC5"/>
    <w:pPr>
      <w:spacing w:before="100" w:beforeAutospacing="1" w:after="100" w:afterAutospacing="1"/>
    </w:pPr>
  </w:style>
  <w:style w:type="character" w:styleId="aff0">
    <w:name w:val="annotation reference"/>
    <w:basedOn w:val="a0"/>
    <w:locked/>
    <w:rsid w:val="006A7098"/>
    <w:rPr>
      <w:sz w:val="16"/>
      <w:szCs w:val="16"/>
    </w:rPr>
  </w:style>
  <w:style w:type="paragraph" w:styleId="aff1">
    <w:name w:val="annotation text"/>
    <w:basedOn w:val="a"/>
    <w:link w:val="aff2"/>
    <w:locked/>
    <w:rsid w:val="006A7098"/>
    <w:rPr>
      <w:sz w:val="20"/>
      <w:szCs w:val="20"/>
    </w:rPr>
  </w:style>
  <w:style w:type="character" w:customStyle="1" w:styleId="aff2">
    <w:name w:val="Текст примечания Знак"/>
    <w:basedOn w:val="a0"/>
    <w:link w:val="aff1"/>
    <w:rsid w:val="006A7098"/>
  </w:style>
  <w:style w:type="paragraph" w:styleId="aff3">
    <w:name w:val="annotation subject"/>
    <w:basedOn w:val="aff1"/>
    <w:next w:val="aff1"/>
    <w:link w:val="aff4"/>
    <w:locked/>
    <w:rsid w:val="006A7098"/>
    <w:rPr>
      <w:b/>
      <w:bCs/>
    </w:rPr>
  </w:style>
  <w:style w:type="character" w:customStyle="1" w:styleId="aff4">
    <w:name w:val="Тема примечания Знак"/>
    <w:basedOn w:val="aff2"/>
    <w:link w:val="aff3"/>
    <w:rsid w:val="006A7098"/>
    <w:rPr>
      <w:b/>
      <w:bCs/>
    </w:rPr>
  </w:style>
  <w:style w:type="paragraph" w:styleId="aff5">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
    <w:basedOn w:val="a"/>
    <w:next w:val="a"/>
    <w:link w:val="aff6"/>
    <w:unhideWhenUsed/>
    <w:qFormat/>
    <w:locked/>
    <w:rsid w:val="006A7098"/>
    <w:rPr>
      <w:b/>
      <w:bCs/>
      <w:sz w:val="20"/>
      <w:szCs w:val="20"/>
    </w:rPr>
  </w:style>
  <w:style w:type="character" w:customStyle="1" w:styleId="aff6">
    <w:name w:val="Название объекта Знак"/>
    <w:aliases w:val="Название объекта Знак Знак Знак1,Название объекта Знак Знак Знак Знак Знак Знак1,Название объекта Знак Знак Знак З... Знак,Название объекта Знак1 Знак,Название объекта Знак Знак1 Знак,Название объекта Знак Знак Знак Знак"/>
    <w:link w:val="aff5"/>
    <w:rsid w:val="006A7098"/>
    <w:rPr>
      <w:b/>
      <w:bCs/>
    </w:rPr>
  </w:style>
  <w:style w:type="paragraph" w:customStyle="1" w:styleId="aff7">
    <w:name w:val="ТЕКСТ"/>
    <w:basedOn w:val="a"/>
    <w:link w:val="aff8"/>
    <w:qFormat/>
    <w:rsid w:val="006A7098"/>
    <w:pPr>
      <w:ind w:firstLine="709"/>
      <w:jc w:val="both"/>
    </w:pPr>
    <w:rPr>
      <w:sz w:val="28"/>
      <w:szCs w:val="28"/>
    </w:rPr>
  </w:style>
  <w:style w:type="character" w:customStyle="1" w:styleId="aff8">
    <w:name w:val="ТЕКСТ Знак"/>
    <w:basedOn w:val="a0"/>
    <w:link w:val="aff7"/>
    <w:rsid w:val="006A7098"/>
    <w:rPr>
      <w:sz w:val="28"/>
      <w:szCs w:val="28"/>
    </w:rPr>
  </w:style>
  <w:style w:type="character" w:styleId="aff9">
    <w:name w:val="Emphasis"/>
    <w:basedOn w:val="a0"/>
    <w:qFormat/>
    <w:locked/>
    <w:rsid w:val="00EA2381"/>
    <w:rPr>
      <w:i/>
      <w:iCs/>
    </w:rPr>
  </w:style>
  <w:style w:type="character" w:customStyle="1" w:styleId="2Calibri13pt">
    <w:name w:val="Основной текст (2) + Calibri;13 pt;Полужирный"/>
    <w:rsid w:val="00BB15E9"/>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rsid w:val="008823E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8823EC"/>
  </w:style>
  <w:style w:type="character" w:styleId="affa">
    <w:name w:val="Strong"/>
    <w:uiPriority w:val="22"/>
    <w:qFormat/>
    <w:locked/>
    <w:rsid w:val="008823EC"/>
    <w:rPr>
      <w:b/>
      <w:bCs/>
    </w:rPr>
  </w:style>
  <w:style w:type="paragraph" w:customStyle="1" w:styleId="affb">
    <w:name w:val="Заголовок таблицы повторяющийся"/>
    <w:basedOn w:val="a"/>
    <w:rsid w:val="007948B5"/>
    <w:pPr>
      <w:jc w:val="center"/>
    </w:pPr>
    <w:rPr>
      <w:b/>
      <w:snapToGrid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33CEC"/>
    <w:rPr>
      <w:sz w:val="24"/>
      <w:szCs w:val="24"/>
    </w:rPr>
  </w:style>
  <w:style w:type="paragraph" w:styleId="10">
    <w:name w:val="heading 1"/>
    <w:basedOn w:val="a"/>
    <w:next w:val="a"/>
    <w:link w:val="11"/>
    <w:qFormat/>
    <w:rsid w:val="002A2063"/>
    <w:pPr>
      <w:keepNext/>
      <w:widowControl w:val="0"/>
      <w:spacing w:before="20"/>
      <w:jc w:val="center"/>
      <w:outlineLvl w:val="0"/>
    </w:pPr>
    <w:rPr>
      <w:rFonts w:ascii="Arial" w:hAnsi="Arial"/>
      <w:sz w:val="18"/>
      <w:szCs w:val="20"/>
      <w:u w:val="single"/>
    </w:rPr>
  </w:style>
  <w:style w:type="paragraph" w:styleId="2">
    <w:name w:val="heading 2"/>
    <w:basedOn w:val="a"/>
    <w:next w:val="a"/>
    <w:link w:val="20"/>
    <w:qFormat/>
    <w:rsid w:val="00B14E66"/>
    <w:pPr>
      <w:keepNext/>
      <w:spacing w:after="60"/>
      <w:jc w:val="center"/>
      <w:outlineLvl w:val="1"/>
    </w:pPr>
    <w:rPr>
      <w:rFonts w:ascii="Cambria" w:hAnsi="Cambria"/>
      <w:b/>
      <w:bCs/>
      <w:i/>
      <w:iCs/>
      <w:sz w:val="28"/>
      <w:szCs w:val="28"/>
    </w:rPr>
  </w:style>
  <w:style w:type="paragraph" w:styleId="3">
    <w:name w:val="heading 3"/>
    <w:basedOn w:val="a"/>
    <w:next w:val="a"/>
    <w:link w:val="30"/>
    <w:qFormat/>
    <w:rsid w:val="00623EB0"/>
    <w:pPr>
      <w:keepNext/>
      <w:spacing w:before="240" w:after="60"/>
      <w:outlineLvl w:val="2"/>
    </w:pPr>
    <w:rPr>
      <w:rFonts w:ascii="Cambria" w:hAnsi="Cambria"/>
      <w:b/>
      <w:bCs/>
      <w:sz w:val="26"/>
      <w:szCs w:val="26"/>
    </w:rPr>
  </w:style>
  <w:style w:type="paragraph" w:styleId="4">
    <w:name w:val="heading 4"/>
    <w:basedOn w:val="a"/>
    <w:next w:val="a"/>
    <w:link w:val="40"/>
    <w:qFormat/>
    <w:rsid w:val="002A2063"/>
    <w:pPr>
      <w:keepNext/>
      <w:widowControl w:val="0"/>
      <w:pBdr>
        <w:bottom w:val="single" w:sz="6" w:space="1" w:color="auto"/>
      </w:pBdr>
      <w:tabs>
        <w:tab w:val="left" w:pos="2520"/>
      </w:tabs>
      <w:spacing w:before="300"/>
      <w:jc w:val="both"/>
      <w:outlineLvl w:val="3"/>
    </w:pPr>
    <w:rPr>
      <w:rFonts w:ascii="Arial" w:hAnsi="Arial"/>
      <w:b/>
      <w:sz w:val="18"/>
      <w:szCs w:val="20"/>
    </w:rPr>
  </w:style>
  <w:style w:type="paragraph" w:styleId="5">
    <w:name w:val="heading 5"/>
    <w:basedOn w:val="a"/>
    <w:next w:val="a"/>
    <w:link w:val="50"/>
    <w:qFormat/>
    <w:rsid w:val="009A1BD7"/>
    <w:pPr>
      <w:widowControl w:val="0"/>
      <w:spacing w:before="240" w:after="60" w:line="30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A2063"/>
    <w:rPr>
      <w:rFonts w:ascii="Arial" w:hAnsi="Arial"/>
      <w:snapToGrid w:val="0"/>
      <w:sz w:val="18"/>
      <w:u w:val="single"/>
    </w:rPr>
  </w:style>
  <w:style w:type="character" w:customStyle="1" w:styleId="20">
    <w:name w:val="Заголовок 2 Знак"/>
    <w:basedOn w:val="a0"/>
    <w:link w:val="2"/>
    <w:uiPriority w:val="99"/>
    <w:semiHidden/>
    <w:locked/>
    <w:rsid w:val="00E42934"/>
    <w:rPr>
      <w:rFonts w:ascii="Cambria" w:hAnsi="Cambria"/>
      <w:b/>
      <w:i/>
      <w:sz w:val="28"/>
    </w:rPr>
  </w:style>
  <w:style w:type="character" w:customStyle="1" w:styleId="30">
    <w:name w:val="Заголовок 3 Знак"/>
    <w:basedOn w:val="a0"/>
    <w:link w:val="3"/>
    <w:uiPriority w:val="99"/>
    <w:semiHidden/>
    <w:locked/>
    <w:rsid w:val="00E42934"/>
    <w:rPr>
      <w:rFonts w:ascii="Cambria" w:hAnsi="Cambria"/>
      <w:b/>
      <w:sz w:val="26"/>
    </w:rPr>
  </w:style>
  <w:style w:type="character" w:customStyle="1" w:styleId="40">
    <w:name w:val="Заголовок 4 Знак"/>
    <w:basedOn w:val="a0"/>
    <w:link w:val="4"/>
    <w:locked/>
    <w:rsid w:val="002A2063"/>
    <w:rPr>
      <w:rFonts w:ascii="Arial" w:hAnsi="Arial"/>
      <w:b/>
      <w:snapToGrid w:val="0"/>
      <w:sz w:val="18"/>
    </w:rPr>
  </w:style>
  <w:style w:type="character" w:customStyle="1" w:styleId="50">
    <w:name w:val="Заголовок 5 Знак"/>
    <w:basedOn w:val="a0"/>
    <w:link w:val="5"/>
    <w:locked/>
    <w:rsid w:val="009A1BD7"/>
    <w:rPr>
      <w:rFonts w:ascii="Arial" w:hAnsi="Arial"/>
      <w:b/>
      <w:i/>
      <w:snapToGrid w:val="0"/>
      <w:sz w:val="26"/>
    </w:rPr>
  </w:style>
  <w:style w:type="paragraph" w:customStyle="1" w:styleId="ConsPlusNormal">
    <w:name w:val="ConsPlusNormal"/>
    <w:rsid w:val="00AA0E63"/>
    <w:pPr>
      <w:widowControl w:val="0"/>
      <w:autoSpaceDE w:val="0"/>
      <w:autoSpaceDN w:val="0"/>
      <w:adjustRightInd w:val="0"/>
      <w:ind w:firstLine="720"/>
    </w:pPr>
    <w:rPr>
      <w:rFonts w:ascii="Arial" w:hAnsi="Arial" w:cs="Arial"/>
    </w:rPr>
  </w:style>
  <w:style w:type="character" w:styleId="a3">
    <w:name w:val="Hyperlink"/>
    <w:basedOn w:val="a0"/>
    <w:rsid w:val="006D1B32"/>
    <w:rPr>
      <w:rFonts w:cs="Times New Roman"/>
      <w:color w:val="0000FF"/>
      <w:u w:val="single"/>
    </w:rPr>
  </w:style>
  <w:style w:type="paragraph" w:styleId="a4">
    <w:name w:val="Body Text Indent"/>
    <w:basedOn w:val="a"/>
    <w:link w:val="a5"/>
    <w:rsid w:val="00A64EC2"/>
    <w:pPr>
      <w:spacing w:before="60"/>
      <w:ind w:firstLine="851"/>
      <w:jc w:val="both"/>
    </w:pPr>
  </w:style>
  <w:style w:type="character" w:customStyle="1" w:styleId="a5">
    <w:name w:val="Основной текст с отступом Знак"/>
    <w:basedOn w:val="a0"/>
    <w:link w:val="a4"/>
    <w:uiPriority w:val="99"/>
    <w:semiHidden/>
    <w:locked/>
    <w:rsid w:val="00E42934"/>
    <w:rPr>
      <w:sz w:val="24"/>
    </w:rPr>
  </w:style>
  <w:style w:type="paragraph" w:styleId="a6">
    <w:name w:val="Body Text"/>
    <w:basedOn w:val="a"/>
    <w:link w:val="a7"/>
    <w:rsid w:val="00A64EC2"/>
    <w:pPr>
      <w:spacing w:after="120"/>
      <w:jc w:val="both"/>
    </w:pPr>
    <w:rPr>
      <w:szCs w:val="20"/>
    </w:rPr>
  </w:style>
  <w:style w:type="character" w:customStyle="1" w:styleId="a7">
    <w:name w:val="Основной текст Знак"/>
    <w:basedOn w:val="a0"/>
    <w:link w:val="a6"/>
    <w:locked/>
    <w:rsid w:val="00E13E2B"/>
    <w:rPr>
      <w:sz w:val="24"/>
    </w:rPr>
  </w:style>
  <w:style w:type="paragraph" w:styleId="a8">
    <w:name w:val="header"/>
    <w:basedOn w:val="a"/>
    <w:link w:val="a9"/>
    <w:uiPriority w:val="99"/>
    <w:rsid w:val="00A64EC2"/>
    <w:pPr>
      <w:tabs>
        <w:tab w:val="center" w:pos="4153"/>
        <w:tab w:val="right" w:pos="8306"/>
      </w:tabs>
      <w:spacing w:before="120" w:after="120"/>
      <w:jc w:val="both"/>
    </w:pPr>
  </w:style>
  <w:style w:type="character" w:customStyle="1" w:styleId="a9">
    <w:name w:val="Верхний колонтитул Знак"/>
    <w:basedOn w:val="a0"/>
    <w:link w:val="a8"/>
    <w:uiPriority w:val="99"/>
    <w:locked/>
    <w:rsid w:val="00E42934"/>
    <w:rPr>
      <w:sz w:val="24"/>
    </w:rPr>
  </w:style>
  <w:style w:type="character" w:styleId="aa">
    <w:name w:val="page number"/>
    <w:basedOn w:val="a0"/>
    <w:uiPriority w:val="99"/>
    <w:rsid w:val="00A64EC2"/>
    <w:rPr>
      <w:rFonts w:ascii="Times New Roman" w:hAnsi="Times New Roman" w:cs="Times New Roman"/>
    </w:rPr>
  </w:style>
  <w:style w:type="paragraph" w:styleId="ab">
    <w:name w:val="footer"/>
    <w:basedOn w:val="a"/>
    <w:link w:val="ac"/>
    <w:uiPriority w:val="99"/>
    <w:rsid w:val="00A64EC2"/>
    <w:pPr>
      <w:tabs>
        <w:tab w:val="center" w:pos="4153"/>
        <w:tab w:val="right" w:pos="8306"/>
      </w:tabs>
      <w:spacing w:after="60"/>
      <w:jc w:val="both"/>
    </w:pPr>
    <w:rPr>
      <w:noProof/>
      <w:szCs w:val="20"/>
    </w:rPr>
  </w:style>
  <w:style w:type="character" w:customStyle="1" w:styleId="ac">
    <w:name w:val="Нижний колонтитул Знак"/>
    <w:basedOn w:val="a0"/>
    <w:link w:val="ab"/>
    <w:uiPriority w:val="99"/>
    <w:locked/>
    <w:rsid w:val="009A1BD7"/>
    <w:rPr>
      <w:noProof/>
      <w:sz w:val="24"/>
    </w:rPr>
  </w:style>
  <w:style w:type="paragraph" w:styleId="31">
    <w:name w:val="Body Text 3"/>
    <w:basedOn w:val="a"/>
    <w:link w:val="32"/>
    <w:semiHidden/>
    <w:rsid w:val="00A64EC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sz w:val="16"/>
      <w:szCs w:val="16"/>
    </w:rPr>
  </w:style>
  <w:style w:type="character" w:customStyle="1" w:styleId="32">
    <w:name w:val="Основной текст 3 Знак"/>
    <w:basedOn w:val="a0"/>
    <w:link w:val="31"/>
    <w:uiPriority w:val="99"/>
    <w:semiHidden/>
    <w:locked/>
    <w:rsid w:val="00E42934"/>
    <w:rPr>
      <w:sz w:val="16"/>
    </w:rPr>
  </w:style>
  <w:style w:type="table" w:styleId="ad">
    <w:name w:val="Table Grid"/>
    <w:basedOn w:val="a1"/>
    <w:uiPriority w:val="59"/>
    <w:rsid w:val="00F45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14E66"/>
    <w:pPr>
      <w:spacing w:after="120" w:line="480" w:lineRule="auto"/>
    </w:pPr>
  </w:style>
  <w:style w:type="character" w:customStyle="1" w:styleId="22">
    <w:name w:val="Основной текст 2 Знак"/>
    <w:basedOn w:val="a0"/>
    <w:link w:val="21"/>
    <w:uiPriority w:val="99"/>
    <w:semiHidden/>
    <w:locked/>
    <w:rsid w:val="00E42934"/>
    <w:rPr>
      <w:sz w:val="24"/>
    </w:rPr>
  </w:style>
  <w:style w:type="paragraph" w:styleId="23">
    <w:name w:val="Body Text Indent 2"/>
    <w:basedOn w:val="a"/>
    <w:link w:val="24"/>
    <w:semiHidden/>
    <w:rsid w:val="00154F30"/>
    <w:pPr>
      <w:spacing w:after="120" w:line="480" w:lineRule="auto"/>
      <w:ind w:left="283"/>
      <w:jc w:val="both"/>
    </w:pPr>
  </w:style>
  <w:style w:type="character" w:customStyle="1" w:styleId="24">
    <w:name w:val="Основной текст с отступом 2 Знак"/>
    <w:basedOn w:val="a0"/>
    <w:link w:val="23"/>
    <w:locked/>
    <w:rsid w:val="00154F30"/>
    <w:rPr>
      <w:sz w:val="24"/>
      <w:lang w:val="ru-RU" w:eastAsia="ru-RU"/>
    </w:rPr>
  </w:style>
  <w:style w:type="paragraph" w:customStyle="1" w:styleId="1">
    <w:name w:val="Стиль1"/>
    <w:basedOn w:val="a"/>
    <w:rsid w:val="00154F30"/>
    <w:pPr>
      <w:keepNext/>
      <w:keepLines/>
      <w:widowControl w:val="0"/>
      <w:numPr>
        <w:numId w:val="1"/>
      </w:numPr>
      <w:suppressLineNumbers/>
      <w:suppressAutoHyphens/>
      <w:spacing w:after="60"/>
    </w:pPr>
    <w:rPr>
      <w:b/>
      <w:sz w:val="28"/>
    </w:rPr>
  </w:style>
  <w:style w:type="paragraph" w:customStyle="1" w:styleId="25">
    <w:name w:val="Стиль2"/>
    <w:basedOn w:val="26"/>
    <w:link w:val="27"/>
    <w:rsid w:val="00154F30"/>
    <w:pPr>
      <w:keepNext/>
      <w:keepLines/>
      <w:widowControl w:val="0"/>
      <w:numPr>
        <w:ilvl w:val="1"/>
      </w:numPr>
      <w:suppressLineNumbers/>
      <w:tabs>
        <w:tab w:val="num" w:pos="432"/>
      </w:tabs>
      <w:suppressAutoHyphens/>
      <w:spacing w:after="60"/>
      <w:ind w:left="432" w:hanging="432"/>
      <w:jc w:val="both"/>
    </w:pPr>
    <w:rPr>
      <w:b/>
    </w:rPr>
  </w:style>
  <w:style w:type="paragraph" w:styleId="26">
    <w:name w:val="List Number 2"/>
    <w:basedOn w:val="a"/>
    <w:rsid w:val="00154F30"/>
    <w:pPr>
      <w:tabs>
        <w:tab w:val="num" w:pos="432"/>
      </w:tabs>
      <w:ind w:left="432" w:hanging="432"/>
    </w:pPr>
  </w:style>
  <w:style w:type="character" w:customStyle="1" w:styleId="27">
    <w:name w:val="Стиль2 Знак"/>
    <w:link w:val="25"/>
    <w:locked/>
    <w:rsid w:val="00154F30"/>
    <w:rPr>
      <w:b/>
      <w:sz w:val="24"/>
      <w:lang w:val="ru-RU" w:eastAsia="ru-RU"/>
    </w:rPr>
  </w:style>
  <w:style w:type="paragraph" w:customStyle="1" w:styleId="33">
    <w:name w:val="Стиль3 Знак Знак"/>
    <w:basedOn w:val="23"/>
    <w:link w:val="34"/>
    <w:rsid w:val="00154F30"/>
    <w:pPr>
      <w:widowControl w:val="0"/>
      <w:tabs>
        <w:tab w:val="num" w:pos="360"/>
      </w:tabs>
      <w:adjustRightInd w:val="0"/>
      <w:spacing w:after="0" w:line="240" w:lineRule="auto"/>
      <w:textAlignment w:val="baseline"/>
    </w:pPr>
  </w:style>
  <w:style w:type="character" w:customStyle="1" w:styleId="34">
    <w:name w:val="Стиль3 Знак Знак Знак"/>
    <w:link w:val="33"/>
    <w:locked/>
    <w:rsid w:val="00154F30"/>
    <w:rPr>
      <w:sz w:val="24"/>
      <w:szCs w:val="24"/>
    </w:rPr>
  </w:style>
  <w:style w:type="paragraph" w:customStyle="1" w:styleId="35">
    <w:name w:val="Стиль3 Знак"/>
    <w:basedOn w:val="23"/>
    <w:rsid w:val="001814E1"/>
    <w:pPr>
      <w:widowControl w:val="0"/>
      <w:tabs>
        <w:tab w:val="num" w:pos="360"/>
      </w:tabs>
      <w:adjustRightInd w:val="0"/>
      <w:spacing w:after="0" w:line="240" w:lineRule="auto"/>
      <w:textAlignment w:val="baseline"/>
    </w:pPr>
  </w:style>
  <w:style w:type="paragraph" w:customStyle="1" w:styleId="36">
    <w:name w:val="Стиль3"/>
    <w:basedOn w:val="23"/>
    <w:rsid w:val="00E511E1"/>
    <w:pPr>
      <w:widowControl w:val="0"/>
      <w:tabs>
        <w:tab w:val="num" w:pos="360"/>
      </w:tabs>
      <w:adjustRightInd w:val="0"/>
      <w:spacing w:after="0" w:line="240" w:lineRule="auto"/>
    </w:pPr>
  </w:style>
  <w:style w:type="paragraph" w:styleId="ae">
    <w:name w:val="Title"/>
    <w:basedOn w:val="a"/>
    <w:link w:val="af"/>
    <w:qFormat/>
    <w:rsid w:val="00B274CA"/>
    <w:pPr>
      <w:jc w:val="center"/>
    </w:pPr>
    <w:rPr>
      <w:b/>
      <w:sz w:val="28"/>
      <w:szCs w:val="20"/>
    </w:rPr>
  </w:style>
  <w:style w:type="character" w:customStyle="1" w:styleId="af">
    <w:name w:val="Название Знак"/>
    <w:basedOn w:val="a0"/>
    <w:link w:val="ae"/>
    <w:locked/>
    <w:rsid w:val="0098670A"/>
    <w:rPr>
      <w:b/>
      <w:sz w:val="28"/>
    </w:rPr>
  </w:style>
  <w:style w:type="paragraph" w:customStyle="1" w:styleId="ConsPlusNonformat">
    <w:name w:val="ConsPlusNonformat"/>
    <w:link w:val="ConsPlusNonformat0"/>
    <w:rsid w:val="003B587E"/>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56DEF"/>
    <w:rPr>
      <w:rFonts w:ascii="Courier New" w:hAnsi="Courier New"/>
      <w:sz w:val="22"/>
      <w:lang w:val="ru-RU" w:eastAsia="ru-RU"/>
    </w:rPr>
  </w:style>
  <w:style w:type="paragraph" w:styleId="37">
    <w:name w:val="Body Text Indent 3"/>
    <w:basedOn w:val="a"/>
    <w:link w:val="38"/>
    <w:rsid w:val="00623EB0"/>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E42934"/>
    <w:rPr>
      <w:sz w:val="16"/>
    </w:rPr>
  </w:style>
  <w:style w:type="paragraph" w:styleId="af0">
    <w:name w:val="Subtitle"/>
    <w:basedOn w:val="a"/>
    <w:link w:val="af1"/>
    <w:qFormat/>
    <w:rsid w:val="00623EB0"/>
    <w:pPr>
      <w:snapToGrid w:val="0"/>
      <w:spacing w:before="120"/>
      <w:jc w:val="center"/>
    </w:pPr>
    <w:rPr>
      <w:rFonts w:ascii="Cambria" w:hAnsi="Cambria"/>
    </w:rPr>
  </w:style>
  <w:style w:type="character" w:customStyle="1" w:styleId="af1">
    <w:name w:val="Подзаголовок Знак"/>
    <w:basedOn w:val="a0"/>
    <w:link w:val="af0"/>
    <w:locked/>
    <w:rsid w:val="00E42934"/>
    <w:rPr>
      <w:rFonts w:ascii="Cambria" w:hAnsi="Cambria"/>
      <w:sz w:val="24"/>
    </w:rPr>
  </w:style>
  <w:style w:type="paragraph" w:styleId="af2">
    <w:name w:val="Balloon Text"/>
    <w:basedOn w:val="a"/>
    <w:link w:val="af3"/>
    <w:rsid w:val="00E13E2B"/>
    <w:rPr>
      <w:rFonts w:ascii="Tahoma" w:hAnsi="Tahoma"/>
      <w:sz w:val="16"/>
      <w:szCs w:val="16"/>
    </w:rPr>
  </w:style>
  <w:style w:type="character" w:customStyle="1" w:styleId="af3">
    <w:name w:val="Текст выноски Знак"/>
    <w:basedOn w:val="a0"/>
    <w:link w:val="af2"/>
    <w:locked/>
    <w:rsid w:val="00E13E2B"/>
    <w:rPr>
      <w:rFonts w:ascii="Tahoma" w:hAnsi="Tahoma"/>
      <w:sz w:val="16"/>
    </w:rPr>
  </w:style>
  <w:style w:type="paragraph" w:styleId="HTML">
    <w:name w:val="HTML Preformatted"/>
    <w:basedOn w:val="a"/>
    <w:link w:val="HTML0"/>
    <w:rsid w:val="0098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locked/>
    <w:rsid w:val="0098670A"/>
    <w:rPr>
      <w:rFonts w:ascii="Courier New" w:hAnsi="Courier New"/>
      <w:lang w:eastAsia="ar-SA" w:bidi="ar-SA"/>
    </w:rPr>
  </w:style>
  <w:style w:type="paragraph" w:customStyle="1" w:styleId="af4">
    <w:name w:val="Заголовок"/>
    <w:basedOn w:val="a"/>
    <w:next w:val="a6"/>
    <w:rsid w:val="0098670A"/>
    <w:pPr>
      <w:keepNext/>
      <w:suppressAutoHyphens/>
      <w:spacing w:before="240" w:after="120"/>
    </w:pPr>
    <w:rPr>
      <w:rFonts w:ascii="Arial" w:hAnsi="Arial" w:cs="Tahoma"/>
      <w:sz w:val="28"/>
      <w:szCs w:val="28"/>
      <w:lang w:eastAsia="ar-SA"/>
    </w:rPr>
  </w:style>
  <w:style w:type="paragraph" w:styleId="af5">
    <w:name w:val="envelope address"/>
    <w:basedOn w:val="a"/>
    <w:uiPriority w:val="99"/>
    <w:semiHidden/>
    <w:rsid w:val="0062749D"/>
    <w:pPr>
      <w:suppressAutoHyphens/>
      <w:ind w:left="2880"/>
    </w:pPr>
    <w:rPr>
      <w:rFonts w:ascii="Arial" w:hAnsi="Arial" w:cs="Arial"/>
      <w:b/>
      <w:sz w:val="28"/>
      <w:lang w:eastAsia="ar-SA"/>
    </w:rPr>
  </w:style>
  <w:style w:type="paragraph" w:customStyle="1" w:styleId="af6">
    <w:name w:val="Содержимое таблицы"/>
    <w:basedOn w:val="a"/>
    <w:uiPriority w:val="99"/>
    <w:rsid w:val="0062749D"/>
    <w:pPr>
      <w:widowControl w:val="0"/>
      <w:suppressLineNumbers/>
      <w:suppressAutoHyphens/>
    </w:pPr>
    <w:rPr>
      <w:rFonts w:ascii="Arial" w:hAnsi="Arial"/>
      <w:kern w:val="1"/>
      <w:sz w:val="20"/>
    </w:rPr>
  </w:style>
  <w:style w:type="character" w:customStyle="1" w:styleId="ConsPlusNonformat1">
    <w:name w:val="ConsPlusNonformat Знак Знак"/>
    <w:rsid w:val="00317AD3"/>
    <w:rPr>
      <w:rFonts w:ascii="Courier New" w:hAnsi="Courier New"/>
      <w:lang w:val="ru-RU" w:eastAsia="ru-RU"/>
    </w:rPr>
  </w:style>
  <w:style w:type="paragraph" w:styleId="af7">
    <w:name w:val="No Spacing"/>
    <w:uiPriority w:val="99"/>
    <w:qFormat/>
    <w:rsid w:val="00CD1F3A"/>
    <w:rPr>
      <w:rFonts w:ascii="Calibri" w:hAnsi="Calibri"/>
    </w:rPr>
  </w:style>
  <w:style w:type="paragraph" w:customStyle="1" w:styleId="FR1">
    <w:name w:val="FR1"/>
    <w:rsid w:val="002A2063"/>
    <w:pPr>
      <w:widowControl w:val="0"/>
      <w:jc w:val="both"/>
    </w:pPr>
    <w:rPr>
      <w:rFonts w:ascii="Arial" w:hAnsi="Arial"/>
      <w:sz w:val="44"/>
    </w:rPr>
  </w:style>
  <w:style w:type="paragraph" w:customStyle="1" w:styleId="FR2">
    <w:name w:val="FR2"/>
    <w:rsid w:val="002A2063"/>
    <w:pPr>
      <w:widowControl w:val="0"/>
      <w:jc w:val="both"/>
    </w:pPr>
    <w:rPr>
      <w:rFonts w:ascii="Arial" w:hAnsi="Arial"/>
      <w:sz w:val="28"/>
    </w:rPr>
  </w:style>
  <w:style w:type="paragraph" w:customStyle="1" w:styleId="FR3">
    <w:name w:val="FR3"/>
    <w:rsid w:val="002A2063"/>
    <w:pPr>
      <w:widowControl w:val="0"/>
      <w:ind w:right="3000"/>
    </w:pPr>
    <w:rPr>
      <w:sz w:val="24"/>
    </w:rPr>
  </w:style>
  <w:style w:type="paragraph" w:customStyle="1" w:styleId="FR4">
    <w:name w:val="FR4"/>
    <w:rsid w:val="002A2063"/>
    <w:pPr>
      <w:widowControl w:val="0"/>
      <w:jc w:val="both"/>
    </w:pPr>
    <w:rPr>
      <w:sz w:val="18"/>
    </w:rPr>
  </w:style>
  <w:style w:type="paragraph" w:customStyle="1" w:styleId="FR5">
    <w:name w:val="FR5"/>
    <w:rsid w:val="002A2063"/>
    <w:pPr>
      <w:widowControl w:val="0"/>
      <w:spacing w:before="280"/>
      <w:ind w:left="2240"/>
    </w:pPr>
    <w:rPr>
      <w:rFonts w:ascii="Courier New" w:hAnsi="Courier New"/>
      <w:b/>
      <w:sz w:val="18"/>
    </w:rPr>
  </w:style>
  <w:style w:type="paragraph" w:customStyle="1" w:styleId="western">
    <w:name w:val="western"/>
    <w:basedOn w:val="a"/>
    <w:rsid w:val="002A2063"/>
    <w:pPr>
      <w:spacing w:before="100" w:beforeAutospacing="1" w:after="100" w:afterAutospacing="1"/>
    </w:pPr>
  </w:style>
  <w:style w:type="paragraph" w:customStyle="1" w:styleId="12">
    <w:name w:val="Без интервала1"/>
    <w:uiPriority w:val="99"/>
    <w:rsid w:val="00694CAF"/>
    <w:pPr>
      <w:widowControl w:val="0"/>
    </w:pPr>
    <w:rPr>
      <w:rFonts w:ascii="Arial" w:hAnsi="Arial"/>
    </w:rPr>
  </w:style>
  <w:style w:type="character" w:customStyle="1" w:styleId="28">
    <w:name w:val="Основной текст (2)_"/>
    <w:link w:val="29"/>
    <w:locked/>
    <w:rsid w:val="00694CAF"/>
    <w:rPr>
      <w:rFonts w:ascii="Calibri" w:eastAsia="Times New Roman" w:hAnsi="Calibri"/>
      <w:b/>
      <w:sz w:val="22"/>
      <w:shd w:val="clear" w:color="auto" w:fill="FFFFFF"/>
    </w:rPr>
  </w:style>
  <w:style w:type="paragraph" w:customStyle="1" w:styleId="29">
    <w:name w:val="Основной текст (2)"/>
    <w:basedOn w:val="a"/>
    <w:link w:val="28"/>
    <w:rsid w:val="00694CAF"/>
    <w:pPr>
      <w:widowControl w:val="0"/>
      <w:shd w:val="clear" w:color="auto" w:fill="FFFFFF"/>
      <w:spacing w:line="264" w:lineRule="exact"/>
      <w:jc w:val="center"/>
    </w:pPr>
    <w:rPr>
      <w:rFonts w:ascii="Calibri" w:hAnsi="Calibri"/>
      <w:b/>
      <w:bCs/>
      <w:sz w:val="22"/>
      <w:szCs w:val="22"/>
    </w:rPr>
  </w:style>
  <w:style w:type="character" w:customStyle="1" w:styleId="af8">
    <w:name w:val="Подпись к картинке_"/>
    <w:link w:val="af9"/>
    <w:locked/>
    <w:rsid w:val="00694CAF"/>
    <w:rPr>
      <w:rFonts w:ascii="Calibri" w:eastAsia="Times New Roman" w:hAnsi="Calibri"/>
      <w:sz w:val="22"/>
      <w:shd w:val="clear" w:color="auto" w:fill="FFFFFF"/>
    </w:rPr>
  </w:style>
  <w:style w:type="paragraph" w:customStyle="1" w:styleId="af9">
    <w:name w:val="Подпись к картинке"/>
    <w:basedOn w:val="a"/>
    <w:link w:val="af8"/>
    <w:rsid w:val="00694CAF"/>
    <w:pPr>
      <w:widowControl w:val="0"/>
      <w:shd w:val="clear" w:color="auto" w:fill="FFFFFF"/>
      <w:spacing w:line="240" w:lineRule="atLeast"/>
    </w:pPr>
    <w:rPr>
      <w:rFonts w:ascii="Calibri" w:hAnsi="Calibri"/>
      <w:sz w:val="22"/>
      <w:szCs w:val="22"/>
    </w:rPr>
  </w:style>
  <w:style w:type="paragraph" w:customStyle="1" w:styleId="Standard">
    <w:name w:val="Standard"/>
    <w:rsid w:val="00694CAF"/>
    <w:pPr>
      <w:suppressAutoHyphens/>
      <w:autoSpaceDN w:val="0"/>
      <w:textAlignment w:val="baseline"/>
    </w:pPr>
    <w:rPr>
      <w:kern w:val="3"/>
    </w:rPr>
  </w:style>
  <w:style w:type="paragraph" w:styleId="afa">
    <w:name w:val="List Paragraph"/>
    <w:basedOn w:val="a"/>
    <w:uiPriority w:val="34"/>
    <w:qFormat/>
    <w:rsid w:val="00892F03"/>
    <w:pPr>
      <w:ind w:left="720"/>
      <w:contextualSpacing/>
    </w:pPr>
  </w:style>
  <w:style w:type="paragraph" w:customStyle="1" w:styleId="afb">
    <w:name w:val="Знак"/>
    <w:basedOn w:val="a"/>
    <w:rsid w:val="00905CE9"/>
    <w:pPr>
      <w:tabs>
        <w:tab w:val="num" w:pos="360"/>
      </w:tabs>
      <w:spacing w:after="160" w:line="240" w:lineRule="exact"/>
    </w:pPr>
    <w:rPr>
      <w:rFonts w:ascii="Verdana" w:hAnsi="Verdana" w:cs="Verdana"/>
      <w:sz w:val="20"/>
      <w:szCs w:val="20"/>
      <w:lang w:val="en-US" w:eastAsia="en-US"/>
    </w:rPr>
  </w:style>
  <w:style w:type="paragraph" w:customStyle="1" w:styleId="2a">
    <w:name w:val="2 Знак"/>
    <w:basedOn w:val="a"/>
    <w:rsid w:val="00905CE9"/>
    <w:pPr>
      <w:spacing w:after="160" w:line="240" w:lineRule="exact"/>
    </w:pPr>
    <w:rPr>
      <w:rFonts w:ascii="Verdana" w:hAnsi="Verdana" w:cs="Verdana"/>
      <w:sz w:val="20"/>
      <w:szCs w:val="20"/>
      <w:lang w:val="en-US" w:eastAsia="en-US"/>
    </w:rPr>
  </w:style>
  <w:style w:type="paragraph" w:customStyle="1" w:styleId="Style2">
    <w:name w:val="Style 2"/>
    <w:uiPriority w:val="99"/>
    <w:rsid w:val="008709AE"/>
    <w:pPr>
      <w:widowControl w:val="0"/>
      <w:autoSpaceDE w:val="0"/>
      <w:autoSpaceDN w:val="0"/>
      <w:adjustRightInd w:val="0"/>
      <w:jc w:val="right"/>
    </w:pPr>
    <w:rPr>
      <w:sz w:val="28"/>
      <w:szCs w:val="28"/>
      <w:lang w:val="en-US"/>
    </w:rPr>
  </w:style>
  <w:style w:type="character" w:customStyle="1" w:styleId="FontStyle31">
    <w:name w:val="Font Style31"/>
    <w:uiPriority w:val="99"/>
    <w:rsid w:val="008709AE"/>
    <w:rPr>
      <w:rFonts w:ascii="Times New Roman" w:hAnsi="Times New Roman" w:cs="Times New Roman"/>
      <w:b/>
      <w:bCs/>
      <w:spacing w:val="10"/>
      <w:sz w:val="38"/>
      <w:szCs w:val="38"/>
    </w:rPr>
  </w:style>
  <w:style w:type="character" w:customStyle="1" w:styleId="afc">
    <w:name w:val="Основной текст_"/>
    <w:link w:val="13"/>
    <w:rsid w:val="008709AE"/>
    <w:rPr>
      <w:rFonts w:ascii="Courier New" w:eastAsia="Courier New" w:hAnsi="Courier New" w:cs="Courier New"/>
      <w:shd w:val="clear" w:color="auto" w:fill="FFFFFF"/>
    </w:rPr>
  </w:style>
  <w:style w:type="paragraph" w:customStyle="1" w:styleId="13">
    <w:name w:val="Основной текст1"/>
    <w:basedOn w:val="a"/>
    <w:link w:val="afc"/>
    <w:rsid w:val="008709AE"/>
    <w:pPr>
      <w:shd w:val="clear" w:color="auto" w:fill="FFFFFF"/>
      <w:spacing w:line="0" w:lineRule="atLeast"/>
      <w:ind w:hanging="400"/>
    </w:pPr>
    <w:rPr>
      <w:rFonts w:ascii="Courier New" w:eastAsia="Courier New" w:hAnsi="Courier New" w:cs="Courier New"/>
      <w:sz w:val="20"/>
      <w:szCs w:val="20"/>
    </w:rPr>
  </w:style>
  <w:style w:type="character" w:customStyle="1" w:styleId="FontStyle13">
    <w:name w:val="Font Style13"/>
    <w:uiPriority w:val="99"/>
    <w:rsid w:val="008709AE"/>
    <w:rPr>
      <w:rFonts w:ascii="Times New Roman" w:hAnsi="Times New Roman" w:cs="Times New Roman"/>
      <w:sz w:val="26"/>
      <w:szCs w:val="26"/>
    </w:rPr>
  </w:style>
  <w:style w:type="paragraph" w:customStyle="1" w:styleId="Style16">
    <w:name w:val="Style16"/>
    <w:basedOn w:val="a"/>
    <w:uiPriority w:val="99"/>
    <w:rsid w:val="008709AE"/>
    <w:pPr>
      <w:widowControl w:val="0"/>
      <w:autoSpaceDE w:val="0"/>
      <w:autoSpaceDN w:val="0"/>
      <w:adjustRightInd w:val="0"/>
    </w:pPr>
  </w:style>
  <w:style w:type="character" w:customStyle="1" w:styleId="FontStyle21">
    <w:name w:val="Font Style21"/>
    <w:uiPriority w:val="99"/>
    <w:rsid w:val="008709AE"/>
    <w:rPr>
      <w:rFonts w:ascii="Times New Roman" w:hAnsi="Times New Roman" w:cs="Times New Roman"/>
      <w:sz w:val="20"/>
      <w:szCs w:val="20"/>
    </w:rPr>
  </w:style>
  <w:style w:type="paragraph" w:customStyle="1" w:styleId="Style8">
    <w:name w:val="Style8"/>
    <w:basedOn w:val="a"/>
    <w:uiPriority w:val="99"/>
    <w:rsid w:val="008709AE"/>
    <w:pPr>
      <w:widowControl w:val="0"/>
      <w:autoSpaceDE w:val="0"/>
      <w:autoSpaceDN w:val="0"/>
      <w:adjustRightInd w:val="0"/>
      <w:spacing w:line="278" w:lineRule="exact"/>
      <w:ind w:firstLine="202"/>
    </w:pPr>
  </w:style>
  <w:style w:type="character" w:customStyle="1" w:styleId="FontStyle23">
    <w:name w:val="Font Style23"/>
    <w:uiPriority w:val="99"/>
    <w:rsid w:val="008709AE"/>
    <w:rPr>
      <w:rFonts w:ascii="Times New Roman" w:hAnsi="Times New Roman" w:cs="Times New Roman"/>
      <w:sz w:val="22"/>
      <w:szCs w:val="22"/>
    </w:rPr>
  </w:style>
  <w:style w:type="paragraph" w:customStyle="1" w:styleId="Style13">
    <w:name w:val="Style13"/>
    <w:basedOn w:val="a"/>
    <w:uiPriority w:val="99"/>
    <w:rsid w:val="008709AE"/>
    <w:pPr>
      <w:widowControl w:val="0"/>
      <w:autoSpaceDE w:val="0"/>
      <w:autoSpaceDN w:val="0"/>
      <w:adjustRightInd w:val="0"/>
      <w:spacing w:line="243" w:lineRule="exact"/>
      <w:ind w:firstLine="610"/>
      <w:jc w:val="both"/>
    </w:pPr>
  </w:style>
  <w:style w:type="character" w:customStyle="1" w:styleId="FontStyle22">
    <w:name w:val="Font Style22"/>
    <w:uiPriority w:val="99"/>
    <w:rsid w:val="008709AE"/>
    <w:rPr>
      <w:rFonts w:ascii="Times New Roman" w:hAnsi="Times New Roman" w:cs="Times New Roman"/>
      <w:sz w:val="18"/>
      <w:szCs w:val="18"/>
    </w:rPr>
  </w:style>
  <w:style w:type="paragraph" w:customStyle="1" w:styleId="Style9">
    <w:name w:val="Style9"/>
    <w:basedOn w:val="a"/>
    <w:uiPriority w:val="99"/>
    <w:rsid w:val="008709AE"/>
    <w:pPr>
      <w:widowControl w:val="0"/>
      <w:autoSpaceDE w:val="0"/>
      <w:autoSpaceDN w:val="0"/>
      <w:adjustRightInd w:val="0"/>
    </w:pPr>
  </w:style>
  <w:style w:type="paragraph" w:customStyle="1" w:styleId="Style11">
    <w:name w:val="Style11"/>
    <w:basedOn w:val="a"/>
    <w:uiPriority w:val="99"/>
    <w:rsid w:val="008709AE"/>
    <w:pPr>
      <w:widowControl w:val="0"/>
      <w:autoSpaceDE w:val="0"/>
      <w:autoSpaceDN w:val="0"/>
      <w:adjustRightInd w:val="0"/>
    </w:pPr>
  </w:style>
  <w:style w:type="character" w:customStyle="1" w:styleId="8">
    <w:name w:val="Основной текст (8)_"/>
    <w:link w:val="80"/>
    <w:rsid w:val="008709AE"/>
    <w:rPr>
      <w:b/>
      <w:bCs/>
      <w:spacing w:val="5"/>
      <w:sz w:val="25"/>
      <w:szCs w:val="25"/>
      <w:shd w:val="clear" w:color="auto" w:fill="FFFFFF"/>
    </w:rPr>
  </w:style>
  <w:style w:type="paragraph" w:customStyle="1" w:styleId="80">
    <w:name w:val="Основной текст (8)"/>
    <w:basedOn w:val="a"/>
    <w:link w:val="8"/>
    <w:rsid w:val="008709AE"/>
    <w:pPr>
      <w:widowControl w:val="0"/>
      <w:shd w:val="clear" w:color="auto" w:fill="FFFFFF"/>
      <w:spacing w:before="540" w:after="300" w:line="0" w:lineRule="atLeast"/>
      <w:jc w:val="center"/>
    </w:pPr>
    <w:rPr>
      <w:b/>
      <w:bCs/>
      <w:spacing w:val="5"/>
      <w:sz w:val="25"/>
      <w:szCs w:val="25"/>
    </w:rPr>
  </w:style>
  <w:style w:type="character" w:customStyle="1" w:styleId="81">
    <w:name w:val="Основной текст (8) + Не полужирный"/>
    <w:rsid w:val="008709AE"/>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0pt">
    <w:name w:val="Основной текст + Интервал 0 pt"/>
    <w:rsid w:val="008709A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1pt">
    <w:name w:val="Основной текст + Интервал 1 pt"/>
    <w:rsid w:val="008709AE"/>
    <w:rPr>
      <w:rFonts w:ascii="Times New Roman" w:eastAsia="Times New Roman" w:hAnsi="Times New Roman" w:cs="Times New Roman"/>
      <w:b w:val="0"/>
      <w:bCs w:val="0"/>
      <w:i w:val="0"/>
      <w:iCs w:val="0"/>
      <w:smallCaps w:val="0"/>
      <w:strike w:val="0"/>
      <w:color w:val="000000"/>
      <w:spacing w:val="39"/>
      <w:w w:val="100"/>
      <w:position w:val="0"/>
      <w:sz w:val="25"/>
      <w:szCs w:val="25"/>
      <w:u w:val="none"/>
      <w:shd w:val="clear" w:color="auto" w:fill="FFFFFF"/>
      <w:lang w:val="ru-RU"/>
    </w:rPr>
  </w:style>
  <w:style w:type="character" w:customStyle="1" w:styleId="8pt0pt">
    <w:name w:val="Основной текст + 8 pt;Полужирный;Курсив;Интервал 0 pt"/>
    <w:rsid w:val="008709AE"/>
    <w:rPr>
      <w:rFonts w:ascii="Times New Roman" w:eastAsia="Times New Roman" w:hAnsi="Times New Roman" w:cs="Times New Roman"/>
      <w:b/>
      <w:bCs/>
      <w:i/>
      <w:iCs/>
      <w:smallCaps w:val="0"/>
      <w:strike w:val="0"/>
      <w:color w:val="000000"/>
      <w:spacing w:val="12"/>
      <w:w w:val="100"/>
      <w:position w:val="0"/>
      <w:sz w:val="16"/>
      <w:szCs w:val="16"/>
      <w:u w:val="none"/>
      <w:shd w:val="clear" w:color="auto" w:fill="FFFFFF"/>
      <w:lang w:val="ru-RU"/>
    </w:rPr>
  </w:style>
  <w:style w:type="character" w:customStyle="1" w:styleId="0pt0">
    <w:name w:val="Основной текст + Курсив;Интервал 0 pt"/>
    <w:rsid w:val="008709A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51">
    <w:name w:val="Основной текст (5)_"/>
    <w:link w:val="52"/>
    <w:rsid w:val="008709AE"/>
    <w:rPr>
      <w:b/>
      <w:bCs/>
      <w:spacing w:val="7"/>
      <w:sz w:val="23"/>
      <w:szCs w:val="23"/>
      <w:shd w:val="clear" w:color="auto" w:fill="FFFFFF"/>
    </w:rPr>
  </w:style>
  <w:style w:type="paragraph" w:customStyle="1" w:styleId="52">
    <w:name w:val="Основной текст (5)"/>
    <w:basedOn w:val="a"/>
    <w:link w:val="51"/>
    <w:rsid w:val="008709AE"/>
    <w:pPr>
      <w:widowControl w:val="0"/>
      <w:shd w:val="clear" w:color="auto" w:fill="FFFFFF"/>
      <w:spacing w:before="420" w:line="312" w:lineRule="exact"/>
    </w:pPr>
    <w:rPr>
      <w:b/>
      <w:bCs/>
      <w:spacing w:val="7"/>
      <w:sz w:val="23"/>
      <w:szCs w:val="23"/>
    </w:rPr>
  </w:style>
  <w:style w:type="character" w:customStyle="1" w:styleId="50pt">
    <w:name w:val="Основной текст (5) + Не полужирный;Интервал 0 pt"/>
    <w:rsid w:val="008709AE"/>
    <w:rPr>
      <w:rFonts w:ascii="Times New Roman" w:eastAsia="Times New Roman" w:hAnsi="Times New Roman" w:cs="Times New Roman"/>
      <w:b/>
      <w:bCs/>
      <w:i w:val="0"/>
      <w:iCs w:val="0"/>
      <w:smallCaps w:val="0"/>
      <w:strike w:val="0"/>
      <w:color w:val="000000"/>
      <w:spacing w:val="6"/>
      <w:w w:val="100"/>
      <w:position w:val="0"/>
      <w:sz w:val="23"/>
      <w:szCs w:val="23"/>
      <w:u w:val="none"/>
      <w:lang w:val="ru-RU"/>
    </w:rPr>
  </w:style>
  <w:style w:type="character" w:customStyle="1" w:styleId="0pt1">
    <w:name w:val="Основной текст + Полужирный;Интервал 0 pt"/>
    <w:rsid w:val="008709AE"/>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rPr>
  </w:style>
  <w:style w:type="character" w:customStyle="1" w:styleId="Tahoma8pt0pt">
    <w:name w:val="Основной текст + Tahoma;8 pt;Интервал 0 pt"/>
    <w:rsid w:val="008709AE"/>
    <w:rPr>
      <w:rFonts w:ascii="Tahoma" w:eastAsia="Tahoma" w:hAnsi="Tahoma" w:cs="Tahoma"/>
      <w:b w:val="0"/>
      <w:bCs w:val="0"/>
      <w:i w:val="0"/>
      <w:iCs w:val="0"/>
      <w:smallCaps w:val="0"/>
      <w:strike w:val="0"/>
      <w:color w:val="000000"/>
      <w:spacing w:val="2"/>
      <w:w w:val="100"/>
      <w:position w:val="0"/>
      <w:sz w:val="16"/>
      <w:szCs w:val="16"/>
      <w:u w:val="none"/>
      <w:shd w:val="clear" w:color="auto" w:fill="FFFFFF"/>
      <w:lang w:val="ru-RU"/>
    </w:rPr>
  </w:style>
  <w:style w:type="character" w:customStyle="1" w:styleId="afd">
    <w:name w:val="Колонтитул_"/>
    <w:basedOn w:val="a0"/>
    <w:rsid w:val="008709AE"/>
    <w:rPr>
      <w:rFonts w:ascii="Segoe UI" w:eastAsia="Segoe UI" w:hAnsi="Segoe UI" w:cs="Segoe UI"/>
      <w:b w:val="0"/>
      <w:bCs w:val="0"/>
      <w:i w:val="0"/>
      <w:iCs w:val="0"/>
      <w:smallCaps w:val="0"/>
      <w:strike w:val="0"/>
      <w:sz w:val="20"/>
      <w:szCs w:val="20"/>
      <w:u w:val="none"/>
    </w:rPr>
  </w:style>
  <w:style w:type="character" w:customStyle="1" w:styleId="afe">
    <w:name w:val="Колонтитул"/>
    <w:basedOn w:val="afd"/>
    <w:rsid w:val="008709A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Интервал 2 pt"/>
    <w:basedOn w:val="28"/>
    <w:rsid w:val="008709AE"/>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FontStyle34">
    <w:name w:val="Font Style34"/>
    <w:uiPriority w:val="99"/>
    <w:rsid w:val="00E111AC"/>
    <w:rPr>
      <w:rFonts w:ascii="Times New Roman" w:hAnsi="Times New Roman" w:cs="Times New Roman"/>
      <w:sz w:val="26"/>
      <w:szCs w:val="26"/>
    </w:rPr>
  </w:style>
  <w:style w:type="table" w:customStyle="1" w:styleId="14">
    <w:name w:val="Сетка таблицы1"/>
    <w:basedOn w:val="a1"/>
    <w:next w:val="ad"/>
    <w:uiPriority w:val="59"/>
    <w:rsid w:val="004E1E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
    <w:uiPriority w:val="99"/>
    <w:unhideWhenUsed/>
    <w:locked/>
    <w:rsid w:val="007C4DC5"/>
    <w:pPr>
      <w:spacing w:before="100" w:beforeAutospacing="1" w:after="100" w:afterAutospacing="1"/>
    </w:pPr>
  </w:style>
  <w:style w:type="character" w:styleId="aff0">
    <w:name w:val="annotation reference"/>
    <w:basedOn w:val="a0"/>
    <w:locked/>
    <w:rsid w:val="006A7098"/>
    <w:rPr>
      <w:sz w:val="16"/>
      <w:szCs w:val="16"/>
    </w:rPr>
  </w:style>
  <w:style w:type="paragraph" w:styleId="aff1">
    <w:name w:val="annotation text"/>
    <w:basedOn w:val="a"/>
    <w:link w:val="aff2"/>
    <w:locked/>
    <w:rsid w:val="006A7098"/>
    <w:rPr>
      <w:sz w:val="20"/>
      <w:szCs w:val="20"/>
    </w:rPr>
  </w:style>
  <w:style w:type="character" w:customStyle="1" w:styleId="aff2">
    <w:name w:val="Текст примечания Знак"/>
    <w:basedOn w:val="a0"/>
    <w:link w:val="aff1"/>
    <w:rsid w:val="006A7098"/>
  </w:style>
  <w:style w:type="paragraph" w:styleId="aff3">
    <w:name w:val="annotation subject"/>
    <w:basedOn w:val="aff1"/>
    <w:next w:val="aff1"/>
    <w:link w:val="aff4"/>
    <w:locked/>
    <w:rsid w:val="006A7098"/>
    <w:rPr>
      <w:b/>
      <w:bCs/>
    </w:rPr>
  </w:style>
  <w:style w:type="character" w:customStyle="1" w:styleId="aff4">
    <w:name w:val="Тема примечания Знак"/>
    <w:basedOn w:val="aff2"/>
    <w:link w:val="aff3"/>
    <w:rsid w:val="006A7098"/>
    <w:rPr>
      <w:b/>
      <w:bCs/>
    </w:rPr>
  </w:style>
  <w:style w:type="paragraph" w:styleId="aff5">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
    <w:basedOn w:val="a"/>
    <w:next w:val="a"/>
    <w:link w:val="aff6"/>
    <w:unhideWhenUsed/>
    <w:qFormat/>
    <w:locked/>
    <w:rsid w:val="006A7098"/>
    <w:rPr>
      <w:b/>
      <w:bCs/>
      <w:sz w:val="20"/>
      <w:szCs w:val="20"/>
    </w:rPr>
  </w:style>
  <w:style w:type="character" w:customStyle="1" w:styleId="aff6">
    <w:name w:val="Название объекта Знак"/>
    <w:aliases w:val="Название объекта Знак Знак Знак1,Название объекта Знак Знак Знак Знак Знак Знак1,Название объекта Знак Знак Знак З... Знак,Название объекта Знак1 Знак,Название объекта Знак Знак1 Знак,Название объекта Знак Знак Знак Знак"/>
    <w:link w:val="aff5"/>
    <w:rsid w:val="006A7098"/>
    <w:rPr>
      <w:b/>
      <w:bCs/>
    </w:rPr>
  </w:style>
  <w:style w:type="paragraph" w:customStyle="1" w:styleId="aff7">
    <w:name w:val="ТЕКСТ"/>
    <w:basedOn w:val="a"/>
    <w:link w:val="aff8"/>
    <w:qFormat/>
    <w:rsid w:val="006A7098"/>
    <w:pPr>
      <w:ind w:firstLine="709"/>
      <w:jc w:val="both"/>
    </w:pPr>
    <w:rPr>
      <w:sz w:val="28"/>
      <w:szCs w:val="28"/>
    </w:rPr>
  </w:style>
  <w:style w:type="character" w:customStyle="1" w:styleId="aff8">
    <w:name w:val="ТЕКСТ Знак"/>
    <w:basedOn w:val="a0"/>
    <w:link w:val="aff7"/>
    <w:rsid w:val="006A7098"/>
    <w:rPr>
      <w:sz w:val="28"/>
      <w:szCs w:val="28"/>
    </w:rPr>
  </w:style>
  <w:style w:type="character" w:styleId="aff9">
    <w:name w:val="Emphasis"/>
    <w:basedOn w:val="a0"/>
    <w:qFormat/>
    <w:locked/>
    <w:rsid w:val="00EA2381"/>
    <w:rPr>
      <w:i/>
      <w:iCs/>
    </w:rPr>
  </w:style>
  <w:style w:type="character" w:customStyle="1" w:styleId="2Calibri13pt">
    <w:name w:val="Основной текст (2) + Calibri;13 pt;Полужирный"/>
    <w:rsid w:val="00BB15E9"/>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rsid w:val="008823E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8823EC"/>
  </w:style>
  <w:style w:type="character" w:styleId="affa">
    <w:name w:val="Strong"/>
    <w:uiPriority w:val="22"/>
    <w:qFormat/>
    <w:locked/>
    <w:rsid w:val="008823EC"/>
    <w:rPr>
      <w:b/>
      <w:bCs/>
    </w:rPr>
  </w:style>
  <w:style w:type="paragraph" w:customStyle="1" w:styleId="affb">
    <w:name w:val="Заголовок таблицы повторяющийся"/>
    <w:basedOn w:val="a"/>
    <w:rsid w:val="007948B5"/>
    <w:pPr>
      <w:jc w:val="center"/>
    </w:pPr>
    <w:rPr>
      <w:b/>
      <w:snapToGrid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307848">
      <w:marLeft w:val="0"/>
      <w:marRight w:val="0"/>
      <w:marTop w:val="0"/>
      <w:marBottom w:val="0"/>
      <w:divBdr>
        <w:top w:val="none" w:sz="0" w:space="0" w:color="auto"/>
        <w:left w:val="none" w:sz="0" w:space="0" w:color="auto"/>
        <w:bottom w:val="none" w:sz="0" w:space="0" w:color="auto"/>
        <w:right w:val="none" w:sz="0" w:space="0" w:color="auto"/>
      </w:divBdr>
    </w:div>
    <w:div w:id="1841307849">
      <w:marLeft w:val="0"/>
      <w:marRight w:val="0"/>
      <w:marTop w:val="0"/>
      <w:marBottom w:val="0"/>
      <w:divBdr>
        <w:top w:val="none" w:sz="0" w:space="0" w:color="auto"/>
        <w:left w:val="none" w:sz="0" w:space="0" w:color="auto"/>
        <w:bottom w:val="none" w:sz="0" w:space="0" w:color="auto"/>
        <w:right w:val="none" w:sz="0" w:space="0" w:color="auto"/>
      </w:divBdr>
    </w:div>
    <w:div w:id="1841307850">
      <w:marLeft w:val="0"/>
      <w:marRight w:val="0"/>
      <w:marTop w:val="0"/>
      <w:marBottom w:val="0"/>
      <w:divBdr>
        <w:top w:val="none" w:sz="0" w:space="0" w:color="auto"/>
        <w:left w:val="none" w:sz="0" w:space="0" w:color="auto"/>
        <w:bottom w:val="none" w:sz="0" w:space="0" w:color="auto"/>
        <w:right w:val="none" w:sz="0" w:space="0" w:color="auto"/>
      </w:divBdr>
    </w:div>
    <w:div w:id="1841307851">
      <w:marLeft w:val="0"/>
      <w:marRight w:val="0"/>
      <w:marTop w:val="0"/>
      <w:marBottom w:val="0"/>
      <w:divBdr>
        <w:top w:val="none" w:sz="0" w:space="0" w:color="auto"/>
        <w:left w:val="none" w:sz="0" w:space="0" w:color="auto"/>
        <w:bottom w:val="none" w:sz="0" w:space="0" w:color="auto"/>
        <w:right w:val="none" w:sz="0" w:space="0" w:color="auto"/>
      </w:divBdr>
    </w:div>
    <w:div w:id="1841307852">
      <w:marLeft w:val="0"/>
      <w:marRight w:val="0"/>
      <w:marTop w:val="0"/>
      <w:marBottom w:val="0"/>
      <w:divBdr>
        <w:top w:val="none" w:sz="0" w:space="0" w:color="auto"/>
        <w:left w:val="none" w:sz="0" w:space="0" w:color="auto"/>
        <w:bottom w:val="none" w:sz="0" w:space="0" w:color="auto"/>
        <w:right w:val="none" w:sz="0" w:space="0" w:color="auto"/>
      </w:divBdr>
    </w:div>
    <w:div w:id="1841307853">
      <w:marLeft w:val="0"/>
      <w:marRight w:val="0"/>
      <w:marTop w:val="0"/>
      <w:marBottom w:val="0"/>
      <w:divBdr>
        <w:top w:val="none" w:sz="0" w:space="0" w:color="auto"/>
        <w:left w:val="none" w:sz="0" w:space="0" w:color="auto"/>
        <w:bottom w:val="none" w:sz="0" w:space="0" w:color="auto"/>
        <w:right w:val="none" w:sz="0" w:space="0" w:color="auto"/>
      </w:divBdr>
    </w:div>
    <w:div w:id="1841307854">
      <w:marLeft w:val="0"/>
      <w:marRight w:val="0"/>
      <w:marTop w:val="0"/>
      <w:marBottom w:val="0"/>
      <w:divBdr>
        <w:top w:val="none" w:sz="0" w:space="0" w:color="auto"/>
        <w:left w:val="none" w:sz="0" w:space="0" w:color="auto"/>
        <w:bottom w:val="none" w:sz="0" w:space="0" w:color="auto"/>
        <w:right w:val="none" w:sz="0" w:space="0" w:color="auto"/>
      </w:divBdr>
    </w:div>
    <w:div w:id="1841307855">
      <w:marLeft w:val="0"/>
      <w:marRight w:val="0"/>
      <w:marTop w:val="0"/>
      <w:marBottom w:val="0"/>
      <w:divBdr>
        <w:top w:val="none" w:sz="0" w:space="0" w:color="auto"/>
        <w:left w:val="none" w:sz="0" w:space="0" w:color="auto"/>
        <w:bottom w:val="none" w:sz="0" w:space="0" w:color="auto"/>
        <w:right w:val="none" w:sz="0" w:space="0" w:color="auto"/>
      </w:divBdr>
    </w:div>
    <w:div w:id="1841307856">
      <w:marLeft w:val="0"/>
      <w:marRight w:val="0"/>
      <w:marTop w:val="0"/>
      <w:marBottom w:val="0"/>
      <w:divBdr>
        <w:top w:val="none" w:sz="0" w:space="0" w:color="auto"/>
        <w:left w:val="none" w:sz="0" w:space="0" w:color="auto"/>
        <w:bottom w:val="none" w:sz="0" w:space="0" w:color="auto"/>
        <w:right w:val="none" w:sz="0" w:space="0" w:color="auto"/>
      </w:divBdr>
    </w:div>
    <w:div w:id="1841307857">
      <w:marLeft w:val="0"/>
      <w:marRight w:val="0"/>
      <w:marTop w:val="0"/>
      <w:marBottom w:val="0"/>
      <w:divBdr>
        <w:top w:val="none" w:sz="0" w:space="0" w:color="auto"/>
        <w:left w:val="none" w:sz="0" w:space="0" w:color="auto"/>
        <w:bottom w:val="none" w:sz="0" w:space="0" w:color="auto"/>
        <w:right w:val="none" w:sz="0" w:space="0" w:color="auto"/>
      </w:divBdr>
    </w:div>
    <w:div w:id="1841307858">
      <w:marLeft w:val="0"/>
      <w:marRight w:val="0"/>
      <w:marTop w:val="0"/>
      <w:marBottom w:val="0"/>
      <w:divBdr>
        <w:top w:val="none" w:sz="0" w:space="0" w:color="auto"/>
        <w:left w:val="none" w:sz="0" w:space="0" w:color="auto"/>
        <w:bottom w:val="none" w:sz="0" w:space="0" w:color="auto"/>
        <w:right w:val="none" w:sz="0" w:space="0" w:color="auto"/>
      </w:divBdr>
    </w:div>
    <w:div w:id="1841307859">
      <w:marLeft w:val="0"/>
      <w:marRight w:val="0"/>
      <w:marTop w:val="0"/>
      <w:marBottom w:val="0"/>
      <w:divBdr>
        <w:top w:val="none" w:sz="0" w:space="0" w:color="auto"/>
        <w:left w:val="none" w:sz="0" w:space="0" w:color="auto"/>
        <w:bottom w:val="none" w:sz="0" w:space="0" w:color="auto"/>
        <w:right w:val="none" w:sz="0" w:space="0" w:color="auto"/>
      </w:divBdr>
    </w:div>
    <w:div w:id="1841307860">
      <w:marLeft w:val="0"/>
      <w:marRight w:val="0"/>
      <w:marTop w:val="0"/>
      <w:marBottom w:val="0"/>
      <w:divBdr>
        <w:top w:val="none" w:sz="0" w:space="0" w:color="auto"/>
        <w:left w:val="none" w:sz="0" w:space="0" w:color="auto"/>
        <w:bottom w:val="none" w:sz="0" w:space="0" w:color="auto"/>
        <w:right w:val="none" w:sz="0" w:space="0" w:color="auto"/>
      </w:divBdr>
    </w:div>
    <w:div w:id="1841307861">
      <w:marLeft w:val="0"/>
      <w:marRight w:val="0"/>
      <w:marTop w:val="0"/>
      <w:marBottom w:val="0"/>
      <w:divBdr>
        <w:top w:val="none" w:sz="0" w:space="0" w:color="auto"/>
        <w:left w:val="none" w:sz="0" w:space="0" w:color="auto"/>
        <w:bottom w:val="none" w:sz="0" w:space="0" w:color="auto"/>
        <w:right w:val="none" w:sz="0" w:space="0" w:color="auto"/>
      </w:divBdr>
    </w:div>
    <w:div w:id="1841307862">
      <w:marLeft w:val="0"/>
      <w:marRight w:val="0"/>
      <w:marTop w:val="0"/>
      <w:marBottom w:val="0"/>
      <w:divBdr>
        <w:top w:val="none" w:sz="0" w:space="0" w:color="auto"/>
        <w:left w:val="none" w:sz="0" w:space="0" w:color="auto"/>
        <w:bottom w:val="none" w:sz="0" w:space="0" w:color="auto"/>
        <w:right w:val="none" w:sz="0" w:space="0" w:color="auto"/>
      </w:divBdr>
    </w:div>
    <w:div w:id="1841307863">
      <w:marLeft w:val="0"/>
      <w:marRight w:val="0"/>
      <w:marTop w:val="0"/>
      <w:marBottom w:val="0"/>
      <w:divBdr>
        <w:top w:val="none" w:sz="0" w:space="0" w:color="auto"/>
        <w:left w:val="none" w:sz="0" w:space="0" w:color="auto"/>
        <w:bottom w:val="none" w:sz="0" w:space="0" w:color="auto"/>
        <w:right w:val="none" w:sz="0" w:space="0" w:color="auto"/>
      </w:divBdr>
    </w:div>
    <w:div w:id="1841307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720F3A4B849B4EA1C949FB55ABEACC073FD4906FF06CAA0CFF33D0A46c7H5Q" TargetMode="External"/><Relationship Id="rId23" Type="http://schemas.openxmlformats.org/officeDocument/2006/relationships/fontTable" Target="fontTable.xml"/><Relationship Id="rId10" Type="http://schemas.openxmlformats.org/officeDocument/2006/relationships/hyperlink" Target="http://www.nord-west-water.ru"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nord-west-water.ru" TargetMode="External"/><Relationship Id="rId14" Type="http://schemas.openxmlformats.org/officeDocument/2006/relationships/hyperlink" Target="consultantplus://offline/ref=2720F3A4B849B4EA1C949FB55ABEACC073FF4902FA04CAA0CFF33D0A46c7H5Q" TargetMode="External"/><Relationship Id="rId22" Type="http://schemas.openxmlformats.org/officeDocument/2006/relationships/header" Target="header5.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B22F4-8CD1-454A-A4C7-F75CD46DB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37</Pages>
  <Words>12885</Words>
  <Characters>73447</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WolfishLair</Company>
  <LinksUpToDate>false</LinksUpToDate>
  <CharactersWithSpaces>86160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Родин</dc:creator>
  <cp:lastModifiedBy>Alexandr</cp:lastModifiedBy>
  <cp:revision>13</cp:revision>
  <cp:lastPrinted>2017-11-27T12:18:00Z</cp:lastPrinted>
  <dcterms:created xsi:type="dcterms:W3CDTF">2017-11-27T12:25:00Z</dcterms:created>
  <dcterms:modified xsi:type="dcterms:W3CDTF">2017-11-29T09:26:00Z</dcterms:modified>
</cp:coreProperties>
</file>