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8631C4">
        <w:rPr>
          <w:rFonts w:ascii="Times New Roman" w:hAnsi="Times New Roman"/>
          <w:bCs w:val="0"/>
          <w:sz w:val="24"/>
          <w:szCs w:val="24"/>
        </w:rPr>
        <w:t>5</w:t>
      </w:r>
      <w:r w:rsidR="00015334">
        <w:rPr>
          <w:rFonts w:ascii="Times New Roman" w:hAnsi="Times New Roman"/>
          <w:bCs w:val="0"/>
          <w:sz w:val="24"/>
          <w:szCs w:val="24"/>
        </w:rPr>
        <w:t>5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15334">
        <w:rPr>
          <w:rFonts w:ascii="Times New Roman" w:hAnsi="Times New Roman"/>
          <w:sz w:val="24"/>
          <w:szCs w:val="24"/>
        </w:rPr>
        <w:t>25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7A018F">
        <w:rPr>
          <w:rFonts w:ascii="Times New Roman" w:hAnsi="Times New Roman"/>
          <w:sz w:val="24"/>
          <w:szCs w:val="24"/>
        </w:rPr>
        <w:t>сентября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E6163" w:rsidRPr="003E6163" w:rsidRDefault="00437F8D" w:rsidP="003E6163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E6163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3E6163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3E6163">
        <w:rPr>
          <w:rFonts w:ascii="Times New Roman" w:hAnsi="Times New Roman"/>
          <w:sz w:val="24"/>
          <w:szCs w:val="24"/>
        </w:rPr>
        <w:t xml:space="preserve"> </w:t>
      </w:r>
      <w:r w:rsidR="003E6163" w:rsidRPr="003E6163">
        <w:rPr>
          <w:rFonts w:ascii="Times New Roman" w:hAnsi="Times New Roman"/>
          <w:sz w:val="24"/>
          <w:szCs w:val="24"/>
        </w:rPr>
        <w:t xml:space="preserve">Онежского озера: Республика Карелия, Медвежьегорский район, ст. </w:t>
      </w:r>
      <w:proofErr w:type="spellStart"/>
      <w:r w:rsidR="003E6163" w:rsidRPr="003E6163">
        <w:rPr>
          <w:rFonts w:ascii="Times New Roman" w:hAnsi="Times New Roman"/>
          <w:sz w:val="24"/>
          <w:szCs w:val="24"/>
        </w:rPr>
        <w:t>Пергуба</w:t>
      </w:r>
      <w:proofErr w:type="spellEnd"/>
      <w:r w:rsidR="003E6163" w:rsidRPr="003E6163">
        <w:rPr>
          <w:rFonts w:ascii="Times New Roman" w:hAnsi="Times New Roman"/>
          <w:sz w:val="24"/>
          <w:szCs w:val="24"/>
        </w:rPr>
        <w:t>, площадью 0,08 км</w:t>
      </w:r>
      <w:r w:rsidR="003E6163" w:rsidRPr="003E6163">
        <w:rPr>
          <w:rFonts w:ascii="Times New Roman" w:hAnsi="Times New Roman"/>
          <w:sz w:val="24"/>
          <w:szCs w:val="24"/>
          <w:vertAlign w:val="superscript"/>
        </w:rPr>
        <w:t>2</w:t>
      </w:r>
      <w:r w:rsidR="003E6163" w:rsidRPr="003E6163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01"/>
        <w:gridCol w:w="3260"/>
      </w:tblGrid>
      <w:tr w:rsidR="003E6163" w:rsidRPr="003E6163" w:rsidTr="00233B41">
        <w:trPr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</w:t>
            </w:r>
            <w:r w:rsidRPr="003E61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WGS</w:t>
            </w: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-84)</w:t>
            </w:r>
          </w:p>
        </w:tc>
      </w:tr>
      <w:tr w:rsidR="003E6163" w:rsidRPr="003E6163" w:rsidTr="00233B41">
        <w:trPr>
          <w:tblHeader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 xml:space="preserve">северная широта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 xml:space="preserve">восточная долгота </w:t>
            </w:r>
          </w:p>
        </w:tc>
      </w:tr>
      <w:tr w:rsidR="003E6163" w:rsidRPr="003E6163" w:rsidTr="00233B41">
        <w:trPr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6163" w:rsidRPr="003E6163" w:rsidTr="00233B41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62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49’"/>
              </w:smartTagPr>
              <w:r w:rsidRPr="003E6163">
                <w:rPr>
                  <w:rFonts w:ascii="Times New Roman" w:hAnsi="Times New Roman"/>
                  <w:sz w:val="24"/>
                  <w:szCs w:val="24"/>
                </w:rPr>
                <w:t>49</w:t>
              </w:r>
              <w:r w:rsidRPr="003E6163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’</w:t>
              </w:r>
            </w:smartTag>
            <w:r w:rsidRPr="003E6163">
              <w:rPr>
                <w:rFonts w:ascii="Times New Roman" w:hAnsi="Times New Roman"/>
                <w:sz w:val="24"/>
                <w:szCs w:val="24"/>
              </w:rPr>
              <w:t>59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34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29’"/>
              </w:smartTagPr>
              <w:r w:rsidRPr="003E6163">
                <w:rPr>
                  <w:rFonts w:ascii="Times New Roman" w:hAnsi="Times New Roman"/>
                  <w:sz w:val="24"/>
                  <w:szCs w:val="24"/>
                </w:rPr>
                <w:t>29</w:t>
              </w:r>
              <w:r w:rsidRPr="003E6163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’</w:t>
              </w:r>
            </w:smartTag>
            <w:r w:rsidRPr="003E6163">
              <w:rPr>
                <w:rFonts w:ascii="Times New Roman" w:hAnsi="Times New Roman"/>
                <w:sz w:val="24"/>
                <w:szCs w:val="24"/>
              </w:rPr>
              <w:t>20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</w:tr>
      <w:tr w:rsidR="003E6163" w:rsidRPr="003E6163" w:rsidTr="00233B41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62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3E6163">
              <w:rPr>
                <w:rFonts w:ascii="Times New Roman" w:hAnsi="Times New Roman"/>
                <w:sz w:val="24"/>
                <w:szCs w:val="24"/>
              </w:rPr>
              <w:t>49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3E6163">
              <w:rPr>
                <w:rFonts w:ascii="Times New Roman" w:hAnsi="Times New Roman"/>
                <w:sz w:val="24"/>
                <w:szCs w:val="24"/>
              </w:rPr>
              <w:t>51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34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29’"/>
              </w:smartTagPr>
              <w:r w:rsidRPr="003E6163">
                <w:rPr>
                  <w:rFonts w:ascii="Times New Roman" w:hAnsi="Times New Roman"/>
                  <w:sz w:val="24"/>
                  <w:szCs w:val="24"/>
                </w:rPr>
                <w:t>29</w:t>
              </w:r>
              <w:r w:rsidRPr="003E6163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’</w:t>
              </w:r>
            </w:smartTag>
            <w:r w:rsidRPr="003E6163">
              <w:rPr>
                <w:rFonts w:ascii="Times New Roman" w:hAnsi="Times New Roman"/>
                <w:sz w:val="24"/>
                <w:szCs w:val="24"/>
              </w:rPr>
              <w:t>28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</w:tr>
      <w:tr w:rsidR="003E6163" w:rsidRPr="003E6163" w:rsidTr="00233B41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62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49’"/>
              </w:smartTagPr>
              <w:r w:rsidRPr="003E6163">
                <w:rPr>
                  <w:rFonts w:ascii="Times New Roman" w:hAnsi="Times New Roman"/>
                  <w:sz w:val="24"/>
                  <w:szCs w:val="24"/>
                </w:rPr>
                <w:t>49</w:t>
              </w:r>
              <w:r w:rsidRPr="003E6163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’</w:t>
              </w:r>
            </w:smartTag>
            <w:r w:rsidRPr="003E6163">
              <w:rPr>
                <w:rFonts w:ascii="Times New Roman" w:hAnsi="Times New Roman"/>
                <w:sz w:val="24"/>
                <w:szCs w:val="24"/>
              </w:rPr>
              <w:t>56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34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29’"/>
              </w:smartTagPr>
              <w:r w:rsidRPr="003E6163">
                <w:rPr>
                  <w:rFonts w:ascii="Times New Roman" w:hAnsi="Times New Roman"/>
                  <w:sz w:val="24"/>
                  <w:szCs w:val="24"/>
                </w:rPr>
                <w:t>29</w:t>
              </w:r>
              <w:r w:rsidRPr="003E6163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’</w:t>
              </w:r>
            </w:smartTag>
            <w:r w:rsidRPr="003E6163">
              <w:rPr>
                <w:rFonts w:ascii="Times New Roman" w:hAnsi="Times New Roman"/>
                <w:sz w:val="24"/>
                <w:szCs w:val="24"/>
              </w:rPr>
              <w:t>46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</w:tr>
      <w:tr w:rsidR="003E6163" w:rsidRPr="003E6163" w:rsidTr="00233B41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62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3E6163">
                <w:rPr>
                  <w:rFonts w:ascii="Times New Roman" w:hAnsi="Times New Roman"/>
                  <w:sz w:val="24"/>
                  <w:szCs w:val="24"/>
                </w:rPr>
                <w:t>50</w:t>
              </w:r>
              <w:r w:rsidRPr="003E6163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’</w:t>
              </w:r>
            </w:smartTag>
            <w:r w:rsidRPr="003E6163">
              <w:rPr>
                <w:rFonts w:ascii="Times New Roman" w:hAnsi="Times New Roman"/>
                <w:sz w:val="24"/>
                <w:szCs w:val="24"/>
              </w:rPr>
              <w:t>04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63" w:rsidRPr="003E6163" w:rsidRDefault="003E6163" w:rsidP="003E616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34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E6163">
                <w:rPr>
                  <w:rFonts w:ascii="Times New Roman" w:hAnsi="Times New Roman"/>
                  <w:sz w:val="24"/>
                  <w:szCs w:val="24"/>
                </w:rPr>
                <w:t>29</w:t>
              </w:r>
              <w:r w:rsidRPr="003E6163">
                <w:rPr>
                  <w:rFonts w:ascii="Times New Roman" w:hAnsi="Times New Roman"/>
                  <w:sz w:val="24"/>
                  <w:szCs w:val="24"/>
                  <w:vertAlign w:val="superscript"/>
                  <w:lang w:val="en-US"/>
                </w:rPr>
                <w:t>’</w:t>
              </w:r>
            </w:smartTag>
            <w:r w:rsidRPr="003E6163">
              <w:rPr>
                <w:rFonts w:ascii="Times New Roman" w:hAnsi="Times New Roman"/>
                <w:sz w:val="24"/>
                <w:szCs w:val="24"/>
              </w:rPr>
              <w:t>35</w:t>
            </w:r>
            <w:r w:rsidRPr="003E616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’’</w:t>
            </w:r>
          </w:p>
        </w:tc>
      </w:tr>
    </w:tbl>
    <w:p w:rsidR="00E902BF" w:rsidRDefault="00437F8D" w:rsidP="003E6163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E80F73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3E6163" w:rsidP="003E6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3E6163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3E6163" w:rsidRDefault="003E6163" w:rsidP="003E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602A7" w:rsidRDefault="003E6163" w:rsidP="003E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3E6163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CE7891" w:rsidRPr="009146DB" w:rsidRDefault="003E6163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157AF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0CAF" w:rsidRPr="009146DB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водного хозяйства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9D7396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3E6163">
        <w:rPr>
          <w:rFonts w:ascii="Times New Roman" w:hAnsi="Times New Roman"/>
          <w:b/>
          <w:bCs/>
          <w:sz w:val="24"/>
          <w:szCs w:val="24"/>
        </w:rPr>
        <w:t>15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3E6163">
        <w:rPr>
          <w:rFonts w:ascii="Times New Roman" w:hAnsi="Times New Roman"/>
          <w:b/>
          <w:bCs/>
          <w:sz w:val="24"/>
          <w:szCs w:val="24"/>
        </w:rPr>
        <w:t>августа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Pr="003E6163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3E6163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 w:rsidRPr="003E6163">
        <w:rPr>
          <w:rFonts w:ascii="Times New Roman" w:hAnsi="Times New Roman"/>
          <w:b/>
          <w:bCs/>
          <w:sz w:val="24"/>
          <w:szCs w:val="24"/>
        </w:rPr>
        <w:t>4</w:t>
      </w:r>
      <w:r w:rsidR="006A7FA8" w:rsidRPr="003E6163">
        <w:rPr>
          <w:rFonts w:ascii="Times New Roman" w:hAnsi="Times New Roman"/>
          <w:b/>
          <w:bCs/>
          <w:sz w:val="24"/>
          <w:szCs w:val="24"/>
        </w:rPr>
        <w:t>5</w:t>
      </w:r>
      <w:r w:rsidR="003E6163" w:rsidRPr="003E6163">
        <w:rPr>
          <w:rFonts w:ascii="Times New Roman" w:hAnsi="Times New Roman"/>
          <w:b/>
          <w:bCs/>
          <w:sz w:val="24"/>
          <w:szCs w:val="24"/>
        </w:rPr>
        <w:t>5</w:t>
      </w:r>
      <w:r w:rsidR="002C09ED" w:rsidRPr="003E61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163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3E6163" w:rsidRPr="003E6163">
        <w:rPr>
          <w:rFonts w:ascii="Times New Roman" w:hAnsi="Times New Roman"/>
          <w:sz w:val="24"/>
          <w:szCs w:val="24"/>
        </w:rPr>
        <w:t>с 1</w:t>
      </w:r>
      <w:r w:rsidR="003E6163">
        <w:rPr>
          <w:rFonts w:ascii="Times New Roman" w:hAnsi="Times New Roman"/>
          <w:sz w:val="24"/>
          <w:szCs w:val="24"/>
        </w:rPr>
        <w:t>1</w:t>
      </w:r>
      <w:r w:rsidR="003E6163" w:rsidRPr="003E6163">
        <w:rPr>
          <w:rFonts w:ascii="Times New Roman" w:hAnsi="Times New Roman"/>
          <w:sz w:val="24"/>
          <w:szCs w:val="24"/>
        </w:rPr>
        <w:t xml:space="preserve">:00 (МСК) </w:t>
      </w:r>
      <w:r w:rsidR="003E6163">
        <w:rPr>
          <w:rFonts w:ascii="Times New Roman" w:hAnsi="Times New Roman"/>
          <w:sz w:val="24"/>
          <w:szCs w:val="24"/>
        </w:rPr>
        <w:t>2</w:t>
      </w:r>
      <w:r w:rsidR="003E6163" w:rsidRPr="003E6163">
        <w:rPr>
          <w:rFonts w:ascii="Times New Roman" w:hAnsi="Times New Roman"/>
          <w:sz w:val="24"/>
          <w:szCs w:val="24"/>
        </w:rPr>
        <w:t xml:space="preserve">5 </w:t>
      </w:r>
      <w:r w:rsidR="003E6163">
        <w:rPr>
          <w:rFonts w:ascii="Times New Roman" w:hAnsi="Times New Roman"/>
          <w:sz w:val="24"/>
          <w:szCs w:val="24"/>
        </w:rPr>
        <w:t>сентября</w:t>
      </w:r>
      <w:r w:rsidR="003E6163" w:rsidRPr="003E6163">
        <w:rPr>
          <w:rFonts w:ascii="Times New Roman" w:hAnsi="Times New Roman"/>
          <w:sz w:val="24"/>
          <w:szCs w:val="24"/>
        </w:rPr>
        <w:t xml:space="preserve"> 2018 г. по 1</w:t>
      </w:r>
      <w:r w:rsidR="003E6163">
        <w:rPr>
          <w:rFonts w:ascii="Times New Roman" w:hAnsi="Times New Roman"/>
          <w:sz w:val="24"/>
          <w:szCs w:val="24"/>
        </w:rPr>
        <w:t>5</w:t>
      </w:r>
      <w:r w:rsidR="003E6163" w:rsidRPr="003E6163">
        <w:rPr>
          <w:rFonts w:ascii="Times New Roman" w:hAnsi="Times New Roman"/>
          <w:sz w:val="24"/>
          <w:szCs w:val="24"/>
        </w:rPr>
        <w:t>:00 (МСК) 25 сентября 2018 г.</w:t>
      </w:r>
      <w:r w:rsidR="00A05342" w:rsidRPr="003E6163">
        <w:rPr>
          <w:rFonts w:ascii="Times New Roman" w:hAnsi="Times New Roman"/>
          <w:bCs/>
          <w:sz w:val="24"/>
          <w:szCs w:val="24"/>
        </w:rPr>
        <w:t xml:space="preserve"> по адресу: 199004, г. Санкт-Петербург, Средний пр. В. О., д. 26</w:t>
      </w:r>
      <w:r w:rsidRPr="003E6163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25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риложение 1 к 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D26BB0" w:rsidRPr="005E5621">
        <w:rPr>
          <w:rFonts w:ascii="Times New Roman" w:hAnsi="Times New Roman"/>
          <w:bCs/>
          <w:sz w:val="24"/>
          <w:szCs w:val="24"/>
        </w:rPr>
        <w:t>протоколу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6A7FA8">
        <w:rPr>
          <w:rFonts w:ascii="Times New Roman" w:hAnsi="Times New Roman"/>
          <w:bCs/>
          <w:sz w:val="24"/>
          <w:szCs w:val="24"/>
        </w:rPr>
        <w:t>5</w:t>
      </w:r>
      <w:r w:rsidR="003E6163">
        <w:rPr>
          <w:rFonts w:ascii="Times New Roman" w:hAnsi="Times New Roman"/>
          <w:bCs/>
          <w:sz w:val="24"/>
          <w:szCs w:val="24"/>
        </w:rPr>
        <w:t>5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8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E6163" w:rsidRPr="000521FE" w:rsidTr="004217C4">
        <w:trPr>
          <w:cantSplit/>
          <w:trHeight w:val="2131"/>
        </w:trPr>
        <w:tc>
          <w:tcPr>
            <w:tcW w:w="567" w:type="dxa"/>
          </w:tcPr>
          <w:p w:rsidR="003E6163" w:rsidRPr="00155138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3E6163" w:rsidRPr="000C066E" w:rsidRDefault="003E6163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«ЛОБСКОЕ-5» (ООО «ЛОБСКОЕ-5»)</w:t>
            </w:r>
          </w:p>
        </w:tc>
        <w:tc>
          <w:tcPr>
            <w:tcW w:w="1438" w:type="dxa"/>
          </w:tcPr>
          <w:p w:rsidR="003E6163" w:rsidRPr="000C066E" w:rsidRDefault="003E6163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3E6163" w:rsidRPr="000C066E" w:rsidRDefault="003E6163" w:rsidP="003E6163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186350, Республика Карелия, Медвежьегорский район, станция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Пергуба</w:t>
            </w:r>
            <w:proofErr w:type="spellEnd"/>
          </w:p>
        </w:tc>
        <w:tc>
          <w:tcPr>
            <w:tcW w:w="1630" w:type="dxa"/>
          </w:tcPr>
          <w:p w:rsidR="003E6163" w:rsidRPr="000C066E" w:rsidRDefault="003E6163" w:rsidP="003E6163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186350, Республика Карелия, Медвежьегорский район, станция – порт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Пергуба</w:t>
            </w:r>
            <w:proofErr w:type="spellEnd"/>
          </w:p>
        </w:tc>
        <w:tc>
          <w:tcPr>
            <w:tcW w:w="1559" w:type="dxa"/>
          </w:tcPr>
          <w:p w:rsidR="003E6163" w:rsidRPr="00195E43" w:rsidRDefault="003E6163" w:rsidP="003E616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 w:rsidRPr="00195E4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E6163" w:rsidRPr="00195E43" w:rsidRDefault="003E6163" w:rsidP="003E616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 w:rsidRPr="00195E43">
              <w:rPr>
                <w:rFonts w:ascii="Times New Roman" w:hAnsi="Times New Roman"/>
                <w:lang w:eastAsia="en-US"/>
              </w:rPr>
              <w:t>+7 (</w:t>
            </w:r>
            <w:r>
              <w:rPr>
                <w:rFonts w:ascii="Times New Roman" w:hAnsi="Times New Roman"/>
                <w:lang w:eastAsia="en-US"/>
              </w:rPr>
              <w:t>8142</w:t>
            </w:r>
            <w:r w:rsidRPr="00195E43">
              <w:rPr>
                <w:rFonts w:ascii="Times New Roman" w:hAnsi="Times New Roman"/>
                <w:lang w:eastAsia="en-US"/>
              </w:rPr>
              <w:t xml:space="preserve">) </w:t>
            </w:r>
            <w:r>
              <w:rPr>
                <w:rFonts w:ascii="Times New Roman" w:hAnsi="Times New Roman"/>
                <w:lang w:eastAsia="en-US"/>
              </w:rPr>
              <w:t>250301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6163">
        <w:rPr>
          <w:rFonts w:ascii="Times New Roman" w:hAnsi="Times New Roman"/>
          <w:b/>
          <w:bCs/>
          <w:sz w:val="24"/>
          <w:szCs w:val="24"/>
        </w:rPr>
        <w:t>25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152B94">
        <w:rPr>
          <w:rFonts w:ascii="Times New Roman" w:hAnsi="Times New Roman"/>
          <w:b/>
          <w:bCs/>
          <w:sz w:val="24"/>
          <w:szCs w:val="24"/>
        </w:rPr>
        <w:t xml:space="preserve">Аукционная комиссия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 4</w:t>
      </w:r>
      <w:r w:rsidR="00B31D24" w:rsidRPr="00152B94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194EE9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имя, отчество физического лица (участника аукциона)</w:t>
            </w:r>
          </w:p>
        </w:tc>
      </w:tr>
      <w:tr w:rsidR="00194EE9" w:rsidRPr="00F06C52" w:rsidTr="003E6163">
        <w:trPr>
          <w:cantSplit/>
          <w:trHeight w:val="108"/>
        </w:trPr>
        <w:tc>
          <w:tcPr>
            <w:tcW w:w="473" w:type="pct"/>
          </w:tcPr>
          <w:p w:rsidR="00194EE9" w:rsidRPr="0077793B" w:rsidRDefault="00194EE9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194EE9" w:rsidRPr="003E6163" w:rsidRDefault="003E6163" w:rsidP="003E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6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«ЛОБСКОЕ-5» (ООО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E6163">
              <w:rPr>
                <w:rFonts w:ascii="Times New Roman" w:hAnsi="Times New Roman"/>
                <w:sz w:val="24"/>
                <w:szCs w:val="24"/>
              </w:rPr>
              <w:t>«ЛОБСКОЕ-5»)</w:t>
            </w:r>
          </w:p>
        </w:tc>
      </w:tr>
    </w:tbl>
    <w:p w:rsidR="00194EE9" w:rsidRPr="008F5881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п. 52 Правил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заключить договор </w:t>
      </w:r>
      <w:r w:rsidRPr="003E6163">
        <w:rPr>
          <w:rFonts w:ascii="Times New Roman" w:hAnsi="Times New Roman"/>
          <w:b/>
          <w:bCs/>
          <w:sz w:val="24"/>
          <w:szCs w:val="24"/>
        </w:rPr>
        <w:t>водопользования с единственным участником, который подал заявку на участие в открытом аукционе № 45</w:t>
      </w:r>
      <w:r w:rsidR="003E6163" w:rsidRPr="003E6163">
        <w:rPr>
          <w:rFonts w:ascii="Times New Roman" w:hAnsi="Times New Roman"/>
          <w:b/>
          <w:bCs/>
          <w:sz w:val="24"/>
          <w:szCs w:val="24"/>
        </w:rPr>
        <w:t>5</w:t>
      </w:r>
      <w:r w:rsidR="004E0D80" w:rsidRPr="003E616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E6163">
        <w:rPr>
          <w:rFonts w:ascii="Times New Roman" w:hAnsi="Times New Roman"/>
          <w:b/>
          <w:bCs/>
          <w:sz w:val="24"/>
          <w:szCs w:val="24"/>
        </w:rPr>
        <w:t>был</w:t>
      </w:r>
      <w:r w:rsidR="004E0D80" w:rsidRPr="003E6163">
        <w:rPr>
          <w:rFonts w:ascii="Times New Roman" w:hAnsi="Times New Roman"/>
          <w:b/>
          <w:bCs/>
          <w:sz w:val="24"/>
          <w:szCs w:val="24"/>
        </w:rPr>
        <w:t xml:space="preserve"> допущен к участию в аукционе и</w:t>
      </w:r>
      <w:r w:rsidRPr="003E6163">
        <w:rPr>
          <w:rFonts w:ascii="Times New Roman" w:hAnsi="Times New Roman"/>
          <w:b/>
          <w:bCs/>
          <w:sz w:val="24"/>
          <w:szCs w:val="24"/>
        </w:rPr>
        <w:t> признан участником аукциона –</w:t>
      </w:r>
      <w:r w:rsidR="003E61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 w:rsidRPr="003E6163">
        <w:rPr>
          <w:rFonts w:ascii="Times New Roman" w:hAnsi="Times New Roman"/>
          <w:b/>
          <w:sz w:val="24"/>
          <w:szCs w:val="24"/>
        </w:rPr>
        <w:t>ООО «ЛОБСКОЕ-5»</w:t>
      </w:r>
      <w:r w:rsidRPr="003E6163">
        <w:rPr>
          <w:rFonts w:ascii="Times New Roman" w:hAnsi="Times New Roman"/>
          <w:b/>
          <w:bCs/>
          <w:sz w:val="24"/>
          <w:szCs w:val="24"/>
        </w:rPr>
        <w:t>, по</w:t>
      </w:r>
      <w:r w:rsidRPr="001928C4">
        <w:rPr>
          <w:rFonts w:ascii="Times New Roman" w:hAnsi="Times New Roman"/>
          <w:b/>
          <w:bCs/>
          <w:sz w:val="24"/>
          <w:szCs w:val="24"/>
        </w:rPr>
        <w:t> на</w:t>
      </w:r>
      <w:r w:rsidRPr="005C7BFE">
        <w:rPr>
          <w:rFonts w:ascii="Times New Roman" w:hAnsi="Times New Roman"/>
          <w:b/>
          <w:bCs/>
          <w:sz w:val="24"/>
          <w:szCs w:val="24"/>
        </w:rPr>
        <w:t>чальной цене предмета аукциона –</w:t>
      </w:r>
      <w:r w:rsidR="004E0D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525972</w:t>
      </w:r>
      <w:r>
        <w:rPr>
          <w:bCs/>
          <w:kern w:val="28"/>
        </w:rPr>
        <w:t xml:space="preserve"> </w:t>
      </w:r>
      <w:r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3E6163">
        <w:rPr>
          <w:rFonts w:ascii="Times New Roman" w:hAnsi="Times New Roman"/>
          <w:b/>
          <w:bCs/>
          <w:sz w:val="24"/>
          <w:szCs w:val="24"/>
        </w:rPr>
        <w:t>я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48</w:t>
      </w:r>
      <w:r w:rsidRPr="005C7BFE">
        <w:rPr>
          <w:rFonts w:ascii="Times New Roman" w:hAnsi="Times New Roman"/>
          <w:b/>
          <w:bCs/>
          <w:sz w:val="24"/>
          <w:szCs w:val="24"/>
        </w:rPr>
        <w:t> копе</w:t>
      </w:r>
      <w:r>
        <w:rPr>
          <w:rFonts w:ascii="Times New Roman" w:hAnsi="Times New Roman"/>
          <w:b/>
          <w:bCs/>
          <w:sz w:val="24"/>
          <w:szCs w:val="24"/>
        </w:rPr>
        <w:t>ек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</w:t>
      </w:r>
      <w:r w:rsidR="009F6C18">
        <w:rPr>
          <w:rFonts w:ascii="Times New Roman" w:hAnsi="Times New Roman"/>
          <w:b/>
          <w:bCs/>
          <w:sz w:val="24"/>
          <w:szCs w:val="24"/>
        </w:rPr>
        <w:t xml:space="preserve"> согласно </w:t>
      </w:r>
      <w:r w:rsidR="003E6163">
        <w:rPr>
          <w:rFonts w:ascii="Times New Roman" w:hAnsi="Times New Roman"/>
          <w:b/>
          <w:bCs/>
          <w:sz w:val="24"/>
          <w:szCs w:val="24"/>
        </w:rPr>
        <w:t>п</w:t>
      </w:r>
      <w:r w:rsidR="003E6163" w:rsidRPr="003E6163">
        <w:rPr>
          <w:rFonts w:ascii="Times New Roman" w:hAnsi="Times New Roman"/>
          <w:b/>
          <w:bCs/>
          <w:sz w:val="24"/>
          <w:szCs w:val="24"/>
        </w:rPr>
        <w:t>латежно</w:t>
      </w:r>
      <w:r w:rsidR="003E6163">
        <w:rPr>
          <w:rFonts w:ascii="Times New Roman" w:hAnsi="Times New Roman"/>
          <w:b/>
          <w:bCs/>
          <w:sz w:val="24"/>
          <w:szCs w:val="24"/>
        </w:rPr>
        <w:t>го</w:t>
      </w:r>
      <w:r w:rsidR="003E6163" w:rsidRPr="003E6163">
        <w:rPr>
          <w:rFonts w:ascii="Times New Roman" w:hAnsi="Times New Roman"/>
          <w:b/>
          <w:bCs/>
          <w:sz w:val="24"/>
          <w:szCs w:val="24"/>
        </w:rPr>
        <w:t xml:space="preserve"> поручени</w:t>
      </w:r>
      <w:r w:rsidR="003E6163">
        <w:rPr>
          <w:rFonts w:ascii="Times New Roman" w:hAnsi="Times New Roman"/>
          <w:b/>
          <w:bCs/>
          <w:sz w:val="24"/>
          <w:szCs w:val="24"/>
        </w:rPr>
        <w:t>я</w:t>
      </w:r>
      <w:r w:rsidR="003E6163" w:rsidRPr="003E6163">
        <w:rPr>
          <w:rFonts w:ascii="Times New Roman" w:hAnsi="Times New Roman"/>
          <w:b/>
          <w:bCs/>
          <w:sz w:val="24"/>
          <w:szCs w:val="24"/>
        </w:rPr>
        <w:t xml:space="preserve"> № 1023 от 07.09.2018</w:t>
      </w:r>
      <w:r w:rsidR="009F6C18">
        <w:rPr>
          <w:rFonts w:ascii="Times New Roman" w:hAnsi="Times New Roman"/>
          <w:b/>
          <w:bCs/>
          <w:sz w:val="24"/>
          <w:szCs w:val="24"/>
        </w:rPr>
        <w:t>)</w:t>
      </w:r>
      <w:r w:rsidRPr="008F5881">
        <w:rPr>
          <w:rFonts w:ascii="Times New Roman" w:hAnsi="Times New Roman"/>
          <w:b/>
          <w:bCs/>
          <w:sz w:val="24"/>
          <w:szCs w:val="24"/>
        </w:rPr>
        <w:t>, указанн</w:t>
      </w:r>
      <w:r w:rsidR="004E0D80">
        <w:rPr>
          <w:rFonts w:ascii="Times New Roman" w:hAnsi="Times New Roman"/>
          <w:b/>
          <w:bCs/>
          <w:sz w:val="24"/>
          <w:szCs w:val="24"/>
        </w:rPr>
        <w:t>ой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в извещении о проведении открытого аукциона № 4</w:t>
      </w:r>
      <w:r w:rsidR="004E0D80">
        <w:rPr>
          <w:rFonts w:ascii="Times New Roman" w:hAnsi="Times New Roman"/>
          <w:b/>
          <w:bCs/>
          <w:sz w:val="24"/>
          <w:szCs w:val="24"/>
        </w:rPr>
        <w:t>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lastRenderedPageBreak/>
        <w:t xml:space="preserve">8.3.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. 3 п. 15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3E6163">
        <w:rPr>
          <w:rFonts w:ascii="Times New Roman" w:hAnsi="Times New Roman"/>
          <w:b/>
          <w:bCs/>
          <w:sz w:val="24"/>
          <w:szCs w:val="24"/>
        </w:rPr>
        <w:t>525972</w:t>
      </w:r>
      <w:r w:rsidR="003E6163">
        <w:rPr>
          <w:bCs/>
          <w:kern w:val="28"/>
        </w:rPr>
        <w:t xml:space="preserve"> </w:t>
      </w:r>
      <w:r w:rsidR="003E6163"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3E6163">
        <w:rPr>
          <w:rFonts w:ascii="Times New Roman" w:hAnsi="Times New Roman"/>
          <w:b/>
          <w:bCs/>
          <w:sz w:val="24"/>
          <w:szCs w:val="24"/>
        </w:rPr>
        <w:t>я</w:t>
      </w:r>
      <w:r w:rsidR="003E6163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48</w:t>
      </w:r>
      <w:r w:rsidR="003E6163"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3E6163">
        <w:rPr>
          <w:rFonts w:ascii="Times New Roman" w:hAnsi="Times New Roman"/>
          <w:b/>
          <w:bCs/>
          <w:sz w:val="24"/>
          <w:szCs w:val="24"/>
        </w:rPr>
        <w:t>ек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3E6163" w:rsidRPr="003E6163">
        <w:rPr>
          <w:rFonts w:ascii="Times New Roman" w:hAnsi="Times New Roman"/>
          <w:b/>
          <w:sz w:val="24"/>
          <w:szCs w:val="24"/>
        </w:rPr>
        <w:t>ООО «ЛОБСКОЕ-5»</w:t>
      </w:r>
      <w:r w:rsidR="003E6163">
        <w:rPr>
          <w:rFonts w:ascii="Times New Roman" w:hAnsi="Times New Roman"/>
          <w:b/>
          <w:sz w:val="24"/>
          <w:szCs w:val="24"/>
        </w:rPr>
        <w:t xml:space="preserve">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на 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 45</w:t>
      </w:r>
      <w:r w:rsidR="003E6163">
        <w:rPr>
          <w:rFonts w:ascii="Times New Roman" w:hAnsi="Times New Roman"/>
          <w:b/>
          <w:bCs/>
          <w:sz w:val="24"/>
          <w:szCs w:val="24"/>
        </w:rPr>
        <w:t>5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3E6163">
        <w:rPr>
          <w:rFonts w:ascii="Times New Roman" w:hAnsi="Times New Roman"/>
          <w:b/>
          <w:bCs/>
          <w:sz w:val="24"/>
          <w:szCs w:val="24"/>
        </w:rPr>
        <w:t>08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  <w:r w:rsidR="003E6163">
        <w:rPr>
          <w:rFonts w:ascii="Times New Roman" w:hAnsi="Times New Roman"/>
          <w:b/>
          <w:bCs/>
          <w:sz w:val="24"/>
          <w:szCs w:val="24"/>
        </w:rPr>
        <w:t>10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.2018.</w:t>
      </w:r>
    </w:p>
    <w:p w:rsidR="009F6C18" w:rsidRDefault="009F6C18" w:rsidP="00194EE9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E80F73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3E6163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7125B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32BA7">
          <w:footerReference w:type="default" r:id="rId11"/>
          <w:pgSz w:w="11906" w:h="16838"/>
          <w:pgMar w:top="567" w:right="567" w:bottom="1418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8602A7">
        <w:rPr>
          <w:rFonts w:ascii="Times New Roman" w:hAnsi="Times New Roman"/>
          <w:sz w:val="24"/>
          <w:szCs w:val="24"/>
        </w:rPr>
        <w:t>5</w:t>
      </w:r>
      <w:r w:rsidR="007125B6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7125B6">
        <w:rPr>
          <w:rFonts w:ascii="Times New Roman" w:hAnsi="Times New Roman"/>
          <w:sz w:val="24"/>
          <w:szCs w:val="24"/>
        </w:rPr>
        <w:t>25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0C1C9C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8602A7">
        <w:rPr>
          <w:rFonts w:ascii="Times New Roman" w:hAnsi="Times New Roman"/>
          <w:b/>
          <w:sz w:val="28"/>
          <w:szCs w:val="28"/>
        </w:rPr>
        <w:t>5</w:t>
      </w:r>
      <w:r w:rsidR="007125B6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 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7125B6" w:rsidRPr="007125B6" w:rsidTr="008B6F17">
        <w:trPr>
          <w:trHeight w:val="1337"/>
        </w:trPr>
        <w:tc>
          <w:tcPr>
            <w:tcW w:w="712" w:type="dxa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89" w:type="dxa"/>
            <w:shd w:val="clear" w:color="auto" w:fill="auto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14.09.18</w:t>
            </w:r>
          </w:p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2" w:type="dxa"/>
            <w:shd w:val="clear" w:color="auto" w:fill="auto"/>
          </w:tcPr>
          <w:p w:rsidR="007125B6" w:rsidRPr="007125B6" w:rsidRDefault="007125B6" w:rsidP="007125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ООО «ЛОБСКОЕ-5»</w:t>
            </w:r>
          </w:p>
        </w:tc>
        <w:tc>
          <w:tcPr>
            <w:tcW w:w="2551" w:type="dxa"/>
            <w:shd w:val="clear" w:color="auto" w:fill="auto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Использование акватории водного объекта</w:t>
            </w:r>
          </w:p>
        </w:tc>
        <w:tc>
          <w:tcPr>
            <w:tcW w:w="1985" w:type="dxa"/>
            <w:shd w:val="clear" w:color="auto" w:fill="auto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 xml:space="preserve">Часть акватории </w:t>
            </w:r>
          </w:p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Онежского озера</w:t>
            </w:r>
          </w:p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ОВР</w:t>
            </w:r>
          </w:p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по Республике Карелия</w:t>
            </w:r>
          </w:p>
        </w:tc>
        <w:tc>
          <w:tcPr>
            <w:tcW w:w="2266" w:type="dxa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125B6">
              <w:rPr>
                <w:rFonts w:ascii="Times New Roman" w:hAnsi="Times New Roman"/>
                <w:bCs/>
                <w:sz w:val="24"/>
                <w:szCs w:val="24"/>
              </w:rPr>
              <w:t>латежно</w:t>
            </w:r>
            <w:r w:rsidRPr="007125B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125B6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</w:t>
            </w:r>
            <w:r w:rsidRPr="007125B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125B6">
              <w:rPr>
                <w:rFonts w:ascii="Times New Roman" w:hAnsi="Times New Roman"/>
                <w:bCs/>
                <w:sz w:val="24"/>
                <w:szCs w:val="24"/>
              </w:rPr>
              <w:t xml:space="preserve"> № 1023 от 07.09.2018</w:t>
            </w:r>
          </w:p>
        </w:tc>
        <w:tc>
          <w:tcPr>
            <w:tcW w:w="1987" w:type="dxa"/>
            <w:shd w:val="clear" w:color="auto" w:fill="auto"/>
          </w:tcPr>
          <w:p w:rsidR="007125B6" w:rsidRPr="007125B6" w:rsidRDefault="007125B6" w:rsidP="007125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Признать участником аукциона № 455</w:t>
            </w:r>
          </w:p>
        </w:tc>
      </w:tr>
    </w:tbl>
    <w:p w:rsidR="007C2C47" w:rsidRDefault="007C2C47" w:rsidP="007C2C47"/>
    <w:p w:rsidR="007C2C47" w:rsidRDefault="007C2C47" w:rsidP="007C2C47">
      <w:bookmarkStart w:id="0" w:name="_GoBack"/>
      <w:bookmarkEnd w:id="0"/>
    </w:p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DA" w:rsidRDefault="000C7BDA" w:rsidP="00DA148E">
      <w:pPr>
        <w:spacing w:after="0" w:line="240" w:lineRule="auto"/>
      </w:pPr>
      <w:r>
        <w:separator/>
      </w:r>
    </w:p>
  </w:endnote>
  <w:endnote w:type="continuationSeparator" w:id="0">
    <w:p w:rsidR="000C7BDA" w:rsidRDefault="000C7BDA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59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EC6C03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DA" w:rsidRDefault="000C7BDA" w:rsidP="00DA148E">
      <w:pPr>
        <w:spacing w:after="0" w:line="240" w:lineRule="auto"/>
      </w:pPr>
      <w:r>
        <w:separator/>
      </w:r>
    </w:p>
  </w:footnote>
  <w:footnote w:type="continuationSeparator" w:id="0">
    <w:p w:rsidR="000C7BDA" w:rsidRDefault="000C7BDA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C7BDA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6BBD"/>
    <w:rsid w:val="0046124C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2E45"/>
    <w:rsid w:val="00AD550F"/>
    <w:rsid w:val="00AD6907"/>
    <w:rsid w:val="00AD7CD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72F1E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BD04-1C22-47B4-A3F3-E7DE1311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2018-09-25T11:22:00Z</cp:lastPrinted>
  <dcterms:created xsi:type="dcterms:W3CDTF">2018-09-25T11:25:00Z</dcterms:created>
  <dcterms:modified xsi:type="dcterms:W3CDTF">2018-09-25T11:25:00Z</dcterms:modified>
</cp:coreProperties>
</file>