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286158" w:rsidRPr="00C34708" w:rsidRDefault="000F4191" w:rsidP="00457887">
            <w:pPr>
              <w:tabs>
                <w:tab w:val="left" w:pos="4500"/>
              </w:tabs>
              <w:rPr>
                <w:lang w:val="en-US"/>
              </w:rPr>
            </w:pPr>
            <w:r w:rsidRPr="009851D2">
              <w:t xml:space="preserve">от </w:t>
            </w:r>
            <w:r w:rsidR="00771CE5">
              <w:t>1</w:t>
            </w:r>
            <w:r w:rsidR="00C34708">
              <w:rPr>
                <w:lang w:val="en-US"/>
              </w:rPr>
              <w:t>8</w:t>
            </w:r>
            <w:r w:rsidRPr="009851D2">
              <w:t>.</w:t>
            </w:r>
            <w:r w:rsidR="00BB0542">
              <w:t>10</w:t>
            </w:r>
            <w:r w:rsidRPr="009851D2">
              <w:t>.201</w:t>
            </w:r>
            <w:r w:rsidR="00890524">
              <w:t>8 № А2-34/4</w:t>
            </w:r>
            <w:r w:rsidR="00BB0542">
              <w:t>61</w:t>
            </w:r>
            <w:r w:rsidRPr="009851D2">
              <w:t>-</w:t>
            </w:r>
            <w:r w:rsidR="00771CE5">
              <w:t>30</w:t>
            </w:r>
            <w:r w:rsidR="00BB0542">
              <w:t>9</w:t>
            </w:r>
          </w:p>
          <w:p w:rsidR="00457887" w:rsidRPr="009851D2" w:rsidRDefault="00457887" w:rsidP="00724F6E">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C34708"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w:t>
      </w:r>
      <w:r w:rsidR="00BB0542">
        <w:rPr>
          <w:b/>
          <w:bCs/>
        </w:rPr>
        <w:t>61</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EA0714">
        <w:t>Онежского озера</w:t>
      </w:r>
      <w:r w:rsidR="00392DE1" w:rsidRPr="00392DE1">
        <w:t>:</w:t>
      </w:r>
      <w:r w:rsidR="00A868CD" w:rsidRPr="00A868CD">
        <w:t xml:space="preserve"> </w:t>
      </w:r>
      <w:r w:rsidR="000435FC">
        <w:t xml:space="preserve">Республика Карелия, </w:t>
      </w:r>
      <w:r w:rsidR="00BB0542" w:rsidRPr="00394A21">
        <w:t>Прионежский район, пос.</w:t>
      </w:r>
      <w:r w:rsidR="00BB0542">
        <w:t> </w:t>
      </w:r>
      <w:r w:rsidR="00BB0542" w:rsidRPr="00394A21">
        <w:t>Другая Река</w:t>
      </w:r>
      <w:r w:rsidR="00C90C35">
        <w:t xml:space="preserve">, </w:t>
      </w:r>
      <w:r w:rsidR="00392DE1" w:rsidRPr="00392DE1">
        <w:t>площадью</w:t>
      </w:r>
      <w:r w:rsidR="00C133F7">
        <w:t> </w:t>
      </w:r>
      <w:r w:rsidR="00392DE1" w:rsidRPr="00392DE1">
        <w:t>0,</w:t>
      </w:r>
      <w:r w:rsidR="00BB0542">
        <w:t>135986</w:t>
      </w:r>
      <w:r w:rsidR="00C90C35">
        <w:t> </w:t>
      </w:r>
      <w:r w:rsidR="00C133F7">
        <w:t>км</w:t>
      </w:r>
      <w:r w:rsidR="00C133F7" w:rsidRPr="00C133F7">
        <w:rPr>
          <w:vertAlign w:val="superscript"/>
        </w:rPr>
        <w:t>2</w:t>
      </w:r>
      <w:r w:rsidRPr="00392DE1">
        <w:t>, с</w:t>
      </w:r>
      <w:r w:rsidR="006F405A" w:rsidRPr="00392DE1">
        <w:t> </w:t>
      </w:r>
      <w:r w:rsidRPr="00392DE1">
        <w:t>координатами водопользования:</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2268"/>
      </w:tblGrid>
      <w:tr w:rsidR="00BB0542" w:rsidRPr="00636BBE" w:rsidTr="00BB0542">
        <w:trPr>
          <w:trHeight w:val="132"/>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 точки</w:t>
            </w:r>
          </w:p>
        </w:tc>
        <w:tc>
          <w:tcPr>
            <w:tcW w:w="4819" w:type="dxa"/>
            <w:gridSpan w:val="2"/>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Географические координаты угловых точек границ участка акваторий (СК-42)</w:t>
            </w:r>
          </w:p>
        </w:tc>
      </w:tr>
      <w:tr w:rsidR="00BB0542" w:rsidRPr="00636BBE" w:rsidTr="00BB0542">
        <w:trPr>
          <w:trHeight w:val="132"/>
          <w:jc w:val="center"/>
        </w:trPr>
        <w:tc>
          <w:tcPr>
            <w:tcW w:w="988" w:type="dxa"/>
            <w:vMerge/>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с</w:t>
            </w:r>
            <w:r w:rsidRPr="00636BBE">
              <w:rPr>
                <w:rFonts w:ascii="Times New Roman" w:hAnsi="Times New Roman"/>
                <w:b/>
                <w:sz w:val="24"/>
                <w:szCs w:val="24"/>
              </w:rPr>
              <w:t>еверная широта</w:t>
            </w:r>
          </w:p>
        </w:tc>
        <w:tc>
          <w:tcPr>
            <w:tcW w:w="226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в</w:t>
            </w:r>
            <w:r w:rsidRPr="00636BBE">
              <w:rPr>
                <w:rFonts w:ascii="Times New Roman" w:hAnsi="Times New Roman"/>
                <w:b/>
                <w:sz w:val="24"/>
                <w:szCs w:val="24"/>
              </w:rPr>
              <w:t>осточная долгота</w:t>
            </w:r>
          </w:p>
        </w:tc>
      </w:tr>
      <w:tr w:rsidR="00BB0542" w:rsidRPr="00636BBE" w:rsidTr="00BB0542">
        <w:trPr>
          <w:trHeight w:val="203"/>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3</w:t>
            </w:r>
          </w:p>
        </w:tc>
      </w:tr>
      <w:tr w:rsidR="00BB0542" w:rsidRPr="00636BBE" w:rsidTr="00BB0542">
        <w:trPr>
          <w:trHeight w:val="121"/>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autoSpaceDE w:val="0"/>
              <w:autoSpaceDN w:val="0"/>
              <w:adjustRightInd w:val="0"/>
              <w:jc w:val="center"/>
              <w:rPr>
                <w:lang w:val="en-US"/>
              </w:rPr>
            </w:pPr>
            <w:r w:rsidRPr="00394A21">
              <w:t>61˚14</w:t>
            </w:r>
            <w:r w:rsidRPr="00394A21">
              <w:rPr>
                <w:lang w:val="en-US"/>
              </w:rPr>
              <w:t>ʹ27ʺ36597</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autoSpaceDE w:val="0"/>
              <w:autoSpaceDN w:val="0"/>
              <w:adjustRightInd w:val="0"/>
              <w:jc w:val="center"/>
              <w:rPr>
                <w:lang w:val="en-US"/>
              </w:rPr>
            </w:pPr>
            <w:r>
              <w:rPr>
                <w:lang w:val="en-US"/>
              </w:rPr>
              <w:t>35˚36ʹ</w:t>
            </w:r>
            <w:r w:rsidRPr="00394A21">
              <w:rPr>
                <w:lang w:val="en-US"/>
              </w:rPr>
              <w:t>27ʺ38771</w:t>
            </w:r>
          </w:p>
        </w:tc>
      </w:tr>
      <w:tr w:rsidR="00BB0542" w:rsidRPr="00636BBE" w:rsidTr="00BB0542">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eastAsia="Calibri"/>
                <w:lang w:val="en-US"/>
              </w:rPr>
            </w:pPr>
            <w:r w:rsidRPr="00394A21">
              <w:rPr>
                <w:rFonts w:eastAsia="Calibri"/>
              </w:rPr>
              <w:t>61˚14ʹ27ʺ</w:t>
            </w:r>
            <w:r w:rsidRPr="00394A21">
              <w:rPr>
                <w:rFonts w:eastAsia="Calibri"/>
                <w:lang w:val="en-US"/>
              </w:rPr>
              <w:t>43042</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35˚36ʹ25ʺ84008</w:t>
            </w:r>
          </w:p>
        </w:tc>
      </w:tr>
      <w:tr w:rsidR="00BB0542" w:rsidRPr="00636BBE" w:rsidTr="00BB0542">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eastAsia="Calibri"/>
                <w:lang w:val="en-US"/>
              </w:rPr>
            </w:pPr>
            <w:r w:rsidRPr="00394A21">
              <w:rPr>
                <w:rFonts w:eastAsia="Calibri"/>
              </w:rPr>
              <w:t>61˚14ʹ27ʺ</w:t>
            </w:r>
            <w:r w:rsidRPr="00394A21">
              <w:rPr>
                <w:rFonts w:eastAsia="Calibri"/>
                <w:lang w:val="en-US"/>
              </w:rPr>
              <w:t>29580</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35˚36ʹ23ʺ86980</w:t>
            </w:r>
          </w:p>
        </w:tc>
      </w:tr>
      <w:tr w:rsidR="00BB0542" w:rsidRPr="00636BBE" w:rsidTr="00BB0542">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eastAsia="Calibri"/>
                <w:lang w:val="en-US"/>
              </w:rPr>
            </w:pPr>
            <w:r w:rsidRPr="00394A21">
              <w:rPr>
                <w:rFonts w:eastAsia="Calibri"/>
              </w:rPr>
              <w:t>61˚14ʹ27ʺ</w:t>
            </w:r>
            <w:r w:rsidRPr="00394A21">
              <w:rPr>
                <w:rFonts w:eastAsia="Calibri"/>
                <w:lang w:val="en-US"/>
              </w:rPr>
              <w:t>54654</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35˚36ʹ21ʺ59697</w:t>
            </w:r>
          </w:p>
        </w:tc>
      </w:tr>
      <w:tr w:rsidR="00BB0542" w:rsidRPr="00636BBE" w:rsidTr="00BB0542">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ʹ28ʺ54299</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35˚36ʹ18ʺ85981</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ʹ30ʺ93519</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35˚36ʹ15ʺ42607</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ʹ32ʺ54852</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35˚36ʹ13ʺ52796</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ʹ33ʺ83793</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35˚36ʹ11ʺ74744</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BB0542">
            <w:pPr>
              <w:pStyle w:val="af6"/>
              <w:jc w:val="center"/>
              <w:rPr>
                <w:rFonts w:ascii="Times New Roman" w:hAnsi="Times New Roman"/>
                <w:b/>
                <w:sz w:val="24"/>
                <w:szCs w:val="24"/>
              </w:rPr>
            </w:pPr>
            <w:r w:rsidRPr="00636BBE">
              <w:rPr>
                <w:rFonts w:ascii="Times New Roman" w:hAnsi="Times New Roman"/>
                <w:b/>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ʹ35ʺ02648</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35˚36ʹ11ʺ00914</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ʹ35ʺ78443</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35˚36ʹ10ʺ49852</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ʹ37ʺ02988</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35˚36ʹ10ʺ41101</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ʹ38ʺ36946</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35˚36ʹ11ʺ57451</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ʹ39ʺ06103</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35˚36ʹ12ʺ80875</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ʹ39ʺ67358</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35˚36ʹ13ʺ86365</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ʹ40ʺ22682</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35˚36ʹ14ʺ44324</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ʹ40ʺ42401</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35˚36ʹ34ʺ30217</w:t>
            </w:r>
          </w:p>
        </w:tc>
      </w:tr>
      <w:tr w:rsidR="00BB0542" w:rsidRPr="00636BBE" w:rsidTr="00BB0542">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BB0542">
            <w:pPr>
              <w:pStyle w:val="af6"/>
              <w:jc w:val="center"/>
              <w:rPr>
                <w:rFonts w:ascii="Times New Roman" w:hAnsi="Times New Roman"/>
                <w:b/>
                <w:sz w:val="24"/>
                <w:szCs w:val="24"/>
              </w:rPr>
            </w:pPr>
            <w:r>
              <w:rPr>
                <w:rFonts w:ascii="Times New Roman" w:hAnsi="Times New Roman"/>
                <w:b/>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rPr>
              <w:t>61˚14</w:t>
            </w:r>
            <w:r w:rsidRPr="00394A21">
              <w:rPr>
                <w:rFonts w:eastAsia="Calibri"/>
                <w:lang w:val="en-US"/>
              </w:rPr>
              <w:t>ʹ29ʺ</w:t>
            </w:r>
            <w:r w:rsidRPr="00394A21">
              <w:rPr>
                <w:rFonts w:eastAsia="Calibri"/>
              </w:rPr>
              <w:t>33677</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BB0542">
            <w:pPr>
              <w:jc w:val="center"/>
              <w:rPr>
                <w:rFonts w:ascii="Calibri" w:eastAsia="Calibri" w:hAnsi="Calibri"/>
              </w:rPr>
            </w:pPr>
            <w:r w:rsidRPr="00394A21">
              <w:rPr>
                <w:rFonts w:eastAsia="Calibri"/>
                <w:lang w:val="en-US"/>
              </w:rPr>
              <w:t>35˚36ʹ</w:t>
            </w:r>
            <w:r w:rsidRPr="00394A21">
              <w:rPr>
                <w:rFonts w:eastAsia="Calibri"/>
              </w:rPr>
              <w:t>37</w:t>
            </w:r>
            <w:r w:rsidRPr="00394A21">
              <w:rPr>
                <w:rFonts w:eastAsia="Calibri"/>
                <w:lang w:val="en-US"/>
              </w:rPr>
              <w:t>ʺ</w:t>
            </w:r>
            <w:r w:rsidRPr="00394A21">
              <w:rPr>
                <w:rFonts w:eastAsia="Calibri"/>
              </w:rPr>
              <w:t>53562</w:t>
            </w:r>
          </w:p>
        </w:tc>
      </w:tr>
    </w:tbl>
    <w:p w:rsidR="000F4191" w:rsidRDefault="006F3DDB" w:rsidP="00535E05">
      <w:pPr>
        <w:spacing w:before="120"/>
        <w:ind w:firstLine="709"/>
        <w:jc w:val="both"/>
      </w:pPr>
      <w:r>
        <w:t>В</w:t>
      </w:r>
      <w:r w:rsidR="000F4191" w:rsidRPr="00946096">
        <w:t>ид водопользования – совместное</w:t>
      </w:r>
      <w:r w:rsidR="000F4191">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C90C35" w:rsidRDefault="00C90C35" w:rsidP="00AF420E">
      <w:pPr>
        <w:jc w:val="center"/>
      </w:pPr>
    </w:p>
    <w:p w:rsidR="00C90C35" w:rsidRDefault="00C90C35" w:rsidP="00AF420E">
      <w:pPr>
        <w:jc w:val="center"/>
      </w:pPr>
    </w:p>
    <w:p w:rsidR="00C90C35" w:rsidRDefault="00C90C35" w:rsidP="00AF420E">
      <w:pPr>
        <w:jc w:val="center"/>
      </w:pPr>
    </w:p>
    <w:p w:rsidR="00C90C35" w:rsidRDefault="00C90C35" w:rsidP="00AF420E">
      <w:pPr>
        <w:jc w:val="center"/>
      </w:pPr>
    </w:p>
    <w:p w:rsidR="00C133F7" w:rsidRDefault="00C133F7"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Организатором аукциона является 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 xml:space="preserve">1.3. Вид и предмет аукциона. Место, дата и время </w:t>
      </w:r>
      <w:r w:rsidR="003761B0" w:rsidRPr="003761B0">
        <w:rPr>
          <w:b/>
        </w:rPr>
        <w:t>начала проведения аукциона и</w:t>
      </w:r>
      <w:r w:rsidR="00113F79">
        <w:rPr>
          <w:b/>
        </w:rPr>
        <w:t> </w:t>
      </w:r>
      <w:r w:rsidR="003761B0" w:rsidRPr="003761B0">
        <w:rPr>
          <w:b/>
        </w:rPr>
        <w:t>время завершения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BB0542" w:rsidRDefault="000F4191" w:rsidP="00BB0542">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BB0542">
        <w:t>Онежского озера</w:t>
      </w:r>
      <w:r w:rsidR="00BB0542" w:rsidRPr="00392DE1">
        <w:t>:</w:t>
      </w:r>
      <w:r w:rsidR="00BB0542" w:rsidRPr="00A868CD">
        <w:t xml:space="preserve"> </w:t>
      </w:r>
      <w:r w:rsidR="00BB0542">
        <w:t xml:space="preserve">Республика Карелия, </w:t>
      </w:r>
      <w:r w:rsidR="00BB0542" w:rsidRPr="00394A21">
        <w:t>Прионежский район, пос.</w:t>
      </w:r>
      <w:r w:rsidR="00BB0542">
        <w:t> </w:t>
      </w:r>
      <w:r w:rsidR="00BB0542" w:rsidRPr="00394A21">
        <w:t>Другая Река</w:t>
      </w:r>
      <w:r w:rsidR="00BB0542">
        <w:t xml:space="preserve">, </w:t>
      </w:r>
      <w:r w:rsidR="00BB0542" w:rsidRPr="00392DE1">
        <w:t>площадью</w:t>
      </w:r>
      <w:r w:rsidR="00BB0542">
        <w:t> </w:t>
      </w:r>
      <w:r w:rsidR="00BB0542" w:rsidRPr="00392DE1">
        <w:t>0,</w:t>
      </w:r>
      <w:r w:rsidR="00BB0542">
        <w:t>135986 км</w:t>
      </w:r>
      <w:r w:rsidR="00BB0542" w:rsidRPr="00C133F7">
        <w:rPr>
          <w:vertAlign w:val="superscript"/>
        </w:rPr>
        <w:t>2</w:t>
      </w:r>
      <w:r w:rsidR="00BB0542" w:rsidRPr="00392DE1">
        <w:t>, с координатами водопользования:</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2268"/>
      </w:tblGrid>
      <w:tr w:rsidR="00BB0542" w:rsidRPr="00636BBE" w:rsidTr="00772BD7">
        <w:trPr>
          <w:trHeight w:val="132"/>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 точки</w:t>
            </w:r>
          </w:p>
        </w:tc>
        <w:tc>
          <w:tcPr>
            <w:tcW w:w="4819" w:type="dxa"/>
            <w:gridSpan w:val="2"/>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Географические координаты угловых точек границ участка акваторий (СК-42)</w:t>
            </w:r>
          </w:p>
        </w:tc>
      </w:tr>
      <w:tr w:rsidR="00BB0542" w:rsidRPr="00636BBE" w:rsidTr="00772BD7">
        <w:trPr>
          <w:trHeight w:val="132"/>
          <w:jc w:val="center"/>
        </w:trPr>
        <w:tc>
          <w:tcPr>
            <w:tcW w:w="988" w:type="dxa"/>
            <w:vMerge/>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с</w:t>
            </w:r>
            <w:r w:rsidRPr="00636BBE">
              <w:rPr>
                <w:rFonts w:ascii="Times New Roman" w:hAnsi="Times New Roman"/>
                <w:b/>
                <w:sz w:val="24"/>
                <w:szCs w:val="24"/>
              </w:rPr>
              <w:t>еверная широта</w:t>
            </w:r>
          </w:p>
        </w:tc>
        <w:tc>
          <w:tcPr>
            <w:tcW w:w="226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в</w:t>
            </w:r>
            <w:r w:rsidRPr="00636BBE">
              <w:rPr>
                <w:rFonts w:ascii="Times New Roman" w:hAnsi="Times New Roman"/>
                <w:b/>
                <w:sz w:val="24"/>
                <w:szCs w:val="24"/>
              </w:rPr>
              <w:t>осточная долгота</w:t>
            </w:r>
          </w:p>
        </w:tc>
      </w:tr>
      <w:tr w:rsidR="00BB0542" w:rsidRPr="00636BBE" w:rsidTr="00772BD7">
        <w:trPr>
          <w:trHeight w:val="203"/>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3</w:t>
            </w:r>
          </w:p>
        </w:tc>
      </w:tr>
      <w:tr w:rsidR="00BB0542" w:rsidRPr="00636BBE" w:rsidTr="00772BD7">
        <w:trPr>
          <w:trHeight w:val="121"/>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autoSpaceDE w:val="0"/>
              <w:autoSpaceDN w:val="0"/>
              <w:adjustRightInd w:val="0"/>
              <w:jc w:val="center"/>
              <w:rPr>
                <w:lang w:val="en-US"/>
              </w:rPr>
            </w:pPr>
            <w:r w:rsidRPr="00394A21">
              <w:t>61˚14</w:t>
            </w:r>
            <w:r w:rsidRPr="00394A21">
              <w:rPr>
                <w:lang w:val="en-US"/>
              </w:rPr>
              <w:t>ʹ27ʺ36597</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autoSpaceDE w:val="0"/>
              <w:autoSpaceDN w:val="0"/>
              <w:adjustRightInd w:val="0"/>
              <w:jc w:val="center"/>
              <w:rPr>
                <w:lang w:val="en-US"/>
              </w:rPr>
            </w:pPr>
            <w:r>
              <w:rPr>
                <w:lang w:val="en-US"/>
              </w:rPr>
              <w:t>35˚36ʹ</w:t>
            </w:r>
            <w:r w:rsidRPr="00394A21">
              <w:rPr>
                <w:lang w:val="en-US"/>
              </w:rPr>
              <w:t>27ʺ38771</w:t>
            </w:r>
          </w:p>
        </w:tc>
      </w:tr>
      <w:tr w:rsidR="00BB0542" w:rsidRPr="00636BBE" w:rsidTr="00772BD7">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eastAsia="Calibri"/>
                <w:lang w:val="en-US"/>
              </w:rPr>
            </w:pPr>
            <w:r w:rsidRPr="00394A21">
              <w:rPr>
                <w:rFonts w:eastAsia="Calibri"/>
              </w:rPr>
              <w:t>61˚14ʹ27ʺ</w:t>
            </w:r>
            <w:r w:rsidRPr="00394A21">
              <w:rPr>
                <w:rFonts w:eastAsia="Calibri"/>
                <w:lang w:val="en-US"/>
              </w:rPr>
              <w:t>43042</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35˚36ʹ25ʺ84008</w:t>
            </w:r>
          </w:p>
        </w:tc>
      </w:tr>
      <w:tr w:rsidR="00BB0542" w:rsidRPr="00636BBE" w:rsidTr="00772BD7">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eastAsia="Calibri"/>
                <w:lang w:val="en-US"/>
              </w:rPr>
            </w:pPr>
            <w:r w:rsidRPr="00394A21">
              <w:rPr>
                <w:rFonts w:eastAsia="Calibri"/>
              </w:rPr>
              <w:t>61˚14ʹ27ʺ</w:t>
            </w:r>
            <w:r w:rsidRPr="00394A21">
              <w:rPr>
                <w:rFonts w:eastAsia="Calibri"/>
                <w:lang w:val="en-US"/>
              </w:rPr>
              <w:t>29580</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35˚36ʹ23ʺ86980</w:t>
            </w:r>
          </w:p>
        </w:tc>
      </w:tr>
      <w:tr w:rsidR="00BB0542" w:rsidRPr="00636BBE" w:rsidTr="00772BD7">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eastAsia="Calibri"/>
                <w:lang w:val="en-US"/>
              </w:rPr>
            </w:pPr>
            <w:r w:rsidRPr="00394A21">
              <w:rPr>
                <w:rFonts w:eastAsia="Calibri"/>
              </w:rPr>
              <w:t>61˚14ʹ27ʺ</w:t>
            </w:r>
            <w:r w:rsidRPr="00394A21">
              <w:rPr>
                <w:rFonts w:eastAsia="Calibri"/>
                <w:lang w:val="en-US"/>
              </w:rPr>
              <w:t>54654</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35˚36ʹ21ʺ59697</w:t>
            </w:r>
          </w:p>
        </w:tc>
      </w:tr>
      <w:tr w:rsidR="00BB0542" w:rsidRPr="00636BBE" w:rsidTr="00772BD7">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ʹ28ʺ54299</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35˚36ʹ18ʺ85981</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ʹ30ʺ93519</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35˚36ʹ15ʺ42607</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ʹ32ʺ54852</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35˚36ʹ13ʺ52796</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ʹ33ʺ83793</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35˚36ʹ11ʺ74744</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BB0542" w:rsidRPr="00636BBE" w:rsidRDefault="00BB0542" w:rsidP="00772BD7">
            <w:pPr>
              <w:pStyle w:val="af6"/>
              <w:jc w:val="center"/>
              <w:rPr>
                <w:rFonts w:ascii="Times New Roman" w:hAnsi="Times New Roman"/>
                <w:b/>
                <w:sz w:val="24"/>
                <w:szCs w:val="24"/>
              </w:rPr>
            </w:pPr>
            <w:r w:rsidRPr="00636BBE">
              <w:rPr>
                <w:rFonts w:ascii="Times New Roman" w:hAnsi="Times New Roman"/>
                <w:b/>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ʹ35ʺ02648</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35˚36ʹ11ʺ00914</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ʹ35ʺ78443</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35˚36ʹ10ʺ49852</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ʹ37ʺ02988</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35˚36ʹ10ʺ41101</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ʹ38ʺ36946</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35˚36ʹ11ʺ57451</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ʹ39ʺ06103</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35˚36ʹ12ʺ80875</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ʹ39ʺ67358</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35˚36ʹ13ʺ86365</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ʹ40ʺ22682</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35˚36ʹ14ʺ44324</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ʹ40ʺ42401</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35˚36ʹ34ʺ30217</w:t>
            </w:r>
          </w:p>
        </w:tc>
      </w:tr>
      <w:tr w:rsidR="00BB0542" w:rsidRPr="00636BBE" w:rsidTr="00772BD7">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BB0542" w:rsidRPr="00636BBE" w:rsidRDefault="00BB0542" w:rsidP="00772BD7">
            <w:pPr>
              <w:pStyle w:val="af6"/>
              <w:jc w:val="center"/>
              <w:rPr>
                <w:rFonts w:ascii="Times New Roman" w:hAnsi="Times New Roman"/>
                <w:b/>
                <w:sz w:val="24"/>
                <w:szCs w:val="24"/>
              </w:rPr>
            </w:pPr>
            <w:r>
              <w:rPr>
                <w:rFonts w:ascii="Times New Roman" w:hAnsi="Times New Roman"/>
                <w:b/>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rPr>
              <w:t>61˚14</w:t>
            </w:r>
            <w:r w:rsidRPr="00394A21">
              <w:rPr>
                <w:rFonts w:eastAsia="Calibri"/>
                <w:lang w:val="en-US"/>
              </w:rPr>
              <w:t>ʹ29ʺ</w:t>
            </w:r>
            <w:r w:rsidRPr="00394A21">
              <w:rPr>
                <w:rFonts w:eastAsia="Calibri"/>
              </w:rPr>
              <w:t>33677</w:t>
            </w:r>
          </w:p>
        </w:tc>
        <w:tc>
          <w:tcPr>
            <w:tcW w:w="2268" w:type="dxa"/>
            <w:tcBorders>
              <w:top w:val="single" w:sz="4" w:space="0" w:color="auto"/>
              <w:left w:val="single" w:sz="4" w:space="0" w:color="auto"/>
              <w:bottom w:val="single" w:sz="4" w:space="0" w:color="auto"/>
              <w:right w:val="single" w:sz="4" w:space="0" w:color="auto"/>
            </w:tcBorders>
          </w:tcPr>
          <w:p w:rsidR="00BB0542" w:rsidRPr="00394A21" w:rsidRDefault="00BB0542" w:rsidP="00772BD7">
            <w:pPr>
              <w:jc w:val="center"/>
              <w:rPr>
                <w:rFonts w:ascii="Calibri" w:eastAsia="Calibri" w:hAnsi="Calibri"/>
              </w:rPr>
            </w:pPr>
            <w:r w:rsidRPr="00394A21">
              <w:rPr>
                <w:rFonts w:eastAsia="Calibri"/>
                <w:lang w:val="en-US"/>
              </w:rPr>
              <w:t>35˚36ʹ</w:t>
            </w:r>
            <w:r w:rsidRPr="00394A21">
              <w:rPr>
                <w:rFonts w:eastAsia="Calibri"/>
              </w:rPr>
              <w:t>37</w:t>
            </w:r>
            <w:r w:rsidRPr="00394A21">
              <w:rPr>
                <w:rFonts w:eastAsia="Calibri"/>
                <w:lang w:val="en-US"/>
              </w:rPr>
              <w:t>ʺ</w:t>
            </w:r>
            <w:r w:rsidRPr="00394A21">
              <w:rPr>
                <w:rFonts w:eastAsia="Calibri"/>
              </w:rPr>
              <w:t>53562</w:t>
            </w:r>
          </w:p>
        </w:tc>
      </w:tr>
    </w:tbl>
    <w:p w:rsidR="000F4191" w:rsidRDefault="000F4191" w:rsidP="00BB0542">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3761B0" w:rsidRDefault="000F4191" w:rsidP="003761B0">
      <w:pPr>
        <w:autoSpaceDE w:val="0"/>
        <w:autoSpaceDN w:val="0"/>
        <w:adjustRightInd w:val="0"/>
        <w:ind w:firstLine="540"/>
        <w:jc w:val="both"/>
      </w:pPr>
      <w:r w:rsidRPr="00F56DEF">
        <w:rPr>
          <w:b/>
        </w:rPr>
        <w:t>1.3.3.</w:t>
      </w:r>
      <w:r w:rsidRPr="00370F5C">
        <w:t xml:space="preserve"> </w:t>
      </w:r>
      <w:r w:rsidRPr="003761B0">
        <w:t xml:space="preserve">Предмет договора </w:t>
      </w:r>
      <w:r w:rsidR="003761B0" w:rsidRPr="003761B0">
        <w:rPr>
          <w:bCs/>
        </w:rPr>
        <w:t xml:space="preserve">водопользования является использование акватории водного объекта </w:t>
      </w:r>
      <w:r w:rsidRPr="003761B0">
        <w:rPr>
          <w:b/>
          <w:i/>
        </w:rPr>
        <w:t>(указан в проекте договора водопользования – приложение 6 к настоящей аукционной документации).</w:t>
      </w:r>
    </w:p>
    <w:p w:rsidR="00457887" w:rsidRPr="00370F5C" w:rsidRDefault="00457887" w:rsidP="00457887">
      <w:pPr>
        <w:pStyle w:val="a6"/>
        <w:spacing w:before="120" w:after="0"/>
        <w:ind w:left="709"/>
        <w:outlineLvl w:val="2"/>
      </w:pPr>
      <w:r w:rsidRPr="00F56DEF">
        <w:rPr>
          <w:b/>
        </w:rPr>
        <w:lastRenderedPageBreak/>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724F6E" w:rsidRDefault="000F4191" w:rsidP="00724F6E">
      <w:pPr>
        <w:tabs>
          <w:tab w:val="num" w:pos="0"/>
          <w:tab w:val="left" w:pos="684"/>
          <w:tab w:val="left" w:pos="4248"/>
        </w:tabs>
        <w:ind w:firstLine="720"/>
        <w:jc w:val="both"/>
      </w:pPr>
      <w:r w:rsidRPr="00A37489">
        <w:t>Невско-Ладожское бассейновое водное управление Федерального агентства водных ресурсов, расположенное по адресу: г. Санкт-Петербург, В. О., Средний пр., д. 26</w:t>
      </w:r>
      <w:r w:rsidR="00724F6E">
        <w:t>.</w:t>
      </w:r>
    </w:p>
    <w:p w:rsidR="000F4191" w:rsidRDefault="00F00A9A" w:rsidP="00724F6E">
      <w:pPr>
        <w:tabs>
          <w:tab w:val="num" w:pos="0"/>
          <w:tab w:val="left" w:pos="684"/>
          <w:tab w:val="left" w:pos="4248"/>
        </w:tabs>
        <w:ind w:firstLine="720"/>
        <w:jc w:val="both"/>
        <w:rPr>
          <w:b/>
        </w:rPr>
      </w:pPr>
      <w:r>
        <w:rPr>
          <w:b/>
        </w:rPr>
        <w:t>1</w:t>
      </w:r>
      <w:r w:rsidR="00BB0542">
        <w:rPr>
          <w:b/>
        </w:rPr>
        <w:t>7</w:t>
      </w:r>
      <w:r w:rsidR="00771CE5">
        <w:rPr>
          <w:b/>
        </w:rPr>
        <w:t xml:space="preserve"> </w:t>
      </w:r>
      <w:r w:rsidR="00BB0542">
        <w:rPr>
          <w:b/>
        </w:rPr>
        <w:t>декабря</w:t>
      </w:r>
      <w:r w:rsidR="00A37489" w:rsidRPr="00A37489">
        <w:rPr>
          <w:b/>
        </w:rPr>
        <w:t xml:space="preserve"> 2018 г.</w:t>
      </w:r>
      <w:r w:rsidR="000F4191" w:rsidRPr="00A37489">
        <w:rPr>
          <w:b/>
        </w:rPr>
        <w:t xml:space="preserve"> </w:t>
      </w:r>
      <w:r w:rsidR="00457887">
        <w:rPr>
          <w:b/>
        </w:rPr>
        <w:t>с</w:t>
      </w:r>
      <w:r w:rsidR="000F4191" w:rsidRPr="00A37489">
        <w:rPr>
          <w:b/>
        </w:rPr>
        <w:t xml:space="preserve"> 1</w:t>
      </w:r>
      <w:r w:rsidR="00BB0542">
        <w:rPr>
          <w:b/>
        </w:rPr>
        <w:t>5</w:t>
      </w:r>
      <w:r w:rsidR="000F4191" w:rsidRPr="00A37489">
        <w:rPr>
          <w:b/>
        </w:rPr>
        <w:t xml:space="preserve">:00 </w:t>
      </w:r>
      <w:r w:rsidR="00457887">
        <w:rPr>
          <w:b/>
        </w:rPr>
        <w:t>по 1</w:t>
      </w:r>
      <w:r w:rsidR="00BB0542">
        <w:rPr>
          <w:b/>
        </w:rPr>
        <w:t>5</w:t>
      </w:r>
      <w:r w:rsidR="00457887">
        <w:rPr>
          <w:b/>
        </w:rPr>
        <w:t xml:space="preserve">:20 </w:t>
      </w:r>
      <w:r w:rsidR="000F4191" w:rsidRPr="00A37489">
        <w:rPr>
          <w:b/>
        </w:rPr>
        <w:t>(</w:t>
      </w:r>
      <w:r w:rsidR="00047D35">
        <w:rPr>
          <w:b/>
        </w:rPr>
        <w:t>МСК</w:t>
      </w:r>
      <w:r w:rsidR="000F4191" w:rsidRPr="00A37489">
        <w:rPr>
          <w:b/>
        </w:rPr>
        <w:t>).</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BB0542">
        <w:rPr>
          <w:b/>
          <w:i/>
        </w:rPr>
        <w:t>61</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t>1.4. Сведения о водном объекте</w:t>
      </w:r>
    </w:p>
    <w:p w:rsidR="00361991" w:rsidRPr="00AF0526" w:rsidRDefault="000F4191" w:rsidP="00D847BD">
      <w:pPr>
        <w:keepNext/>
        <w:tabs>
          <w:tab w:val="num" w:pos="0"/>
          <w:tab w:val="left" w:pos="684"/>
          <w:tab w:val="left" w:pos="4248"/>
        </w:tabs>
        <w:ind w:firstLine="720"/>
        <w:jc w:val="both"/>
        <w:rPr>
          <w:u w:val="single"/>
        </w:rPr>
      </w:pPr>
      <w:r w:rsidRPr="00946096">
        <w:t xml:space="preserve">Сведения о водном объекте указаны в извещении о проведении аукциона </w:t>
      </w:r>
      <w:r>
        <w:t xml:space="preserve">и также </w:t>
      </w:r>
      <w:r w:rsidRPr="0042466D">
        <w:rPr>
          <w:b/>
          <w:i/>
          <w:u w:val="single"/>
        </w:rPr>
        <w:t xml:space="preserve">приведены </w:t>
      </w:r>
      <w:r w:rsidR="00AF0526" w:rsidRPr="00AF0526">
        <w:rPr>
          <w:b/>
          <w:i/>
          <w:u w:val="single"/>
        </w:rPr>
        <w:t>в проекте договора водопользования – приложение 6 к настоящей аукционной документации</w:t>
      </w:r>
      <w:r w:rsidRPr="00AF0526">
        <w:rPr>
          <w:u w:val="single"/>
        </w:rPr>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C34708">
        <w:rPr>
          <w:b/>
        </w:rPr>
        <w:t>20</w:t>
      </w:r>
      <w:r>
        <w:rPr>
          <w:b/>
        </w:rPr>
        <w:t xml:space="preserve"> (</w:t>
      </w:r>
      <w:r w:rsidR="00C34708">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w:t>
      </w:r>
      <w:r w:rsidR="00C34708">
        <w:t> </w:t>
      </w:r>
      <w:r w:rsidR="00D66F55">
        <w:t>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AF05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Вносить</w:t>
      </w:r>
      <w:r w:rsidR="000F4191" w:rsidRPr="00946096">
        <w:rPr>
          <w:rFonts w:ascii="Times New Roman" w:hAnsi="Times New Roman"/>
          <w:sz w:val="24"/>
          <w:szCs w:val="24"/>
        </w:rPr>
        <w:t xml:space="preserve"> </w:t>
      </w:r>
      <w:r w:rsidR="007407AD" w:rsidRPr="00946096">
        <w:rPr>
          <w:rFonts w:ascii="Times New Roman" w:hAnsi="Times New Roman"/>
          <w:sz w:val="24"/>
          <w:szCs w:val="24"/>
        </w:rPr>
        <w:t>плату за пользование водным объект</w:t>
      </w:r>
      <w:r w:rsidR="007407AD">
        <w:rPr>
          <w:rFonts w:ascii="Times New Roman" w:hAnsi="Times New Roman"/>
          <w:sz w:val="24"/>
          <w:szCs w:val="24"/>
        </w:rPr>
        <w:t>ом</w:t>
      </w:r>
      <w:r w:rsidR="007407AD"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sidR="007407AD">
        <w:rPr>
          <w:rFonts w:ascii="Times New Roman" w:hAnsi="Times New Roman"/>
          <w:sz w:val="24"/>
          <w:szCs w:val="24"/>
        </w:rPr>
        <w:t xml:space="preserve">ловиях, установленных договором </w:t>
      </w:r>
      <w:r w:rsidR="007407AD"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w:t>
      </w:r>
      <w:r w:rsidR="00813626">
        <w:rPr>
          <w:rFonts w:ascii="Times New Roman" w:hAnsi="Times New Roman"/>
          <w:sz w:val="24"/>
          <w:szCs w:val="24"/>
        </w:rPr>
        <w:t xml:space="preserve">представителям </w:t>
      </w:r>
      <w:r w:rsidRPr="00FC7252">
        <w:rPr>
          <w:rFonts w:ascii="Times New Roman" w:hAnsi="Times New Roman"/>
          <w:sz w:val="24"/>
          <w:szCs w:val="24"/>
        </w:rPr>
        <w:t>Уполномоченно</w:t>
      </w:r>
      <w:r w:rsidR="00813626">
        <w:rPr>
          <w:rFonts w:ascii="Times New Roman" w:hAnsi="Times New Roman"/>
          <w:sz w:val="24"/>
          <w:szCs w:val="24"/>
        </w:rPr>
        <w:t>го органа</w:t>
      </w:r>
      <w:r w:rsidRPr="00FC7252">
        <w:rPr>
          <w:rFonts w:ascii="Times New Roman" w:hAnsi="Times New Roman"/>
          <w:sz w:val="24"/>
          <w:szCs w:val="24"/>
        </w:rPr>
        <w:t xml:space="preserve">, </w:t>
      </w:r>
      <w:r w:rsidR="00D66F55" w:rsidRPr="00D66F55">
        <w:rPr>
          <w:rFonts w:ascii="Times New Roman" w:hAnsi="Times New Roman"/>
          <w:sz w:val="24"/>
          <w:szCs w:val="24"/>
        </w:rPr>
        <w:t>а также представителям органов гос</w:t>
      </w:r>
      <w:r w:rsidR="00813626">
        <w:rPr>
          <w:rFonts w:ascii="Times New Roman" w:hAnsi="Times New Roman"/>
          <w:sz w:val="24"/>
          <w:szCs w:val="24"/>
        </w:rPr>
        <w:t xml:space="preserve">ударственного </w:t>
      </w:r>
      <w:r w:rsidR="00D66F55" w:rsidRPr="00D66F55">
        <w:rPr>
          <w:rFonts w:ascii="Times New Roman" w:hAnsi="Times New Roman"/>
          <w:sz w:val="24"/>
          <w:szCs w:val="24"/>
        </w:rPr>
        <w:t>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Default="00813626" w:rsidP="00746783">
      <w:pPr>
        <w:pStyle w:val="ConsPlusNonformat"/>
        <w:widowControl/>
        <w:ind w:firstLine="709"/>
        <w:jc w:val="both"/>
        <w:rPr>
          <w:rFonts w:ascii="Times New Roman" w:hAnsi="Times New Roman"/>
          <w:sz w:val="24"/>
          <w:szCs w:val="24"/>
        </w:rPr>
      </w:pPr>
      <w:r w:rsidRPr="00813626">
        <w:rPr>
          <w:rFonts w:ascii="Times New Roman" w:hAnsi="Times New Roman"/>
          <w:sz w:val="24"/>
          <w:szCs w:val="24"/>
        </w:rPr>
        <w:t xml:space="preserve">Уведомлять в письменной форме в 10-дневный срок </w:t>
      </w:r>
      <w:r w:rsidR="000F4191" w:rsidRPr="00FC7252">
        <w:rPr>
          <w:rFonts w:ascii="Times New Roman" w:hAnsi="Times New Roman"/>
          <w:sz w:val="24"/>
          <w:szCs w:val="24"/>
        </w:rPr>
        <w:t xml:space="preserve">Уполномоченный орган </w:t>
      </w:r>
      <w:r w:rsidR="00C43B0B" w:rsidRPr="00FC7252">
        <w:rPr>
          <w:rFonts w:ascii="Times New Roman" w:hAnsi="Times New Roman"/>
          <w:sz w:val="24"/>
          <w:szCs w:val="24"/>
        </w:rPr>
        <w:t>(его</w:t>
      </w:r>
      <w:r>
        <w:rPr>
          <w:rFonts w:ascii="Times New Roman" w:hAnsi="Times New Roman"/>
          <w:sz w:val="24"/>
          <w:szCs w:val="24"/>
        </w:rPr>
        <w:t> территориальный отдел</w:t>
      </w:r>
      <w:r w:rsidR="00C43B0B" w:rsidRPr="00FC7252">
        <w:rPr>
          <w:rFonts w:ascii="Times New Roman" w:hAnsi="Times New Roman"/>
          <w:sz w:val="24"/>
          <w:szCs w:val="24"/>
        </w:rPr>
        <w:t>)</w:t>
      </w:r>
      <w:r w:rsidR="00C43B0B">
        <w:rPr>
          <w:rFonts w:ascii="Times New Roman" w:hAnsi="Times New Roman"/>
          <w:sz w:val="24"/>
          <w:szCs w:val="24"/>
        </w:rPr>
        <w:t xml:space="preserve"> </w:t>
      </w:r>
      <w:r w:rsidR="000F4191"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8136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Информировать У</w:t>
      </w:r>
      <w:r w:rsidR="000F4191" w:rsidRPr="00FC7252">
        <w:rPr>
          <w:rFonts w:ascii="Times New Roman" w:hAnsi="Times New Roman"/>
          <w:sz w:val="24"/>
          <w:szCs w:val="24"/>
        </w:rPr>
        <w:t>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813626" w:rsidRDefault="000F4191" w:rsidP="00746783">
      <w:pPr>
        <w:pStyle w:val="ConsPlusNonformat"/>
        <w:widowControl/>
        <w:ind w:firstLine="709"/>
        <w:jc w:val="both"/>
        <w:rPr>
          <w:rFonts w:ascii="Times New Roman" w:hAnsi="Times New Roman"/>
          <w:b/>
          <w:i/>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 xml:space="preserve">водопользования </w:t>
      </w:r>
      <w:r w:rsidR="00DE5E77" w:rsidRPr="00813626">
        <w:rPr>
          <w:rFonts w:ascii="Times New Roman" w:hAnsi="Times New Roman"/>
          <w:b/>
          <w:i/>
          <w:sz w:val="24"/>
          <w:szCs w:val="24"/>
        </w:rPr>
        <w:t>(приложение №</w:t>
      </w:r>
      <w:r w:rsidR="008D6338" w:rsidRPr="00813626">
        <w:rPr>
          <w:rFonts w:ascii="Times New Roman" w:hAnsi="Times New Roman"/>
          <w:b/>
          <w:i/>
          <w:sz w:val="24"/>
          <w:szCs w:val="24"/>
        </w:rPr>
        <w:t> </w:t>
      </w:r>
      <w:r w:rsidR="00DE5E77" w:rsidRPr="00813626">
        <w:rPr>
          <w:rFonts w:ascii="Times New Roman" w:hAnsi="Times New Roman"/>
          <w:b/>
          <w:i/>
          <w:sz w:val="24"/>
          <w:szCs w:val="24"/>
        </w:rPr>
        <w:t>3 д</w:t>
      </w:r>
      <w:r w:rsidRPr="00813626">
        <w:rPr>
          <w:rFonts w:ascii="Times New Roman" w:hAnsi="Times New Roman"/>
          <w:b/>
          <w:i/>
          <w:sz w:val="24"/>
          <w:szCs w:val="24"/>
        </w:rPr>
        <w:t>оговора водопользования</w:t>
      </w:r>
      <w:r w:rsidR="00D66F55" w:rsidRPr="00813626">
        <w:rPr>
          <w:rFonts w:ascii="Times New Roman" w:hAnsi="Times New Roman"/>
          <w:b/>
          <w:i/>
          <w:sz w:val="24"/>
          <w:szCs w:val="24"/>
        </w:rPr>
        <w:t xml:space="preserve"> – приложение 6 к настоящей аукционной документации</w:t>
      </w:r>
      <w:r w:rsidRPr="00813626">
        <w:rPr>
          <w:rFonts w:ascii="Times New Roman" w:hAnsi="Times New Roman"/>
          <w:b/>
          <w:i/>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w:t>
      </w:r>
      <w:r w:rsidRPr="00FC7252">
        <w:rPr>
          <w:rFonts w:ascii="Times New Roman" w:hAnsi="Times New Roman"/>
          <w:sz w:val="24"/>
          <w:szCs w:val="24"/>
        </w:rPr>
        <w:lastRenderedPageBreak/>
        <w:t>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724F6E" w:rsidRPr="00813626" w:rsidRDefault="000F4191" w:rsidP="00B92EED">
      <w:pPr>
        <w:ind w:firstLine="567"/>
        <w:jc w:val="both"/>
        <w:rPr>
          <w:b/>
          <w:i/>
        </w:rPr>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 xml:space="preserve">и является его неотъемлемой частью </w:t>
      </w:r>
      <w:r w:rsidRPr="00813626">
        <w:rPr>
          <w:b/>
          <w:i/>
          <w:spacing w:val="-2"/>
        </w:rPr>
        <w:t>(приложение № 2 договора водопользования</w:t>
      </w:r>
      <w:r w:rsidRPr="00813626">
        <w:rPr>
          <w:b/>
          <w:i/>
        </w:rPr>
        <w:t xml:space="preserve"> – приложение </w:t>
      </w:r>
      <w:r w:rsidR="00DE5E77" w:rsidRPr="00813626">
        <w:rPr>
          <w:b/>
          <w:i/>
        </w:rPr>
        <w:t>6</w:t>
      </w:r>
      <w:r w:rsidRPr="00813626">
        <w:rPr>
          <w:b/>
          <w:i/>
        </w:rPr>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sidR="002F6BF9">
        <w:rPr>
          <w:b/>
        </w:rPr>
        <w:t>:</w:t>
      </w:r>
      <w:r>
        <w:rPr>
          <w:b/>
        </w:rPr>
        <w:t> </w:t>
      </w:r>
      <w:r w:rsidRPr="00370F5C">
        <w:rPr>
          <w:b/>
        </w:rPr>
        <w:t>+7</w:t>
      </w:r>
      <w:r>
        <w:rPr>
          <w:b/>
        </w:rPr>
        <w:t> </w:t>
      </w:r>
      <w:r w:rsidRPr="00370F5C">
        <w:rPr>
          <w:b/>
        </w:rPr>
        <w:t>(812)</w:t>
      </w:r>
      <w:r w:rsidR="00D265FA">
        <w:rPr>
          <w:b/>
        </w:rPr>
        <w:t> </w:t>
      </w:r>
      <w:r w:rsidRPr="00370F5C">
        <w:rPr>
          <w:b/>
        </w:rPr>
        <w:t>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6129" w:type="dxa"/>
        <w:tblInd w:w="675" w:type="dxa"/>
        <w:tblLayout w:type="fixed"/>
        <w:tblLook w:val="00A0" w:firstRow="1" w:lastRow="0" w:firstColumn="1" w:lastColumn="0" w:noHBand="0" w:noVBand="0"/>
      </w:tblPr>
      <w:tblGrid>
        <w:gridCol w:w="3969"/>
        <w:gridCol w:w="2160"/>
      </w:tblGrid>
      <w:tr w:rsidR="000F4191" w:rsidRPr="00EE390A"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2160" w:type="dxa"/>
          </w:tcPr>
          <w:p w:rsidR="000F4191" w:rsidRPr="00DE5E77" w:rsidRDefault="00BB0542" w:rsidP="00BB0542">
            <w:pPr>
              <w:shd w:val="clear" w:color="auto" w:fill="FFFFFF"/>
              <w:tabs>
                <w:tab w:val="left" w:pos="12489"/>
              </w:tabs>
              <w:autoSpaceDE w:val="0"/>
              <w:autoSpaceDN w:val="0"/>
              <w:jc w:val="both"/>
              <w:rPr>
                <w:bCs/>
                <w:kern w:val="28"/>
              </w:rPr>
            </w:pPr>
            <w:r>
              <w:rPr>
                <w:bCs/>
                <w:kern w:val="28"/>
              </w:rPr>
              <w:t>1538283</w:t>
            </w:r>
            <w:r w:rsidR="00C90C35">
              <w:rPr>
                <w:bCs/>
                <w:kern w:val="28"/>
              </w:rPr>
              <w:t>,</w:t>
            </w:r>
            <w:r>
              <w:rPr>
                <w:bCs/>
                <w:kern w:val="28"/>
              </w:rPr>
              <w:t>96</w:t>
            </w:r>
            <w:r w:rsidR="00286DE8">
              <w:rPr>
                <w:bCs/>
                <w:kern w:val="28"/>
              </w:rPr>
              <w:t xml:space="preserve"> </w:t>
            </w:r>
            <w:r w:rsidR="000F4191" w:rsidRPr="00DE5E77">
              <w:rPr>
                <w:bCs/>
                <w:kern w:val="28"/>
              </w:rPr>
              <w:t>руб.</w:t>
            </w:r>
          </w:p>
        </w:tc>
      </w:tr>
      <w:tr w:rsidR="000F4191" w:rsidRPr="00C405E9"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2160" w:type="dxa"/>
          </w:tcPr>
          <w:p w:rsidR="000F4191" w:rsidRPr="00DE5E77" w:rsidRDefault="00BB0542" w:rsidP="00C34708">
            <w:pPr>
              <w:shd w:val="clear" w:color="auto" w:fill="FFFFFF"/>
              <w:tabs>
                <w:tab w:val="left" w:pos="12489"/>
              </w:tabs>
              <w:autoSpaceDE w:val="0"/>
              <w:autoSpaceDN w:val="0"/>
              <w:jc w:val="both"/>
              <w:rPr>
                <w:bCs/>
                <w:kern w:val="28"/>
              </w:rPr>
            </w:pPr>
            <w:r>
              <w:rPr>
                <w:bCs/>
                <w:kern w:val="28"/>
              </w:rPr>
              <w:t>153828</w:t>
            </w:r>
            <w:r w:rsidR="005B293B">
              <w:rPr>
                <w:bCs/>
                <w:kern w:val="28"/>
              </w:rPr>
              <w:t>,</w:t>
            </w:r>
            <w:r w:rsidR="00C34708">
              <w:rPr>
                <w:bCs/>
                <w:kern w:val="28"/>
              </w:rPr>
              <w:t>3</w:t>
            </w:r>
            <w:r>
              <w:rPr>
                <w:bCs/>
                <w:kern w:val="28"/>
              </w:rPr>
              <w:t>9</w:t>
            </w:r>
            <w:r w:rsidR="004463A3">
              <w:rPr>
                <w:bCs/>
                <w:kern w:val="28"/>
              </w:rPr>
              <w:t xml:space="preserve"> </w:t>
            </w:r>
            <w:r w:rsidR="000F4191" w:rsidRPr="00DE5E77">
              <w:rPr>
                <w:bCs/>
                <w:kern w:val="28"/>
              </w:rPr>
              <w:t>руб.</w:t>
            </w:r>
          </w:p>
        </w:tc>
      </w:tr>
    </w:tbl>
    <w:p w:rsidR="000F4191"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4E1190" w:rsidRDefault="004E1190" w:rsidP="002F6BF9">
      <w:pPr>
        <w:autoSpaceDE w:val="0"/>
        <w:autoSpaceDN w:val="0"/>
        <w:adjustRightInd w:val="0"/>
        <w:spacing w:before="120"/>
        <w:ind w:firstLine="709"/>
        <w:jc w:val="both"/>
      </w:pPr>
      <w:r w:rsidRPr="002F6BF9">
        <w:rPr>
          <w:b/>
        </w:rPr>
        <w:t>Начальная цена предмета аукциона</w:t>
      </w:r>
      <w:r>
        <w:t xml:space="preserve">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D0E3B" w:rsidRDefault="00AD0E3B" w:rsidP="004E1190">
      <w:pPr>
        <w:pStyle w:val="ConsPlusNonformat"/>
        <w:widowControl/>
        <w:ind w:firstLine="709"/>
        <w:jc w:val="both"/>
        <w:rPr>
          <w:rFonts w:ascii="Times New Roman" w:hAnsi="Times New Roman"/>
          <w:sz w:val="24"/>
          <w:szCs w:val="24"/>
        </w:rPr>
      </w:pPr>
      <w:r w:rsidRPr="002F6BF9">
        <w:rPr>
          <w:rFonts w:ascii="Times New Roman" w:hAnsi="Times New Roman"/>
          <w:b/>
          <w:sz w:val="24"/>
          <w:szCs w:val="24"/>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2F6BF9" w:rsidRPr="00A37489">
        <w:rPr>
          <w:b/>
        </w:rPr>
        <w:t>1</w:t>
      </w:r>
      <w:r w:rsidR="00301F78">
        <w:rPr>
          <w:b/>
        </w:rPr>
        <w:t>6</w:t>
      </w:r>
      <w:r w:rsidR="002F6BF9" w:rsidRPr="00A37489">
        <w:rPr>
          <w:b/>
        </w:rPr>
        <w:t>:00 (</w:t>
      </w:r>
      <w:r w:rsidR="002F6BF9">
        <w:rPr>
          <w:b/>
        </w:rPr>
        <w:t>МСК</w:t>
      </w:r>
      <w:r w:rsidR="002F6BF9" w:rsidRPr="00A37489">
        <w:rPr>
          <w:b/>
        </w:rPr>
        <w:t xml:space="preserve">) </w:t>
      </w:r>
      <w:r w:rsidR="00493D1C">
        <w:rPr>
          <w:b/>
        </w:rPr>
        <w:t>1</w:t>
      </w:r>
      <w:r w:rsidR="00C34708">
        <w:rPr>
          <w:b/>
        </w:rPr>
        <w:t xml:space="preserve">8 </w:t>
      </w:r>
      <w:r w:rsidR="00301F78">
        <w:rPr>
          <w:b/>
        </w:rPr>
        <w:t>октября</w:t>
      </w:r>
      <w:r w:rsidRPr="00A37489">
        <w:rPr>
          <w:b/>
        </w:rPr>
        <w:t xml:space="preserve"> 201</w:t>
      </w:r>
      <w:r w:rsidR="00A37489" w:rsidRPr="00A37489">
        <w:rPr>
          <w:b/>
        </w:rPr>
        <w:t>8</w:t>
      </w:r>
      <w:r w:rsidRPr="00A37489">
        <w:rPr>
          <w:b/>
        </w:rPr>
        <w:t xml:space="preserve"> г. </w:t>
      </w:r>
      <w:proofErr w:type="gramStart"/>
      <w:r w:rsidRPr="00A37489">
        <w:rPr>
          <w:b/>
        </w:rPr>
        <w:t>по </w:t>
      </w:r>
      <w:r w:rsidR="002F6BF9">
        <w:rPr>
          <w:b/>
        </w:rPr>
        <w:t> </w:t>
      </w:r>
      <w:r w:rsidR="002F6BF9" w:rsidRPr="00A37489">
        <w:rPr>
          <w:b/>
        </w:rPr>
        <w:t>11:00</w:t>
      </w:r>
      <w:proofErr w:type="gramEnd"/>
      <w:r w:rsidR="002F6BF9" w:rsidRPr="00A37489">
        <w:rPr>
          <w:b/>
        </w:rPr>
        <w:t xml:space="preserve"> (</w:t>
      </w:r>
      <w:r w:rsidR="002F6BF9">
        <w:rPr>
          <w:b/>
        </w:rPr>
        <w:t>МСК</w:t>
      </w:r>
      <w:r w:rsidR="002F6BF9" w:rsidRPr="00A37489">
        <w:rPr>
          <w:b/>
        </w:rPr>
        <w:t>)</w:t>
      </w:r>
      <w:r w:rsidR="002F6BF9">
        <w:rPr>
          <w:b/>
        </w:rPr>
        <w:t xml:space="preserve"> </w:t>
      </w:r>
      <w:r w:rsidR="00C34708">
        <w:rPr>
          <w:b/>
        </w:rPr>
        <w:t>0</w:t>
      </w:r>
      <w:r w:rsidR="00301F78">
        <w:rPr>
          <w:b/>
        </w:rPr>
        <w:t>4</w:t>
      </w:r>
      <w:r w:rsidR="00771CE5">
        <w:rPr>
          <w:b/>
        </w:rPr>
        <w:t> </w:t>
      </w:r>
      <w:r w:rsidR="00301F78">
        <w:rPr>
          <w:b/>
        </w:rPr>
        <w:t>декабря</w:t>
      </w:r>
      <w:r w:rsidR="009324D3" w:rsidRPr="00A37489">
        <w:rPr>
          <w:b/>
        </w:rPr>
        <w:t> </w:t>
      </w:r>
      <w:r w:rsidRPr="00A37489">
        <w:rPr>
          <w:b/>
        </w:rPr>
        <w:t>201</w:t>
      </w:r>
      <w:r w:rsidR="00A37489" w:rsidRPr="00A37489">
        <w:rPr>
          <w:b/>
        </w:rPr>
        <w:t>8</w:t>
      </w:r>
      <w:r w:rsidRPr="00A37489">
        <w:rPr>
          <w:b/>
        </w:rPr>
        <w:t xml:space="preserve"> г.,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AD0E3B" w:rsidRDefault="00AD0E3B" w:rsidP="00AD0E3B">
      <w:pPr>
        <w:autoSpaceDE w:val="0"/>
        <w:autoSpaceDN w:val="0"/>
        <w:adjustRightInd w:val="0"/>
        <w:ind w:firstLine="709"/>
        <w:jc w:val="both"/>
      </w:pPr>
      <w:r>
        <w:t>Размер задатка составляет 100 процентов начальной цены предмета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w:t>
      </w:r>
      <w:r w:rsidR="001C212A">
        <w:rPr>
          <w:b/>
          <w:bCs/>
          <w:i/>
          <w:u w:val="single"/>
        </w:rPr>
        <w:t> </w:t>
      </w:r>
      <w:r w:rsidRPr="0042466D">
        <w:rPr>
          <w:b/>
          <w:bCs/>
          <w:i/>
          <w:u w:val="single"/>
        </w:rPr>
        <w:t>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301F78"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w:t>
      </w:r>
      <w:r w:rsidR="001C212A">
        <w:rPr>
          <w:b/>
          <w:bCs/>
          <w:i/>
          <w:u w:val="single"/>
        </w:rPr>
        <w:t> </w:t>
      </w:r>
      <w:r w:rsidRPr="0042466D">
        <w:rPr>
          <w:b/>
          <w:bCs/>
          <w:i/>
          <w:u w:val="single"/>
        </w:rPr>
        <w:t>4</w:t>
      </w:r>
      <w:r w:rsidRPr="0042466D">
        <w:rPr>
          <w:b/>
          <w:i/>
          <w:u w:val="single"/>
        </w:rPr>
        <w:t xml:space="preserve"> к настоящей документации об аукционе</w:t>
      </w:r>
      <w:r w:rsidRPr="0042466D">
        <w:rPr>
          <w:b/>
          <w:i/>
        </w:rPr>
        <w:t>.</w:t>
      </w:r>
    </w:p>
    <w:p w:rsidR="00301F78" w:rsidRDefault="00301F78">
      <w:pPr>
        <w:rPr>
          <w:b/>
          <w:i/>
        </w:rPr>
      </w:pPr>
      <w:r>
        <w:rPr>
          <w:b/>
          <w:i/>
        </w:rPr>
        <w:br w:type="page"/>
      </w:r>
    </w:p>
    <w:p w:rsidR="000F4191" w:rsidRPr="0042466D" w:rsidRDefault="000F4191" w:rsidP="00D847BD">
      <w:pPr>
        <w:pStyle w:val="a6"/>
        <w:tabs>
          <w:tab w:val="left" w:pos="1134"/>
        </w:tabs>
        <w:spacing w:before="120" w:after="0"/>
        <w:ind w:firstLine="709"/>
        <w:outlineLvl w:val="1"/>
        <w:rPr>
          <w:b/>
        </w:rPr>
      </w:pPr>
      <w:r w:rsidRPr="0042466D">
        <w:rPr>
          <w:b/>
        </w:rPr>
        <w:lastRenderedPageBreak/>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6199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lastRenderedPageBreak/>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BD1F90" w:rsidRDefault="00BD1F90" w:rsidP="00BD1F90">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BD1F90" w:rsidRPr="00910365" w:rsidRDefault="00BD1F90" w:rsidP="00BD1F90">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BD1F90" w:rsidRPr="00910365" w:rsidRDefault="00BD1F90" w:rsidP="00BD1F90">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BD1F90" w:rsidRPr="00910365" w:rsidRDefault="00BD1F90" w:rsidP="00BD1F90">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BD1F90" w:rsidRPr="00910365" w:rsidRDefault="00BD1F90" w:rsidP="00BD1F90">
      <w:pPr>
        <w:autoSpaceDE w:val="0"/>
        <w:autoSpaceDN w:val="0"/>
        <w:adjustRightInd w:val="0"/>
        <w:ind w:firstLine="709"/>
        <w:jc w:val="both"/>
      </w:pPr>
      <w:r w:rsidRPr="00910365">
        <w:t>г) реквизиты банковского счета для возврата задатка;</w:t>
      </w:r>
    </w:p>
    <w:p w:rsidR="00BD1F90" w:rsidRPr="00910365" w:rsidRDefault="00BD1F90" w:rsidP="00BD1F90">
      <w:pPr>
        <w:autoSpaceDE w:val="0"/>
        <w:autoSpaceDN w:val="0"/>
        <w:adjustRightInd w:val="0"/>
        <w:ind w:firstLine="709"/>
        <w:jc w:val="both"/>
      </w:pPr>
      <w:r w:rsidRPr="00910365">
        <w:t>д) документы, подтверждающие внесение задатка;</w:t>
      </w:r>
    </w:p>
    <w:p w:rsidR="00BD1F90" w:rsidRDefault="00BD1F90" w:rsidP="00BD1F90">
      <w:pPr>
        <w:autoSpaceDE w:val="0"/>
        <w:autoSpaceDN w:val="0"/>
        <w:adjustRightInd w:val="0"/>
        <w:ind w:firstLine="709"/>
        <w:jc w:val="both"/>
      </w:pPr>
      <w:r>
        <w:t>е)</w:t>
      </w:r>
      <w:r w:rsidRPr="001C212A">
        <w:t xml:space="preserve"> </w:t>
      </w:r>
      <w:r w:rsidRPr="00910365">
        <w:t>опись представленных документов, подписанная заявителем.</w:t>
      </w:r>
    </w:p>
    <w:p w:rsidR="001C212A" w:rsidRPr="00910365" w:rsidRDefault="00BD1F90" w:rsidP="00BD1F90">
      <w:pPr>
        <w:autoSpaceDE w:val="0"/>
        <w:autoSpaceDN w:val="0"/>
        <w:adjustRightInd w:val="0"/>
        <w:ind w:firstLine="709"/>
        <w:jc w:val="both"/>
      </w:pPr>
      <w: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535D29">
        <w:rPr>
          <w:b/>
          <w:i/>
          <w:u w:val="single"/>
        </w:rPr>
        <w:t>в приложении 1.1.</w:t>
      </w:r>
      <w:r>
        <w:rPr>
          <w:b/>
          <w:i/>
          <w:u w:val="single"/>
        </w:rPr>
        <w:t xml:space="preserve"> </w:t>
      </w:r>
      <w:r w:rsidRPr="00971578">
        <w:rPr>
          <w:b/>
          <w:i/>
          <w:u w:val="single"/>
        </w:rPr>
        <w:t>к настоящей документации об аукционе</w:t>
      </w:r>
      <w:r>
        <w:rPr>
          <w:b/>
          <w:i/>
          <w:u w:val="single"/>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lastRenderedPageBreak/>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5D4B07"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5D4B0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301F78"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301F78" w:rsidRDefault="00301F78">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EA0714"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457887"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C34708">
        <w:rPr>
          <w:rFonts w:ascii="Times New Roman" w:hAnsi="Times New Roman" w:cs="Times New Roman"/>
          <w:b/>
          <w:sz w:val="24"/>
          <w:szCs w:val="24"/>
          <w:u w:val="single"/>
        </w:rPr>
        <w:t>0</w:t>
      </w:r>
      <w:r w:rsidR="00301F78">
        <w:rPr>
          <w:rFonts w:ascii="Times New Roman" w:hAnsi="Times New Roman" w:cs="Times New Roman"/>
          <w:b/>
          <w:sz w:val="24"/>
          <w:szCs w:val="24"/>
          <w:u w:val="single"/>
        </w:rPr>
        <w:t>4 декабря</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w:t>
      </w:r>
      <w:r w:rsidR="00301F78">
        <w:rPr>
          <w:rFonts w:ascii="Times New Roman" w:hAnsi="Times New Roman" w:cs="Times New Roman"/>
          <w:b/>
          <w:sz w:val="24"/>
          <w:szCs w:val="24"/>
          <w:u w:val="single"/>
        </w:rPr>
        <w:t> </w:t>
      </w:r>
      <w:r w:rsidRPr="00A37489">
        <w:rPr>
          <w:rFonts w:ascii="Times New Roman" w:hAnsi="Times New Roman" w:cs="Times New Roman"/>
          <w:b/>
          <w:sz w:val="24"/>
          <w:szCs w:val="24"/>
          <w:u w:val="single"/>
        </w:rPr>
        <w:t>(</w:t>
      </w:r>
      <w:r w:rsidR="001C212A">
        <w:rPr>
          <w:rFonts w:ascii="Times New Roman" w:hAnsi="Times New Roman" w:cs="Times New Roman"/>
          <w:b/>
          <w:sz w:val="24"/>
          <w:szCs w:val="24"/>
          <w:u w:val="single"/>
        </w:rPr>
        <w:t>МСК</w:t>
      </w:r>
      <w:r w:rsidRPr="00A37489">
        <w:rPr>
          <w:rFonts w:ascii="Times New Roman" w:hAnsi="Times New Roman" w:cs="Times New Roman"/>
          <w:b/>
          <w:sz w:val="24"/>
          <w:szCs w:val="24"/>
          <w:u w:val="single"/>
        </w:rPr>
        <w:t>).</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301F7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301F78" w:rsidRDefault="00301F78">
      <w:r>
        <w:br w:type="page"/>
      </w:r>
    </w:p>
    <w:p w:rsidR="000F4191" w:rsidRPr="005E298F" w:rsidRDefault="000F4191" w:rsidP="00D847BD">
      <w:pPr>
        <w:pStyle w:val="a6"/>
        <w:tabs>
          <w:tab w:val="left" w:pos="1134"/>
        </w:tabs>
        <w:spacing w:before="120" w:after="0"/>
        <w:ind w:firstLine="709"/>
        <w:outlineLvl w:val="1"/>
        <w:rPr>
          <w:b/>
        </w:rPr>
      </w:pPr>
      <w:r w:rsidRPr="005E298F">
        <w:rPr>
          <w:b/>
        </w:rPr>
        <w:lastRenderedPageBreak/>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w:t>
      </w:r>
      <w:r w:rsidR="00AD0E3B">
        <w:rPr>
          <w:rFonts w:ascii="Times New Roman" w:hAnsi="Times New Roman" w:cs="Times New Roman"/>
          <w:bCs/>
          <w:sz w:val="24"/>
          <w:szCs w:val="24"/>
        </w:rPr>
        <w:t> </w:t>
      </w:r>
      <w:r w:rsidRPr="00E56297">
        <w:rPr>
          <w:rFonts w:ascii="Times New Roman" w:hAnsi="Times New Roman" w:cs="Times New Roman"/>
          <w:bCs/>
          <w:sz w:val="24"/>
          <w:szCs w:val="24"/>
        </w:rPr>
        <w:t xml:space="preserve">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457887" w:rsidRPr="00B72042" w:rsidRDefault="00457887" w:rsidP="00457887">
      <w:pPr>
        <w:pStyle w:val="a6"/>
        <w:numPr>
          <w:ilvl w:val="0"/>
          <w:numId w:val="4"/>
        </w:numPr>
        <w:spacing w:before="120"/>
        <w:ind w:left="1134" w:hanging="425"/>
        <w:outlineLvl w:val="0"/>
        <w:rPr>
          <w:b/>
        </w:rPr>
      </w:pPr>
      <w:r w:rsidRPr="00B72042">
        <w:rPr>
          <w:b/>
        </w:rPr>
        <w:t>ПОРЯДОК ПРОВЕДЕНИЯ АУКЦИОНА</w:t>
      </w:r>
    </w:p>
    <w:p w:rsidR="0045788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457887" w:rsidRDefault="00457887" w:rsidP="0045788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457887" w:rsidRDefault="00457887" w:rsidP="0045788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sidR="006D5143">
        <w:rPr>
          <w:rFonts w:ascii="Times New Roman" w:hAnsi="Times New Roman" w:cs="Times New Roman"/>
          <w:sz w:val="24"/>
          <w:szCs w:val="24"/>
        </w:rPr>
        <w:t>участники аукциона</w:t>
      </w:r>
      <w:r w:rsidR="006D5143" w:rsidRPr="002C3E80">
        <w:rPr>
          <w:rFonts w:ascii="Times New Roman" w:hAnsi="Times New Roman" w:cs="Times New Roman"/>
          <w:sz w:val="24"/>
          <w:szCs w:val="24"/>
        </w:rPr>
        <w:t xml:space="preserve"> </w:t>
      </w:r>
      <w:r w:rsidRPr="002C3E80">
        <w:rPr>
          <w:rFonts w:ascii="Times New Roman" w:hAnsi="Times New Roman" w:cs="Times New Roman"/>
          <w:sz w:val="24"/>
          <w:szCs w:val="24"/>
        </w:rPr>
        <w:t>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57887"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457887" w:rsidRPr="002C3E80"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lastRenderedPageBreak/>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57887" w:rsidRPr="006D556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57887" w:rsidRDefault="00457887"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457887" w:rsidRPr="00870DC5"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301F78"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01F78" w:rsidRDefault="00301F78">
      <w:r>
        <w:br w:type="page"/>
      </w:r>
    </w:p>
    <w:p w:rsidR="00457887" w:rsidRPr="00C01933" w:rsidRDefault="00457887" w:rsidP="00457887">
      <w:pPr>
        <w:pStyle w:val="a6"/>
        <w:numPr>
          <w:ilvl w:val="0"/>
          <w:numId w:val="4"/>
        </w:numPr>
        <w:spacing w:before="120"/>
        <w:ind w:left="1134" w:hanging="425"/>
        <w:outlineLvl w:val="0"/>
        <w:rPr>
          <w:b/>
        </w:rPr>
      </w:pPr>
      <w:r w:rsidRPr="00C01933">
        <w:rPr>
          <w:b/>
        </w:rPr>
        <w:lastRenderedPageBreak/>
        <w:t>ЗАКЛЮЧЕНИЕ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457887" w:rsidRDefault="00457887" w:rsidP="0045788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457887" w:rsidRPr="0068309B" w:rsidRDefault="00457887" w:rsidP="0045788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lastRenderedPageBreak/>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457887" w:rsidRDefault="00457887" w:rsidP="00457887">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57887" w:rsidRPr="00642EC8"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457887" w:rsidRPr="00E56297" w:rsidRDefault="00457887" w:rsidP="00457887">
      <w:pPr>
        <w:pStyle w:val="a6"/>
        <w:keepNext/>
        <w:numPr>
          <w:ilvl w:val="0"/>
          <w:numId w:val="4"/>
        </w:numPr>
        <w:spacing w:before="120"/>
        <w:ind w:left="1134" w:hanging="425"/>
        <w:outlineLvl w:val="0"/>
        <w:rPr>
          <w:b/>
        </w:rPr>
      </w:pPr>
      <w:r w:rsidRPr="00E56297">
        <w:rPr>
          <w:b/>
        </w:rPr>
        <w:t>ПОРЯДОК ВОЗВРАТА ЗАДАТКА</w:t>
      </w:r>
    </w:p>
    <w:p w:rsidR="00457887" w:rsidRPr="00C01933" w:rsidRDefault="00457887" w:rsidP="0045788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57887">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457887" w:rsidRPr="00E56297" w:rsidRDefault="00457887" w:rsidP="0045788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457887" w:rsidRPr="00E56297" w:rsidRDefault="00457887" w:rsidP="0045788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457887" w:rsidRPr="00E56297" w:rsidRDefault="00457887" w:rsidP="0045788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457887" w:rsidRPr="00E57913" w:rsidRDefault="00457887" w:rsidP="0045788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457887" w:rsidRPr="00C01933" w:rsidRDefault="00457887" w:rsidP="0045788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457887" w:rsidRPr="006C41A9" w:rsidRDefault="00457887" w:rsidP="0045788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D5143" w:rsidRPr="006C41A9" w:rsidRDefault="00457887" w:rsidP="006D5143">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5D4B07">
          <w:headerReference w:type="even" r:id="rId11"/>
          <w:footerReference w:type="default" r:id="rId12"/>
          <w:pgSz w:w="11906" w:h="16838" w:code="9"/>
          <w:pgMar w:top="851" w:right="851" w:bottom="284"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w:t>
      </w:r>
      <w:r w:rsidR="00301F78">
        <w:rPr>
          <w:b/>
        </w:rPr>
        <w:t>61</w:t>
      </w:r>
      <w:r w:rsidRPr="002D0CE8">
        <w:t xml:space="preserve"> на право заключения договора водопользования для использования части </w:t>
      </w:r>
      <w:r w:rsidR="0020082E">
        <w:t>акватории</w:t>
      </w:r>
      <w:r w:rsidR="004463A3">
        <w:t xml:space="preserve"> </w:t>
      </w:r>
      <w:r w:rsidR="00EA0714">
        <w:rPr>
          <w:b/>
          <w:bCs/>
          <w:kern w:val="28"/>
        </w:rPr>
        <w:t>Онежского озера</w:t>
      </w:r>
      <w:r w:rsidR="002842D9">
        <w:rPr>
          <w:b/>
          <w:bCs/>
          <w:kern w:val="28"/>
        </w:rPr>
        <w:t xml:space="preserve">: </w:t>
      </w:r>
      <w:r w:rsidR="000435FC" w:rsidRPr="000435FC">
        <w:rPr>
          <w:b/>
        </w:rPr>
        <w:t xml:space="preserve">Республика Карелия, </w:t>
      </w:r>
      <w:r w:rsidR="00301F78">
        <w:rPr>
          <w:b/>
        </w:rPr>
        <w:t>Прионежский</w:t>
      </w:r>
      <w:r w:rsidR="000435FC" w:rsidRPr="000435FC">
        <w:rPr>
          <w:b/>
        </w:rPr>
        <w:t xml:space="preserve"> район, </w:t>
      </w:r>
      <w:r w:rsidR="00301F78">
        <w:rPr>
          <w:b/>
        </w:rPr>
        <w:t>пос. Другая Река</w:t>
      </w:r>
      <w:r w:rsidR="00700DC1" w:rsidRPr="000435FC">
        <w:rPr>
          <w:b/>
        </w:rPr>
        <w:t xml:space="preserve">, </w:t>
      </w:r>
      <w:r w:rsidR="002842D9" w:rsidRPr="000773EC">
        <w:rPr>
          <w:b/>
        </w:rPr>
        <w:t>площадью 0,</w:t>
      </w:r>
      <w:r w:rsidR="00301F78">
        <w:rPr>
          <w:b/>
        </w:rPr>
        <w:t>135986</w:t>
      </w:r>
      <w:r w:rsidR="002842D9" w:rsidRPr="000773EC">
        <w:rPr>
          <w:b/>
        </w:rPr>
        <w:t xml:space="preserve"> км</w:t>
      </w:r>
      <w:r w:rsidR="002842D9" w:rsidRPr="000773EC">
        <w:rPr>
          <w:b/>
          <w:vertAlign w:val="superscript"/>
        </w:rPr>
        <w:t>2</w:t>
      </w:r>
      <w:r w:rsidR="002842D9" w:rsidRPr="000773EC">
        <w:rPr>
          <w:b/>
        </w:rPr>
        <w:t>,</w:t>
      </w:r>
      <w:r w:rsidR="002842D9">
        <w:t xml:space="preserve"> </w:t>
      </w:r>
      <w:r w:rsidRPr="002D0CE8">
        <w:t>а</w:t>
      </w:r>
      <w:r w:rsidR="00D265FA">
        <w:t> </w:t>
      </w:r>
      <w:r w:rsidRPr="002D0CE8">
        <w:t>также применимые к</w:t>
      </w:r>
      <w:r w:rsidR="00C34708">
        <w:t> </w:t>
      </w:r>
      <w:r w:rsidRPr="002D0CE8">
        <w:t>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2842D9">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1E7747" w:rsidRDefault="001E7747" w:rsidP="001E7747">
      <w:pPr>
        <w:shd w:val="clear" w:color="auto" w:fill="FFFFFF"/>
        <w:tabs>
          <w:tab w:val="num" w:pos="1260"/>
          <w:tab w:val="left" w:pos="12489"/>
        </w:tabs>
        <w:autoSpaceDE w:val="0"/>
        <w:autoSpaceDN w:val="0"/>
        <w:spacing w:line="322" w:lineRule="exact"/>
        <w:ind w:left="360" w:right="187"/>
        <w:rPr>
          <w:b/>
          <w:bCs/>
          <w:kern w:val="28"/>
        </w:rPr>
      </w:pPr>
      <w:bookmarkStart w:id="1" w:name="_Toc119988608"/>
      <w:bookmarkStart w:id="2" w:name="_Toc178997726"/>
    </w:p>
    <w:p w:rsidR="001E7747" w:rsidRPr="00ED1017" w:rsidRDefault="001E7747" w:rsidP="001E774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1E7747" w:rsidRDefault="001E7747" w:rsidP="001E7747"/>
    <w:p w:rsidR="001E7747" w:rsidRPr="00ED1017" w:rsidRDefault="001E7747" w:rsidP="001E7747">
      <w:pPr>
        <w:jc w:val="center"/>
      </w:pPr>
      <w:r w:rsidRPr="00ED1017">
        <w:t>Заявитель ___________________</w:t>
      </w:r>
      <w:proofErr w:type="gramStart"/>
      <w:r w:rsidRPr="00ED1017">
        <w:t>_  _</w:t>
      </w:r>
      <w:proofErr w:type="gramEnd"/>
      <w:r w:rsidRPr="00ED1017">
        <w:t>__________________________________________</w:t>
      </w:r>
    </w:p>
    <w:p w:rsidR="001E7747" w:rsidRPr="00ED1017" w:rsidRDefault="001E7747" w:rsidP="001E774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1E7747" w:rsidRPr="001855DE" w:rsidRDefault="001E7747" w:rsidP="00301F78">
      <w:pPr>
        <w:ind w:firstLine="4706"/>
        <w:rPr>
          <w:b/>
          <w:sz w:val="28"/>
          <w:szCs w:val="28"/>
          <w:u w:val="single"/>
        </w:rPr>
      </w:pPr>
      <w:r w:rsidRPr="00ED1017">
        <w:t>М.П.</w:t>
      </w:r>
      <w:r w:rsidRPr="00ED1017">
        <w:br/>
      </w:r>
      <w:r w:rsidRPr="001855DE">
        <w:rPr>
          <w:b/>
          <w:sz w:val="28"/>
          <w:szCs w:val="28"/>
          <w:u w:val="single"/>
        </w:rPr>
        <w:t>* К заявке на участие в аукционе прикладываются:</w:t>
      </w:r>
    </w:p>
    <w:p w:rsidR="001E7747" w:rsidRPr="001855DE" w:rsidRDefault="001E7747" w:rsidP="001E7747">
      <w:pPr>
        <w:autoSpaceDE w:val="0"/>
        <w:autoSpaceDN w:val="0"/>
        <w:adjustRightInd w:val="0"/>
        <w:jc w:val="both"/>
        <w:rPr>
          <w:sz w:val="28"/>
          <w:szCs w:val="28"/>
        </w:rPr>
      </w:pPr>
      <w:r w:rsidRPr="001855DE">
        <w:rPr>
          <w:sz w:val="28"/>
          <w:szCs w:val="28"/>
        </w:rPr>
        <w:t>а) документ с указанием наименования, организационно-правовой формы, места нахождения, почтового адреса, номера телефона юридического лица;</w:t>
      </w:r>
    </w:p>
    <w:p w:rsidR="001E7747" w:rsidRPr="001855DE" w:rsidRDefault="001E7747" w:rsidP="001E7747">
      <w:pPr>
        <w:autoSpaceDE w:val="0"/>
        <w:autoSpaceDN w:val="0"/>
        <w:adjustRightInd w:val="0"/>
        <w:jc w:val="both"/>
        <w:rPr>
          <w:sz w:val="28"/>
          <w:szCs w:val="28"/>
        </w:rPr>
      </w:pPr>
      <w:r w:rsidRPr="001855DE">
        <w:rPr>
          <w:sz w:val="28"/>
          <w:szCs w:val="28"/>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1E7747" w:rsidRPr="001855DE" w:rsidRDefault="001E7747" w:rsidP="001E7747">
      <w:pPr>
        <w:autoSpaceDE w:val="0"/>
        <w:autoSpaceDN w:val="0"/>
        <w:adjustRightInd w:val="0"/>
        <w:jc w:val="both"/>
        <w:rPr>
          <w:sz w:val="28"/>
          <w:szCs w:val="28"/>
        </w:rPr>
      </w:pPr>
      <w:r w:rsidRPr="001855DE">
        <w:rPr>
          <w:sz w:val="28"/>
          <w:szCs w:val="28"/>
        </w:rPr>
        <w:t>в) документ, подтверждающий полномочия лица на осуществление действий от имени заявителя (в случае необходимости);</w:t>
      </w:r>
    </w:p>
    <w:p w:rsidR="001E7747" w:rsidRPr="001855DE" w:rsidRDefault="001E7747" w:rsidP="001E7747">
      <w:pPr>
        <w:autoSpaceDE w:val="0"/>
        <w:autoSpaceDN w:val="0"/>
        <w:adjustRightInd w:val="0"/>
        <w:jc w:val="both"/>
        <w:rPr>
          <w:sz w:val="28"/>
          <w:szCs w:val="28"/>
        </w:rPr>
      </w:pPr>
      <w:r w:rsidRPr="001855DE">
        <w:rPr>
          <w:sz w:val="28"/>
          <w:szCs w:val="28"/>
        </w:rPr>
        <w:t>г) реквизиты банковского счета для возврата задатка;</w:t>
      </w:r>
    </w:p>
    <w:p w:rsidR="001E7747" w:rsidRPr="001855DE" w:rsidRDefault="001E7747" w:rsidP="001E7747">
      <w:pPr>
        <w:autoSpaceDE w:val="0"/>
        <w:autoSpaceDN w:val="0"/>
        <w:adjustRightInd w:val="0"/>
        <w:jc w:val="both"/>
        <w:rPr>
          <w:sz w:val="28"/>
          <w:szCs w:val="28"/>
        </w:rPr>
      </w:pPr>
      <w:r w:rsidRPr="001855DE">
        <w:rPr>
          <w:sz w:val="28"/>
          <w:szCs w:val="28"/>
        </w:rPr>
        <w:t>д) документы, подтверждающие внесение задатка;</w:t>
      </w:r>
    </w:p>
    <w:p w:rsidR="001E7747" w:rsidRPr="001855DE" w:rsidRDefault="001E7747" w:rsidP="001E7747">
      <w:pPr>
        <w:autoSpaceDE w:val="0"/>
        <w:autoSpaceDN w:val="0"/>
        <w:adjustRightInd w:val="0"/>
        <w:jc w:val="both"/>
        <w:rPr>
          <w:sz w:val="28"/>
          <w:szCs w:val="28"/>
        </w:rPr>
      </w:pPr>
      <w:r w:rsidRPr="001855DE">
        <w:rPr>
          <w:sz w:val="28"/>
          <w:szCs w:val="28"/>
        </w:rPr>
        <w:lastRenderedPageBreak/>
        <w:t>е) опись представленных документов, подписанная заявителем.</w:t>
      </w:r>
    </w:p>
    <w:p w:rsidR="001E7747" w:rsidRPr="001855DE" w:rsidRDefault="001E7747" w:rsidP="001E7747">
      <w:pPr>
        <w:autoSpaceDE w:val="0"/>
        <w:autoSpaceDN w:val="0"/>
        <w:adjustRightInd w:val="0"/>
        <w:ind w:firstLine="709"/>
        <w:jc w:val="both"/>
        <w:rPr>
          <w:b/>
          <w:i/>
          <w:sz w:val="28"/>
          <w:szCs w:val="28"/>
          <w:u w:val="single"/>
        </w:rPr>
      </w:pPr>
      <w:r w:rsidRPr="001855DE">
        <w:rPr>
          <w:sz w:val="28"/>
          <w:szCs w:val="28"/>
        </w:rP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1855DE">
        <w:rPr>
          <w:b/>
          <w:i/>
          <w:sz w:val="28"/>
          <w:szCs w:val="28"/>
          <w:u w:val="single"/>
        </w:rPr>
        <w:t>в</w:t>
      </w:r>
      <w:r>
        <w:rPr>
          <w:b/>
          <w:i/>
          <w:sz w:val="28"/>
          <w:szCs w:val="28"/>
          <w:u w:val="single"/>
        </w:rPr>
        <w:t> </w:t>
      </w:r>
      <w:r w:rsidRPr="001855DE">
        <w:rPr>
          <w:b/>
          <w:i/>
          <w:sz w:val="28"/>
          <w:szCs w:val="28"/>
          <w:u w:val="single"/>
        </w:rPr>
        <w:t>приложении</w:t>
      </w:r>
      <w:r>
        <w:rPr>
          <w:b/>
          <w:i/>
          <w:sz w:val="28"/>
          <w:szCs w:val="28"/>
          <w:u w:val="single"/>
        </w:rPr>
        <w:t> </w:t>
      </w:r>
      <w:r w:rsidRPr="001855DE">
        <w:rPr>
          <w:b/>
          <w:i/>
          <w:sz w:val="28"/>
          <w:szCs w:val="28"/>
          <w:u w:val="single"/>
        </w:rPr>
        <w:t>1.1. к настоящей документации об аукционе.</w:t>
      </w:r>
    </w:p>
    <w:p w:rsidR="001E7747" w:rsidRDefault="001E7747" w:rsidP="001E7747">
      <w:pPr>
        <w:ind w:firstLine="284"/>
        <w:jc w:val="both"/>
        <w:rPr>
          <w:bCs/>
          <w:kern w:val="28"/>
          <w:sz w:val="20"/>
          <w:szCs w:val="20"/>
        </w:rPr>
      </w:pPr>
    </w:p>
    <w:p w:rsidR="001E7747" w:rsidRPr="001855DE" w:rsidRDefault="001E7747" w:rsidP="001E7747">
      <w:pPr>
        <w:ind w:firstLine="284"/>
        <w:jc w:val="both"/>
        <w:rPr>
          <w:bCs/>
          <w:kern w:val="28"/>
          <w:sz w:val="28"/>
          <w:szCs w:val="28"/>
        </w:rPr>
      </w:pPr>
      <w:r w:rsidRPr="001855DE">
        <w:rPr>
          <w:bCs/>
          <w:kern w:val="28"/>
          <w:sz w:val="28"/>
          <w:szCs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1E7747" w:rsidRPr="00AD0E3B" w:rsidRDefault="001E7747" w:rsidP="001E7747">
      <w:pPr>
        <w:jc w:val="both"/>
        <w:rPr>
          <w:b/>
          <w:i/>
          <w:sz w:val="20"/>
          <w:szCs w:val="20"/>
        </w:rPr>
      </w:pPr>
    </w:p>
    <w:p w:rsidR="001E7747" w:rsidRPr="00C81D0F" w:rsidRDefault="001E7747" w:rsidP="001E7747">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1E7747" w:rsidRPr="00C81D0F" w:rsidRDefault="001E7747" w:rsidP="001E7747">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 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1E7747" w:rsidRDefault="001E7747" w:rsidP="001E7747">
      <w:pPr>
        <w:ind w:firstLine="567"/>
        <w:jc w:val="both"/>
        <w:rPr>
          <w:sz w:val="28"/>
          <w:szCs w:val="28"/>
          <w:u w:val="single"/>
        </w:rPr>
      </w:pPr>
    </w:p>
    <w:p w:rsidR="001E7747"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1E7747" w:rsidRPr="00C81D0F" w:rsidRDefault="001E7747" w:rsidP="001E7747">
      <w:pPr>
        <w:ind w:firstLine="567"/>
        <w:jc w:val="both"/>
        <w:rPr>
          <w:b/>
          <w:sz w:val="28"/>
          <w:szCs w:val="28"/>
          <w:u w:val="single"/>
        </w:rPr>
      </w:pPr>
    </w:p>
    <w:p w:rsidR="001E7747" w:rsidRPr="00C81D0F"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1E7747" w:rsidRPr="00767C04" w:rsidRDefault="001E7747" w:rsidP="001E7747">
      <w:pPr>
        <w:jc w:val="both"/>
        <w:rPr>
          <w:bCs/>
          <w:kern w:val="28"/>
          <w:sz w:val="28"/>
          <w:szCs w:val="28"/>
        </w:rPr>
      </w:pPr>
    </w:p>
    <w:p w:rsidR="001E7747" w:rsidRDefault="001E7747" w:rsidP="001E7747">
      <w:pPr>
        <w:ind w:firstLine="4706"/>
        <w:jc w:val="right"/>
        <w:rPr>
          <w:bCs/>
          <w:kern w:val="28"/>
        </w:rPr>
      </w:pP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1E7747" w:rsidP="001E7747">
      <w:pPr>
        <w:jc w:val="right"/>
        <w:rPr>
          <w:b/>
        </w:rPr>
      </w:pPr>
      <w:r w:rsidRPr="00F56DEF">
        <w:rPr>
          <w:b/>
        </w:rPr>
        <w:t>к аукционной документации</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13"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14"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proofErr w:type="gramStart"/>
      <w:r w:rsidRPr="00532B54">
        <w:t xml:space="preserve">Настоящее  </w:t>
      </w:r>
      <w:r>
        <w:t>согласие</w:t>
      </w:r>
      <w:proofErr w:type="gramEnd"/>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__________________________/_____________________________</w:t>
      </w:r>
      <w:r>
        <w:rPr>
          <w:rFonts w:ascii="Times New Roman" w:hAnsi="Times New Roman"/>
          <w:sz w:val="24"/>
          <w:szCs w:val="24"/>
        </w:rPr>
        <w:t>__</w:t>
      </w:r>
      <w:r w:rsidRPr="00B979AB">
        <w:rPr>
          <w:rFonts w:ascii="Times New Roman" w:hAnsi="Times New Roman"/>
          <w:sz w:val="24"/>
          <w:szCs w:val="24"/>
        </w:rPr>
        <w:t>____________________</w:t>
      </w:r>
    </w:p>
    <w:p w:rsidR="001E7747" w:rsidRPr="00B979AB" w:rsidRDefault="001E7747" w:rsidP="001E7747">
      <w:pPr>
        <w:pStyle w:val="ConsPlusNonformat"/>
        <w:ind w:firstLine="993"/>
        <w:jc w:val="both"/>
        <w:rPr>
          <w:rFonts w:ascii="Times New Roman" w:hAnsi="Times New Roman"/>
          <w:sz w:val="24"/>
          <w:szCs w:val="24"/>
        </w:rPr>
      </w:pPr>
      <w:r w:rsidRPr="00B979AB">
        <w:rPr>
          <w:rFonts w:ascii="Times New Roman" w:hAnsi="Times New Roman"/>
          <w:sz w:val="24"/>
          <w:szCs w:val="24"/>
        </w:rPr>
        <w:t xml:space="preserve">           (</w:t>
      </w:r>
      <w:proofErr w:type="gramStart"/>
      <w:r w:rsidRPr="00B979AB">
        <w:rPr>
          <w:rFonts w:ascii="Times New Roman" w:hAnsi="Times New Roman"/>
          <w:sz w:val="24"/>
          <w:szCs w:val="24"/>
        </w:rPr>
        <w:t xml:space="preserve">подпись)   </w:t>
      </w:r>
      <w:proofErr w:type="gramEnd"/>
      <w:r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301F78">
        <w:rPr>
          <w:b/>
        </w:rPr>
        <w:t>61</w:t>
      </w:r>
      <w:r>
        <w:rPr>
          <w:b/>
        </w:rPr>
        <w:t xml:space="preserve"> </w:t>
      </w:r>
      <w:r w:rsidRPr="00D847BD">
        <w:t xml:space="preserve">по приобретению права на заключение договора водопользования частью акватории </w:t>
      </w:r>
    </w:p>
    <w:p w:rsidR="000F4191" w:rsidRPr="00890524" w:rsidRDefault="00EA0714" w:rsidP="00C37D1A">
      <w:pPr>
        <w:pBdr>
          <w:bottom w:val="single" w:sz="4" w:space="1" w:color="auto"/>
        </w:pBdr>
        <w:tabs>
          <w:tab w:val="left" w:pos="4720"/>
        </w:tabs>
        <w:ind w:firstLine="720"/>
        <w:jc w:val="center"/>
        <w:rPr>
          <w:b/>
          <w:vertAlign w:val="superscript"/>
        </w:rPr>
      </w:pPr>
      <w:r>
        <w:rPr>
          <w:b/>
          <w:bCs/>
          <w:kern w:val="28"/>
        </w:rPr>
        <w:t>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0435FC" w:rsidRDefault="000F4191" w:rsidP="00F975C3">
      <w:pPr>
        <w:pBdr>
          <w:bottom w:val="single" w:sz="4" w:space="1" w:color="auto"/>
        </w:pBdr>
        <w:tabs>
          <w:tab w:val="left" w:pos="4720"/>
        </w:tabs>
        <w:jc w:val="both"/>
        <w:rPr>
          <w:b/>
        </w:rPr>
      </w:pPr>
      <w:r w:rsidRPr="00D62002">
        <w:t>на территории:</w:t>
      </w:r>
      <w:r w:rsidR="00D34417">
        <w:rPr>
          <w:b/>
          <w:bCs/>
          <w:kern w:val="28"/>
        </w:rPr>
        <w:t xml:space="preserve"> </w:t>
      </w:r>
      <w:r w:rsidR="000435FC" w:rsidRPr="000435FC">
        <w:rPr>
          <w:b/>
        </w:rPr>
        <w:t xml:space="preserve">Республика Карелия, </w:t>
      </w:r>
      <w:r w:rsidR="00301F78">
        <w:rPr>
          <w:b/>
        </w:rPr>
        <w:t>Прионежский</w:t>
      </w:r>
      <w:r w:rsidR="000435FC" w:rsidRPr="000435FC">
        <w:rPr>
          <w:b/>
        </w:rPr>
        <w:t xml:space="preserve"> район, </w:t>
      </w:r>
      <w:r w:rsidR="00301F78">
        <w:rPr>
          <w:b/>
        </w:rPr>
        <w:t>пос. Другая Река</w:t>
      </w:r>
      <w:r w:rsidR="00C34708" w:rsidRPr="000435FC">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C34708" w:rsidRPr="000773EC">
        <w:rPr>
          <w:b/>
        </w:rPr>
        <w:t>0,</w:t>
      </w:r>
      <w:r w:rsidR="00301F78">
        <w:rPr>
          <w:b/>
        </w:rPr>
        <w:t>135986</w:t>
      </w:r>
      <w:r w:rsidR="00C34708" w:rsidRPr="000773EC">
        <w:rPr>
          <w:b/>
        </w:rPr>
        <w:t xml:space="preserve"> км</w:t>
      </w:r>
      <w:r w:rsidR="00C34708" w:rsidRPr="000773EC">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301F78">
        <w:rPr>
          <w:rFonts w:ascii="Times New Roman" w:hAnsi="Times New Roman" w:cs="Times New Roman"/>
          <w:b/>
          <w:sz w:val="24"/>
          <w:szCs w:val="24"/>
        </w:rPr>
        <w:t>61</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D34417" w:rsidRDefault="000F4191" w:rsidP="0098670A">
      <w:pPr>
        <w:tabs>
          <w:tab w:val="left" w:pos="6840"/>
        </w:tabs>
        <w:spacing w:line="360" w:lineRule="auto"/>
        <w:ind w:right="3053" w:firstLine="567"/>
        <w:rPr>
          <w:sz w:val="20"/>
          <w:szCs w:val="20"/>
        </w:rPr>
      </w:pPr>
      <w:r w:rsidRPr="00D34417">
        <w:rPr>
          <w:sz w:val="20"/>
          <w:szCs w:val="20"/>
        </w:rPr>
        <w:t xml:space="preserve">                     (М.П.)</w:t>
      </w:r>
    </w:p>
    <w:p w:rsidR="000F4191" w:rsidRPr="00D34417" w:rsidRDefault="000F4191" w:rsidP="00D34417">
      <w:pPr>
        <w:pStyle w:val="ConsPlusNormal"/>
        <w:spacing w:after="120"/>
        <w:ind w:firstLine="0"/>
        <w:jc w:val="both"/>
        <w:rPr>
          <w:rFonts w:ascii="Times New Roman" w:hAnsi="Times New Roman" w:cs="Times New Roman"/>
          <w:b/>
          <w:sz w:val="32"/>
          <w:szCs w:val="32"/>
        </w:rPr>
      </w:pPr>
      <w:r w:rsidRPr="00D34417">
        <w:rPr>
          <w:rFonts w:ascii="Times New Roman" w:hAnsi="Times New Roman" w:cs="Times New Roman"/>
          <w:b/>
          <w:sz w:val="32"/>
          <w:szCs w:val="32"/>
        </w:rPr>
        <w:t>Примечание: * - для юридических лиц оформляется на бланке организации</w:t>
      </w:r>
      <w:r w:rsidR="002764B9" w:rsidRPr="00D34417">
        <w:rPr>
          <w:rFonts w:ascii="Times New Roman" w:hAnsi="Times New Roman" w:cs="Times New Roman"/>
          <w:b/>
          <w:sz w:val="32"/>
          <w:szCs w:val="32"/>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301F78">
        <w:rPr>
          <w:b/>
          <w:bCs/>
        </w:rPr>
        <w:t>61</w:t>
      </w:r>
      <w:r>
        <w:rPr>
          <w:b/>
          <w:bCs/>
        </w:rPr>
        <w:t xml:space="preserve"> </w:t>
      </w:r>
      <w:r w:rsidRPr="00D847BD">
        <w:t>на право заключения договора водопользования частью акватории</w:t>
      </w:r>
    </w:p>
    <w:p w:rsidR="000F4191" w:rsidRPr="002A2063" w:rsidRDefault="00EA0714" w:rsidP="00E03874">
      <w:pPr>
        <w:pBdr>
          <w:bottom w:val="single" w:sz="4" w:space="1" w:color="auto"/>
        </w:pBdr>
        <w:snapToGrid w:val="0"/>
        <w:ind w:firstLine="567"/>
        <w:jc w:val="center"/>
        <w:rPr>
          <w:b/>
          <w:vertAlign w:val="superscript"/>
        </w:rPr>
      </w:pPr>
      <w:r>
        <w:rPr>
          <w:b/>
          <w:bCs/>
          <w:kern w:val="28"/>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0435FC" w:rsidRDefault="00D34417" w:rsidP="00BE4515">
      <w:pPr>
        <w:pBdr>
          <w:bottom w:val="single" w:sz="4" w:space="1" w:color="auto"/>
        </w:pBdr>
        <w:snapToGrid w:val="0"/>
        <w:jc w:val="both"/>
        <w:rPr>
          <w:b/>
        </w:rPr>
      </w:pPr>
      <w:r w:rsidRPr="002842D9">
        <w:rPr>
          <w:b/>
        </w:rPr>
        <w:t xml:space="preserve">площадью </w:t>
      </w:r>
      <w:r w:rsidR="00C34708" w:rsidRPr="000773EC">
        <w:rPr>
          <w:b/>
        </w:rPr>
        <w:t>0,</w:t>
      </w:r>
      <w:r w:rsidR="00301F78">
        <w:rPr>
          <w:b/>
        </w:rPr>
        <w:t>135986</w:t>
      </w:r>
      <w:r w:rsidR="00C34708" w:rsidRPr="000773EC">
        <w:rPr>
          <w:b/>
        </w:rPr>
        <w:t xml:space="preserve"> км</w:t>
      </w:r>
      <w:r w:rsidR="00C34708" w:rsidRPr="000773EC">
        <w:rPr>
          <w:b/>
          <w:vertAlign w:val="superscript"/>
        </w:rPr>
        <w:t>2</w:t>
      </w:r>
      <w:r w:rsidR="00663660">
        <w:rPr>
          <w:b/>
        </w:rPr>
        <w:t>,</w:t>
      </w:r>
      <w:r w:rsidR="00663660">
        <w:rPr>
          <w:b/>
          <w:vertAlign w:val="superscript"/>
        </w:rPr>
        <w:t xml:space="preserve"> </w:t>
      </w:r>
      <w:r w:rsidR="000F4191" w:rsidRPr="00D847BD">
        <w:t>на территории</w:t>
      </w:r>
      <w:r w:rsidR="004463A3">
        <w:t>:</w:t>
      </w:r>
      <w:r>
        <w:rPr>
          <w:b/>
          <w:bCs/>
          <w:kern w:val="28"/>
        </w:rPr>
        <w:t xml:space="preserve"> </w:t>
      </w:r>
      <w:r w:rsidR="000435FC" w:rsidRPr="000435FC">
        <w:rPr>
          <w:b/>
        </w:rPr>
        <w:t xml:space="preserve">Республика Карелия, </w:t>
      </w:r>
      <w:r w:rsidR="00301F78">
        <w:rPr>
          <w:b/>
        </w:rPr>
        <w:t>Прионежский</w:t>
      </w:r>
      <w:r w:rsidR="000435FC" w:rsidRPr="000435FC">
        <w:rPr>
          <w:b/>
        </w:rPr>
        <w:t xml:space="preserve"> район, </w:t>
      </w:r>
      <w:r w:rsidR="00301F78">
        <w:rPr>
          <w:b/>
        </w:rPr>
        <w:t>пос. Другая Река</w:t>
      </w:r>
      <w:r w:rsidR="00700DC1" w:rsidRPr="000435FC">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AF2A11">
        <w:rPr>
          <w:b/>
        </w:rPr>
        <w:t>1</w:t>
      </w:r>
      <w:r w:rsidR="00301F78">
        <w:rPr>
          <w:b/>
        </w:rPr>
        <w:t>7 декабря</w:t>
      </w:r>
      <w:r w:rsidR="002434CB">
        <w:rPr>
          <w:b/>
        </w:rPr>
        <w:t xml:space="preserve"> 2018 г. </w:t>
      </w:r>
      <w:r w:rsidR="000673F1">
        <w:rPr>
          <w:b/>
        </w:rPr>
        <w:t>с</w:t>
      </w:r>
      <w:r w:rsidR="002434CB">
        <w:rPr>
          <w:b/>
        </w:rPr>
        <w:t xml:space="preserve"> 1</w:t>
      </w:r>
      <w:r w:rsidR="00700DC1">
        <w:rPr>
          <w:b/>
        </w:rPr>
        <w:t>1</w:t>
      </w:r>
      <w:r w:rsidR="00C66E3B" w:rsidRPr="00A37489">
        <w:rPr>
          <w:b/>
        </w:rPr>
        <w:t>:00</w:t>
      </w:r>
      <w:r w:rsidR="000673F1">
        <w:rPr>
          <w:b/>
        </w:rPr>
        <w:t xml:space="preserve"> по 1</w:t>
      </w:r>
      <w:r w:rsidR="00700DC1">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771CE5">
        <w:rPr>
          <w:b/>
          <w:bCs/>
        </w:rPr>
        <w:t> </w:t>
      </w:r>
      <w:r w:rsidRPr="00886533">
        <w:rPr>
          <w:b/>
          <w:bCs/>
        </w:rPr>
        <w:t>О., Средний пр., д. 26</w:t>
      </w:r>
      <w:r w:rsidRPr="00886533">
        <w:t>, перечисляет денежные средства в размере</w:t>
      </w:r>
      <w:r w:rsidRPr="00886533">
        <w:rPr>
          <w:b/>
        </w:rPr>
        <w:t xml:space="preserve"> </w:t>
      </w:r>
      <w:r w:rsidR="00301F78">
        <w:rPr>
          <w:b/>
        </w:rPr>
        <w:t>1538283</w:t>
      </w:r>
      <w:r w:rsidR="000673F1">
        <w:rPr>
          <w:b/>
        </w:rPr>
        <w:t> </w:t>
      </w:r>
      <w:r w:rsidRPr="00886533">
        <w:rPr>
          <w:b/>
        </w:rPr>
        <w:t>руб.</w:t>
      </w:r>
      <w:r w:rsidR="000673F1">
        <w:rPr>
          <w:b/>
        </w:rPr>
        <w:t> </w:t>
      </w:r>
      <w:r w:rsidR="00301F78">
        <w:rPr>
          <w:b/>
        </w:rPr>
        <w:t>96</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34708">
        <w:rPr>
          <w:b/>
        </w:rPr>
        <w:t>0</w:t>
      </w:r>
      <w:r w:rsidR="00301F78">
        <w:rPr>
          <w:b/>
        </w:rPr>
        <w:t>4</w:t>
      </w:r>
      <w:r w:rsidRPr="00C66E3B">
        <w:rPr>
          <w:b/>
        </w:rPr>
        <w:t>»</w:t>
      </w:r>
      <w:r w:rsidR="00754E4C" w:rsidRPr="00C66E3B">
        <w:rPr>
          <w:b/>
        </w:rPr>
        <w:t xml:space="preserve"> </w:t>
      </w:r>
      <w:r w:rsidR="00301F78">
        <w:rPr>
          <w:b/>
        </w:rPr>
        <w:t>декабря</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301F78">
        <w:rPr>
          <w:b/>
        </w:rPr>
        <w:t>61</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9D3A1B">
        <w:rPr>
          <w:noProof/>
        </w:rPr>
        <mc:AlternateContent>
          <mc:Choice Requires="wps">
            <w:drawing>
              <wp:anchor distT="0" distB="0" distL="114300" distR="114300" simplePos="0" relativeHeight="251658240" behindDoc="0" locked="0" layoutInCell="1" allowOverlap="1" wp14:anchorId="694A6D3F" wp14:editId="674E057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60947"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301F78">
        <w:rPr>
          <w:color w:val="000000"/>
          <w:sz w:val="18"/>
        </w:rPr>
        <w:t>61</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301F78">
        <w:rPr>
          <w:sz w:val="24"/>
          <w:szCs w:val="24"/>
        </w:rPr>
        <w:t>61</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EA0714"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Онежского озера</w:t>
      </w:r>
      <w:r w:rsidR="00343273">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301F78">
        <w:rPr>
          <w:sz w:val="28"/>
          <w:szCs w:val="28"/>
        </w:rPr>
        <w:t>61</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EA0714" w:rsidRPr="00EA0714" w:rsidRDefault="006A7098" w:rsidP="00EA0714">
      <w:pPr>
        <w:pStyle w:val="ConsPlusNonformat"/>
        <w:widowControl/>
        <w:numPr>
          <w:ilvl w:val="0"/>
          <w:numId w:val="14"/>
        </w:numPr>
        <w:tabs>
          <w:tab w:val="left" w:pos="1134"/>
        </w:tabs>
        <w:ind w:left="0" w:firstLine="709"/>
        <w:jc w:val="both"/>
        <w:rPr>
          <w:rFonts w:ascii="Times New Roman" w:hAnsi="Times New Roman"/>
          <w:sz w:val="28"/>
          <w:szCs w:val="28"/>
        </w:rPr>
      </w:pPr>
      <w:r w:rsidRPr="00EA0714">
        <w:rPr>
          <w:rFonts w:ascii="Times New Roman" w:hAnsi="Times New Roman"/>
          <w:sz w:val="28"/>
          <w:szCs w:val="28"/>
        </w:rPr>
        <w:t xml:space="preserve">Код и наименование </w:t>
      </w:r>
      <w:r w:rsidR="00361991" w:rsidRPr="00EA0714">
        <w:rPr>
          <w:rFonts w:ascii="Times New Roman" w:hAnsi="Times New Roman"/>
          <w:sz w:val="28"/>
          <w:szCs w:val="28"/>
        </w:rPr>
        <w:t xml:space="preserve">водохозяйственного участка: </w:t>
      </w:r>
      <w:r w:rsidR="00EA0714">
        <w:rPr>
          <w:rFonts w:ascii="Times New Roman" w:hAnsi="Times New Roman"/>
          <w:sz w:val="28"/>
          <w:szCs w:val="28"/>
        </w:rPr>
        <w:t>01.04.01.006 – Б</w:t>
      </w:r>
      <w:r w:rsidR="00EA0714" w:rsidRPr="00EA0714">
        <w:rPr>
          <w:rFonts w:ascii="Times New Roman" w:hAnsi="Times New Roman"/>
          <w:sz w:val="28"/>
          <w:szCs w:val="28"/>
        </w:rPr>
        <w:t xml:space="preserve">ассейн Онежского озера без </w:t>
      </w:r>
      <w:proofErr w:type="spellStart"/>
      <w:r w:rsidR="00EA0714" w:rsidRPr="00EA0714">
        <w:rPr>
          <w:rFonts w:ascii="Times New Roman" w:hAnsi="Times New Roman"/>
          <w:sz w:val="28"/>
          <w:szCs w:val="28"/>
        </w:rPr>
        <w:t>р</w:t>
      </w:r>
      <w:r w:rsidR="00EA0714">
        <w:rPr>
          <w:rFonts w:ascii="Times New Roman" w:hAnsi="Times New Roman"/>
          <w:sz w:val="28"/>
          <w:szCs w:val="28"/>
        </w:rPr>
        <w:t>р</w:t>
      </w:r>
      <w:proofErr w:type="spellEnd"/>
      <w:r w:rsidR="00EA0714">
        <w:rPr>
          <w:rFonts w:ascii="Times New Roman" w:hAnsi="Times New Roman"/>
          <w:sz w:val="28"/>
          <w:szCs w:val="28"/>
        </w:rPr>
        <w:t>.</w:t>
      </w:r>
      <w:r w:rsidR="00EA0714" w:rsidRPr="00EA0714">
        <w:rPr>
          <w:rFonts w:ascii="Times New Roman" w:hAnsi="Times New Roman"/>
          <w:sz w:val="28"/>
          <w:szCs w:val="28"/>
        </w:rPr>
        <w:t xml:space="preserve"> Шуя, Суна, </w:t>
      </w:r>
      <w:proofErr w:type="spellStart"/>
      <w:r w:rsidR="00EA0714" w:rsidRPr="00EA0714">
        <w:rPr>
          <w:rFonts w:ascii="Times New Roman" w:hAnsi="Times New Roman"/>
          <w:sz w:val="28"/>
          <w:szCs w:val="28"/>
        </w:rPr>
        <w:t>Водла</w:t>
      </w:r>
      <w:proofErr w:type="spellEnd"/>
      <w:r w:rsidR="00EA0714" w:rsidRPr="00EA0714">
        <w:rPr>
          <w:rFonts w:ascii="Times New Roman" w:hAnsi="Times New Roman"/>
          <w:sz w:val="28"/>
          <w:szCs w:val="28"/>
        </w:rPr>
        <w:t xml:space="preserve"> и Вытегра.</w:t>
      </w:r>
    </w:p>
    <w:p w:rsidR="00EA0714" w:rsidRPr="00EA0714" w:rsidRDefault="00EA0714" w:rsidP="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Бассейн: Онежское </w:t>
      </w:r>
      <w:r w:rsidRPr="00EA0714">
        <w:rPr>
          <w:sz w:val="28"/>
          <w:szCs w:val="28"/>
        </w:rPr>
        <w:t>озеро.</w:t>
      </w:r>
    </w:p>
    <w:p w:rsidR="00EA0714" w:rsidRPr="00EA0714" w:rsidRDefault="00EA0714" w:rsidP="00EA071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A0714">
        <w:rPr>
          <w:sz w:val="28"/>
          <w:szCs w:val="28"/>
        </w:rPr>
        <w:t>Код водного объекта – ОНЕ/ОЗЕРО, 01040100611102000016332</w:t>
      </w:r>
      <w:r>
        <w:rPr>
          <w:sz w:val="28"/>
          <w:szCs w:val="28"/>
        </w:rPr>
        <w:t>.</w:t>
      </w:r>
    </w:p>
    <w:p w:rsidR="006A7098" w:rsidRPr="005B215A" w:rsidRDefault="006A7098" w:rsidP="00EA0714">
      <w:pPr>
        <w:pStyle w:val="ConsPlusNonformat"/>
        <w:widowControl/>
        <w:spacing w:after="120"/>
        <w:jc w:val="center"/>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D34417" w:rsidRDefault="006A7098" w:rsidP="00D265FA">
      <w:pPr>
        <w:pBdr>
          <w:bottom w:val="single" w:sz="4" w:space="1" w:color="auto"/>
        </w:pBdr>
        <w:ind w:firstLine="709"/>
        <w:jc w:val="both"/>
        <w:rPr>
          <w:sz w:val="28"/>
          <w:szCs w:val="28"/>
        </w:rPr>
      </w:pPr>
      <w:r w:rsidRPr="00D34417">
        <w:rPr>
          <w:sz w:val="28"/>
          <w:szCs w:val="28"/>
        </w:rPr>
        <w:t xml:space="preserve">а) </w:t>
      </w:r>
      <w:r w:rsidR="00E334A8" w:rsidRPr="00D34417">
        <w:rPr>
          <w:sz w:val="28"/>
          <w:szCs w:val="28"/>
        </w:rPr>
        <w:t xml:space="preserve">водный объект </w:t>
      </w:r>
      <w:r w:rsidR="002434CB" w:rsidRPr="00D34417">
        <w:rPr>
          <w:sz w:val="28"/>
          <w:szCs w:val="28"/>
        </w:rPr>
        <w:t>относится к высшей категории рыбохозяйственного значения</w:t>
      </w:r>
      <w:r w:rsidR="00D265FA" w:rsidRPr="00D34417">
        <w:rPr>
          <w:sz w:val="28"/>
          <w:szCs w:val="28"/>
        </w:rPr>
        <w:t>;</w:t>
      </w:r>
    </w:p>
    <w:p w:rsidR="006A7098" w:rsidRPr="00D265FA" w:rsidRDefault="006A7098" w:rsidP="00343273">
      <w:pPr>
        <w:spacing w:after="120"/>
        <w:ind w:firstLine="709"/>
        <w:jc w:val="both"/>
        <w:rPr>
          <w:sz w:val="20"/>
          <w:szCs w:val="20"/>
        </w:rPr>
      </w:pPr>
      <w:r w:rsidRPr="00D265FA">
        <w:rPr>
          <w:sz w:val="20"/>
          <w:szCs w:val="20"/>
        </w:rPr>
        <w:t xml:space="preserve">(является источником для питьевого и хозяйственно-бытового водоснабжения, имеет </w:t>
      </w:r>
      <w:proofErr w:type="spellStart"/>
      <w:r w:rsidRPr="00D265FA">
        <w:rPr>
          <w:sz w:val="20"/>
          <w:szCs w:val="20"/>
        </w:rPr>
        <w:t>рыбохозяйственное</w:t>
      </w:r>
      <w:proofErr w:type="spellEnd"/>
      <w:r w:rsidRPr="00D265FA">
        <w:rPr>
          <w:sz w:val="20"/>
          <w:szCs w:val="20"/>
        </w:rPr>
        <w:t>, природоохранное и иное значение - указать нужное)</w:t>
      </w:r>
    </w:p>
    <w:p w:rsidR="00700DC1" w:rsidRPr="00D722D3" w:rsidRDefault="006A7098" w:rsidP="000435FC">
      <w:pPr>
        <w:pStyle w:val="ConsPlusNonformat"/>
        <w:widowControl/>
        <w:spacing w:after="120"/>
        <w:ind w:firstLine="709"/>
        <w:jc w:val="both"/>
        <w:rPr>
          <w:rFonts w:ascii="Times New Roman" w:hAnsi="Times New Roman"/>
          <w:sz w:val="28"/>
          <w:szCs w:val="28"/>
        </w:rPr>
      </w:pPr>
      <w:r w:rsidRPr="00D34417">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0435FC" w:rsidRPr="000435FC">
        <w:rPr>
          <w:rFonts w:ascii="Times New Roman" w:hAnsi="Times New Roman"/>
          <w:sz w:val="28"/>
          <w:szCs w:val="28"/>
        </w:rPr>
        <w:t xml:space="preserve">Республика Карелия, </w:t>
      </w:r>
      <w:r w:rsidR="00301F78">
        <w:rPr>
          <w:rFonts w:ascii="Times New Roman" w:hAnsi="Times New Roman"/>
          <w:sz w:val="28"/>
          <w:szCs w:val="28"/>
        </w:rPr>
        <w:t>Прионежский</w:t>
      </w:r>
      <w:r w:rsidR="000435FC" w:rsidRPr="000435FC">
        <w:rPr>
          <w:rFonts w:ascii="Times New Roman" w:hAnsi="Times New Roman"/>
          <w:sz w:val="28"/>
          <w:szCs w:val="28"/>
        </w:rPr>
        <w:t xml:space="preserve"> район, </w:t>
      </w:r>
      <w:r w:rsidR="00301F78">
        <w:rPr>
          <w:rFonts w:ascii="Times New Roman" w:hAnsi="Times New Roman"/>
          <w:sz w:val="28"/>
          <w:szCs w:val="28"/>
        </w:rPr>
        <w:t>пос</w:t>
      </w:r>
      <w:r w:rsidR="000435FC" w:rsidRPr="000435FC">
        <w:rPr>
          <w:rFonts w:ascii="Times New Roman" w:hAnsi="Times New Roman"/>
          <w:sz w:val="28"/>
          <w:szCs w:val="28"/>
        </w:rPr>
        <w:t>. </w:t>
      </w:r>
      <w:r w:rsidR="00301F78">
        <w:rPr>
          <w:rFonts w:ascii="Times New Roman" w:hAnsi="Times New Roman"/>
          <w:sz w:val="28"/>
          <w:szCs w:val="28"/>
        </w:rPr>
        <w:t>Другая Река</w:t>
      </w:r>
      <w:r w:rsidR="00700DC1">
        <w:rPr>
          <w:rFonts w:ascii="Times New Roman" w:hAnsi="Times New Roman"/>
          <w:sz w:val="28"/>
          <w:szCs w:val="28"/>
        </w:rPr>
        <w:t xml:space="preserve">, </w:t>
      </w:r>
      <w:r w:rsidR="000773EC" w:rsidRPr="00D722D3">
        <w:rPr>
          <w:rFonts w:ascii="Times New Roman" w:hAnsi="Times New Roman"/>
          <w:sz w:val="28"/>
          <w:szCs w:val="28"/>
        </w:rPr>
        <w:t>с географическими координатами границ участка водопользования:</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2268"/>
      </w:tblGrid>
      <w:tr w:rsidR="00301F78" w:rsidRPr="00636BBE" w:rsidTr="00301F78">
        <w:trPr>
          <w:trHeight w:val="132"/>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 точки</w:t>
            </w:r>
          </w:p>
        </w:tc>
        <w:tc>
          <w:tcPr>
            <w:tcW w:w="4819" w:type="dxa"/>
            <w:gridSpan w:val="2"/>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Географические координаты угловых точек границ участка акваторий (СК-42)</w:t>
            </w:r>
          </w:p>
        </w:tc>
      </w:tr>
      <w:tr w:rsidR="00301F78" w:rsidRPr="00636BBE" w:rsidTr="00301F78">
        <w:trPr>
          <w:trHeight w:val="132"/>
          <w:jc w:val="center"/>
        </w:trPr>
        <w:tc>
          <w:tcPr>
            <w:tcW w:w="988" w:type="dxa"/>
            <w:vMerge/>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с</w:t>
            </w:r>
            <w:r w:rsidRPr="00636BBE">
              <w:rPr>
                <w:rFonts w:ascii="Times New Roman" w:hAnsi="Times New Roman"/>
                <w:b/>
                <w:sz w:val="24"/>
                <w:szCs w:val="24"/>
              </w:rPr>
              <w:t>еверная широта</w:t>
            </w:r>
          </w:p>
        </w:tc>
        <w:tc>
          <w:tcPr>
            <w:tcW w:w="226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в</w:t>
            </w:r>
            <w:r w:rsidRPr="00636BBE">
              <w:rPr>
                <w:rFonts w:ascii="Times New Roman" w:hAnsi="Times New Roman"/>
                <w:b/>
                <w:sz w:val="24"/>
                <w:szCs w:val="24"/>
              </w:rPr>
              <w:t>осточная долгота</w:t>
            </w:r>
          </w:p>
        </w:tc>
      </w:tr>
      <w:tr w:rsidR="00301F78" w:rsidRPr="00636BBE" w:rsidTr="00301F78">
        <w:trPr>
          <w:trHeight w:val="203"/>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3</w:t>
            </w:r>
          </w:p>
        </w:tc>
      </w:tr>
      <w:tr w:rsidR="00301F78" w:rsidRPr="00636BBE" w:rsidTr="00301F78">
        <w:trPr>
          <w:trHeight w:val="121"/>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autoSpaceDE w:val="0"/>
              <w:autoSpaceDN w:val="0"/>
              <w:adjustRightInd w:val="0"/>
              <w:jc w:val="center"/>
              <w:rPr>
                <w:lang w:val="en-US"/>
              </w:rPr>
            </w:pPr>
            <w:r w:rsidRPr="00394A21">
              <w:t>61˚14</w:t>
            </w:r>
            <w:r w:rsidRPr="00394A21">
              <w:rPr>
                <w:lang w:val="en-US"/>
              </w:rPr>
              <w:t>ʹ27ʺ36597</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autoSpaceDE w:val="0"/>
              <w:autoSpaceDN w:val="0"/>
              <w:adjustRightInd w:val="0"/>
              <w:jc w:val="center"/>
              <w:rPr>
                <w:lang w:val="en-US"/>
              </w:rPr>
            </w:pPr>
            <w:r>
              <w:rPr>
                <w:lang w:val="en-US"/>
              </w:rPr>
              <w:t>35˚36ʹ</w:t>
            </w:r>
            <w:r w:rsidRPr="00394A21">
              <w:rPr>
                <w:lang w:val="en-US"/>
              </w:rPr>
              <w:t>27ʺ38771</w:t>
            </w:r>
          </w:p>
        </w:tc>
      </w:tr>
      <w:tr w:rsidR="00301F78" w:rsidRPr="00636BBE" w:rsidTr="00301F78">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eastAsia="Calibri"/>
                <w:lang w:val="en-US"/>
              </w:rPr>
            </w:pPr>
            <w:r w:rsidRPr="00394A21">
              <w:rPr>
                <w:rFonts w:eastAsia="Calibri"/>
              </w:rPr>
              <w:t>61˚14ʹ27ʺ</w:t>
            </w:r>
            <w:r w:rsidRPr="00394A21">
              <w:rPr>
                <w:rFonts w:eastAsia="Calibri"/>
                <w:lang w:val="en-US"/>
              </w:rPr>
              <w:t>43042</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35˚36ʹ25ʺ84008</w:t>
            </w:r>
          </w:p>
        </w:tc>
      </w:tr>
      <w:tr w:rsidR="00301F78" w:rsidRPr="00636BBE" w:rsidTr="00301F78">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eastAsia="Calibri"/>
                <w:lang w:val="en-US"/>
              </w:rPr>
            </w:pPr>
            <w:r w:rsidRPr="00394A21">
              <w:rPr>
                <w:rFonts w:eastAsia="Calibri"/>
              </w:rPr>
              <w:t>61˚14ʹ27ʺ</w:t>
            </w:r>
            <w:r w:rsidRPr="00394A21">
              <w:rPr>
                <w:rFonts w:eastAsia="Calibri"/>
                <w:lang w:val="en-US"/>
              </w:rPr>
              <w:t>29580</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35˚36ʹ23ʺ86980</w:t>
            </w:r>
          </w:p>
        </w:tc>
      </w:tr>
      <w:tr w:rsidR="00301F78" w:rsidRPr="00636BBE" w:rsidTr="00301F78">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eastAsia="Calibri"/>
                <w:lang w:val="en-US"/>
              </w:rPr>
            </w:pPr>
            <w:r w:rsidRPr="00394A21">
              <w:rPr>
                <w:rFonts w:eastAsia="Calibri"/>
              </w:rPr>
              <w:t>61˚14ʹ27ʺ</w:t>
            </w:r>
            <w:r w:rsidRPr="00394A21">
              <w:rPr>
                <w:rFonts w:eastAsia="Calibri"/>
                <w:lang w:val="en-US"/>
              </w:rPr>
              <w:t>54654</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35˚36ʹ21ʺ59697</w:t>
            </w:r>
          </w:p>
        </w:tc>
      </w:tr>
      <w:tr w:rsidR="00301F78" w:rsidRPr="00636BBE" w:rsidTr="00301F78">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ʹ28ʺ54299</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35˚36ʹ18ʺ85981</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ʹ30ʺ93519</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35˚36ʹ15ʺ42607</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ʹ32ʺ54852</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35˚36ʹ13ʺ52796</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ʹ33ʺ83793</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35˚36ʹ11ʺ74744</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301F78" w:rsidRPr="00636BBE" w:rsidRDefault="00301F78" w:rsidP="00301F78">
            <w:pPr>
              <w:pStyle w:val="af6"/>
              <w:jc w:val="center"/>
              <w:rPr>
                <w:rFonts w:ascii="Times New Roman" w:hAnsi="Times New Roman"/>
                <w:b/>
                <w:sz w:val="24"/>
                <w:szCs w:val="24"/>
              </w:rPr>
            </w:pPr>
            <w:r w:rsidRPr="00636BBE">
              <w:rPr>
                <w:rFonts w:ascii="Times New Roman" w:hAnsi="Times New Roman"/>
                <w:b/>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ʹ35ʺ02648</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35˚36ʹ11ʺ00914</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ʹ35ʺ78443</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35˚36ʹ10ʺ49852</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ʹ37ʺ02988</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35˚36ʹ10ʺ41101</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ʹ38ʺ36946</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35˚36ʹ11ʺ57451</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ʹ39ʺ06103</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35˚36ʹ12ʺ80875</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ʹ39ʺ67358</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35˚36ʹ13ʺ86365</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ʹ40ʺ22682</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35˚36ʹ14ʺ44324</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ʹ40ʺ42401</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35˚36ʹ34ʺ30217</w:t>
            </w:r>
          </w:p>
        </w:tc>
      </w:tr>
      <w:tr w:rsidR="00301F78" w:rsidRPr="00636BBE" w:rsidTr="00301F78">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301F78" w:rsidRPr="00636BBE" w:rsidRDefault="00301F78" w:rsidP="00301F78">
            <w:pPr>
              <w:pStyle w:val="af6"/>
              <w:jc w:val="center"/>
              <w:rPr>
                <w:rFonts w:ascii="Times New Roman" w:hAnsi="Times New Roman"/>
                <w:b/>
                <w:sz w:val="24"/>
                <w:szCs w:val="24"/>
              </w:rPr>
            </w:pPr>
            <w:r>
              <w:rPr>
                <w:rFonts w:ascii="Times New Roman" w:hAnsi="Times New Roman"/>
                <w:b/>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rPr>
              <w:t>61˚14</w:t>
            </w:r>
            <w:r w:rsidRPr="00394A21">
              <w:rPr>
                <w:rFonts w:eastAsia="Calibri"/>
                <w:lang w:val="en-US"/>
              </w:rPr>
              <w:t>ʹ29ʺ</w:t>
            </w:r>
            <w:r w:rsidRPr="00394A21">
              <w:rPr>
                <w:rFonts w:eastAsia="Calibri"/>
              </w:rPr>
              <w:t>33677</w:t>
            </w:r>
          </w:p>
        </w:tc>
        <w:tc>
          <w:tcPr>
            <w:tcW w:w="2268" w:type="dxa"/>
            <w:tcBorders>
              <w:top w:val="single" w:sz="4" w:space="0" w:color="auto"/>
              <w:left w:val="single" w:sz="4" w:space="0" w:color="auto"/>
              <w:bottom w:val="single" w:sz="4" w:space="0" w:color="auto"/>
              <w:right w:val="single" w:sz="4" w:space="0" w:color="auto"/>
            </w:tcBorders>
          </w:tcPr>
          <w:p w:rsidR="00301F78" w:rsidRPr="00394A21" w:rsidRDefault="00301F78" w:rsidP="00301F78">
            <w:pPr>
              <w:jc w:val="center"/>
              <w:rPr>
                <w:rFonts w:ascii="Calibri" w:eastAsia="Calibri" w:hAnsi="Calibri"/>
              </w:rPr>
            </w:pPr>
            <w:r w:rsidRPr="00394A21">
              <w:rPr>
                <w:rFonts w:eastAsia="Calibri"/>
                <w:lang w:val="en-US"/>
              </w:rPr>
              <w:t>35˚36ʹ</w:t>
            </w:r>
            <w:r w:rsidRPr="00394A21">
              <w:rPr>
                <w:rFonts w:eastAsia="Calibri"/>
              </w:rPr>
              <w:t>37</w:t>
            </w:r>
            <w:r w:rsidRPr="00394A21">
              <w:rPr>
                <w:rFonts w:eastAsia="Calibri"/>
                <w:lang w:val="en-US"/>
              </w:rPr>
              <w:t>ʺ</w:t>
            </w:r>
            <w:r w:rsidRPr="00394A21">
              <w:rPr>
                <w:rFonts w:eastAsia="Calibri"/>
              </w:rPr>
              <w:t>53562</w:t>
            </w:r>
          </w:p>
        </w:tc>
      </w:tr>
    </w:tbl>
    <w:p w:rsidR="00537379" w:rsidRPr="007A2E52" w:rsidRDefault="00537379" w:rsidP="00EA0714">
      <w:pPr>
        <w:pStyle w:val="ConsPlusNonformat"/>
        <w:widowControl/>
        <w:pBdr>
          <w:bottom w:val="single" w:sz="4" w:space="1" w:color="auto"/>
        </w:pBdr>
        <w:ind w:firstLine="709"/>
        <w:jc w:val="both"/>
        <w:rPr>
          <w:rFonts w:ascii="Times New Roman" w:hAnsi="Times New Roman"/>
          <w:sz w:val="16"/>
          <w:szCs w:val="16"/>
        </w:rPr>
      </w:pPr>
    </w:p>
    <w:p w:rsidR="006A7098" w:rsidRPr="009A118A" w:rsidRDefault="006A7098" w:rsidP="00700DC1">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777FD6" w:rsidRPr="00EA0714" w:rsidRDefault="00391AC2" w:rsidP="00343273">
      <w:pPr>
        <w:pBdr>
          <w:bottom w:val="single" w:sz="4" w:space="1" w:color="auto"/>
        </w:pBdr>
        <w:ind w:firstLine="709"/>
        <w:jc w:val="both"/>
        <w:rPr>
          <w:sz w:val="28"/>
          <w:szCs w:val="28"/>
        </w:rPr>
      </w:pPr>
      <w:r w:rsidRPr="000773EC">
        <w:rPr>
          <w:sz w:val="28"/>
          <w:szCs w:val="28"/>
        </w:rPr>
        <w:t xml:space="preserve">в) морфометрические характеристики водного объекта, в том числе в месте </w:t>
      </w:r>
      <w:r w:rsidRPr="00EA0714">
        <w:rPr>
          <w:sz w:val="28"/>
          <w:szCs w:val="28"/>
        </w:rPr>
        <w:t>водопользования (по данным государственного водного ре</w:t>
      </w:r>
      <w:r w:rsidR="00777FD6" w:rsidRPr="00EA0714">
        <w:rPr>
          <w:sz w:val="28"/>
          <w:szCs w:val="28"/>
        </w:rPr>
        <w:t>естра и регулярных наблюдений):</w:t>
      </w:r>
      <w:r w:rsidR="00415A1A" w:rsidRPr="00EA0714">
        <w:rPr>
          <w:sz w:val="28"/>
          <w:szCs w:val="28"/>
        </w:rPr>
        <w:t xml:space="preserve"> </w:t>
      </w:r>
      <w:r w:rsidR="00EA0714" w:rsidRPr="00EA0714">
        <w:rPr>
          <w:sz w:val="28"/>
          <w:szCs w:val="28"/>
        </w:rPr>
        <w:t>Онежское озеро относится к бассейну Балтийского моря. Площадь водоема – 9720 км</w:t>
      </w:r>
      <w:r w:rsidR="00EA0714" w:rsidRPr="00EA0714">
        <w:rPr>
          <w:sz w:val="28"/>
          <w:szCs w:val="28"/>
          <w:vertAlign w:val="superscript"/>
        </w:rPr>
        <w:t>2</w:t>
      </w:r>
      <w:r w:rsidR="00EA0714" w:rsidRPr="00EA0714">
        <w:rPr>
          <w:sz w:val="28"/>
          <w:szCs w:val="28"/>
        </w:rPr>
        <w:t>, водосборная площадь – 62800 км</w:t>
      </w:r>
      <w:r w:rsidR="00EA0714" w:rsidRPr="00EA0714">
        <w:rPr>
          <w:sz w:val="28"/>
          <w:szCs w:val="28"/>
          <w:vertAlign w:val="superscript"/>
        </w:rPr>
        <w:t>2</w:t>
      </w:r>
      <w:r w:rsidR="00415A1A" w:rsidRPr="00EA0714">
        <w:rPr>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FF3809" w:rsidRDefault="00391AC2" w:rsidP="00FF3809">
      <w:pPr>
        <w:pStyle w:val="ConsPlusNonformat"/>
        <w:widowControl/>
        <w:tabs>
          <w:tab w:val="left" w:pos="567"/>
        </w:tabs>
        <w:ind w:firstLine="709"/>
        <w:jc w:val="both"/>
        <w:rPr>
          <w:rFonts w:ascii="Times New Roman" w:hAnsi="Times New Roman"/>
          <w:sz w:val="28"/>
          <w:szCs w:val="28"/>
        </w:rPr>
      </w:pPr>
      <w:r w:rsidRPr="00FF3809">
        <w:rPr>
          <w:rFonts w:ascii="Times New Roman" w:hAnsi="Times New Roman"/>
          <w:sz w:val="28"/>
          <w:szCs w:val="28"/>
        </w:rPr>
        <w:lastRenderedPageBreak/>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sidRPr="00FF3809">
        <w:rPr>
          <w:rFonts w:ascii="Times New Roman" w:hAnsi="Times New Roman"/>
          <w:sz w:val="28"/>
          <w:szCs w:val="28"/>
        </w:rPr>
        <w:t>естра и регулярных наблюдений):</w:t>
      </w:r>
    </w:p>
    <w:p w:rsidR="00C34708" w:rsidRPr="002D7872" w:rsidRDefault="00C34708" w:rsidP="00C34708">
      <w:pPr>
        <w:pStyle w:val="ConsPlusNonformat"/>
        <w:widowControl/>
        <w:tabs>
          <w:tab w:val="left" w:pos="567"/>
        </w:tabs>
        <w:ind w:firstLine="709"/>
        <w:jc w:val="both"/>
        <w:rPr>
          <w:rFonts w:ascii="Times New Roman" w:hAnsi="Times New Roman"/>
          <w:sz w:val="28"/>
          <w:szCs w:val="28"/>
        </w:rPr>
      </w:pPr>
      <w:r>
        <w:rPr>
          <w:rFonts w:ascii="Times New Roman" w:hAnsi="Times New Roman"/>
          <w:sz w:val="28"/>
          <w:szCs w:val="28"/>
        </w:rPr>
        <w:t>С</w:t>
      </w:r>
      <w:r w:rsidRPr="002D7872">
        <w:rPr>
          <w:rFonts w:ascii="Times New Roman" w:hAnsi="Times New Roman"/>
          <w:sz w:val="28"/>
          <w:szCs w:val="28"/>
        </w:rPr>
        <w:t>реднегодовой уровень воды за 2014</w:t>
      </w:r>
      <w:r>
        <w:rPr>
          <w:rFonts w:ascii="Times New Roman" w:hAnsi="Times New Roman"/>
          <w:sz w:val="28"/>
          <w:szCs w:val="28"/>
        </w:rPr>
        <w:t xml:space="preserve"> год – 1</w:t>
      </w:r>
      <w:r w:rsidR="00ED367F">
        <w:rPr>
          <w:rFonts w:ascii="Times New Roman" w:hAnsi="Times New Roman"/>
          <w:sz w:val="28"/>
          <w:szCs w:val="28"/>
        </w:rPr>
        <w:t>32</w:t>
      </w:r>
      <w:r w:rsidRPr="002D7872">
        <w:rPr>
          <w:rFonts w:ascii="Times New Roman" w:hAnsi="Times New Roman"/>
          <w:sz w:val="28"/>
          <w:szCs w:val="28"/>
        </w:rPr>
        <w:t>,0 см</w:t>
      </w:r>
      <w:r>
        <w:rPr>
          <w:rFonts w:ascii="Times New Roman" w:hAnsi="Times New Roman"/>
          <w:sz w:val="28"/>
          <w:szCs w:val="28"/>
        </w:rPr>
        <w:t>.</w:t>
      </w:r>
    </w:p>
    <w:p w:rsidR="00C34708" w:rsidRPr="002D7872" w:rsidRDefault="00C34708" w:rsidP="00C34708">
      <w:pPr>
        <w:pStyle w:val="af6"/>
        <w:ind w:firstLine="709"/>
        <w:jc w:val="both"/>
        <w:rPr>
          <w:rFonts w:ascii="Times New Roman" w:hAnsi="Times New Roman"/>
          <w:sz w:val="28"/>
          <w:szCs w:val="28"/>
        </w:rPr>
      </w:pPr>
      <w:r>
        <w:rPr>
          <w:rFonts w:ascii="Times New Roman" w:hAnsi="Times New Roman"/>
          <w:sz w:val="28"/>
          <w:szCs w:val="28"/>
        </w:rPr>
        <w:t>Высший уровень воды за год – 15</w:t>
      </w:r>
      <w:r w:rsidR="00ED367F">
        <w:rPr>
          <w:rFonts w:ascii="Times New Roman" w:hAnsi="Times New Roman"/>
          <w:sz w:val="28"/>
          <w:szCs w:val="28"/>
        </w:rPr>
        <w:t>5</w:t>
      </w:r>
      <w:r w:rsidRPr="002D7872">
        <w:rPr>
          <w:rFonts w:ascii="Times New Roman" w:hAnsi="Times New Roman"/>
          <w:sz w:val="28"/>
          <w:szCs w:val="28"/>
        </w:rPr>
        <w:t>,0 см (</w:t>
      </w:r>
      <w:r w:rsidR="00ED367F">
        <w:rPr>
          <w:rFonts w:ascii="Times New Roman" w:hAnsi="Times New Roman"/>
          <w:sz w:val="28"/>
          <w:szCs w:val="28"/>
        </w:rPr>
        <w:t>02</w:t>
      </w:r>
      <w:r>
        <w:rPr>
          <w:rFonts w:ascii="Times New Roman" w:hAnsi="Times New Roman"/>
          <w:sz w:val="28"/>
          <w:szCs w:val="28"/>
        </w:rPr>
        <w:t>.07</w:t>
      </w:r>
      <w:r w:rsidRPr="002D7872">
        <w:rPr>
          <w:rFonts w:ascii="Times New Roman" w:hAnsi="Times New Roman"/>
          <w:sz w:val="28"/>
          <w:szCs w:val="28"/>
        </w:rPr>
        <w:t>.2014)</w:t>
      </w:r>
      <w:r>
        <w:rPr>
          <w:rFonts w:ascii="Times New Roman" w:hAnsi="Times New Roman"/>
          <w:sz w:val="28"/>
          <w:szCs w:val="28"/>
        </w:rPr>
        <w:t>.</w:t>
      </w:r>
    </w:p>
    <w:p w:rsidR="00C34708" w:rsidRPr="002D7872" w:rsidRDefault="00C34708" w:rsidP="00C34708">
      <w:pPr>
        <w:pStyle w:val="af6"/>
        <w:ind w:firstLine="709"/>
        <w:jc w:val="both"/>
        <w:rPr>
          <w:rFonts w:ascii="Times New Roman" w:hAnsi="Times New Roman"/>
          <w:sz w:val="28"/>
          <w:szCs w:val="28"/>
        </w:rPr>
      </w:pPr>
      <w:r w:rsidRPr="002D7872">
        <w:rPr>
          <w:rFonts w:ascii="Times New Roman" w:hAnsi="Times New Roman"/>
          <w:sz w:val="28"/>
          <w:szCs w:val="28"/>
        </w:rPr>
        <w:t>Высший уровень воды за пер</w:t>
      </w:r>
      <w:r>
        <w:rPr>
          <w:rFonts w:ascii="Times New Roman" w:hAnsi="Times New Roman"/>
          <w:sz w:val="28"/>
          <w:szCs w:val="28"/>
        </w:rPr>
        <w:t>иод вскрытия и таяния льда – 15</w:t>
      </w:r>
      <w:r w:rsidR="00ED367F">
        <w:rPr>
          <w:rFonts w:ascii="Times New Roman" w:hAnsi="Times New Roman"/>
          <w:sz w:val="28"/>
          <w:szCs w:val="28"/>
        </w:rPr>
        <w:t>5,0 см (02</w:t>
      </w:r>
      <w:r w:rsidRPr="002D7872">
        <w:rPr>
          <w:rFonts w:ascii="Times New Roman" w:hAnsi="Times New Roman"/>
          <w:sz w:val="28"/>
          <w:szCs w:val="28"/>
        </w:rPr>
        <w:t>.07.2014)</w:t>
      </w:r>
      <w:r>
        <w:rPr>
          <w:rFonts w:ascii="Times New Roman" w:hAnsi="Times New Roman"/>
          <w:sz w:val="28"/>
          <w:szCs w:val="28"/>
        </w:rPr>
        <w:t>.</w:t>
      </w:r>
    </w:p>
    <w:p w:rsidR="00C34708" w:rsidRDefault="00C34708" w:rsidP="00C34708">
      <w:pPr>
        <w:pStyle w:val="af6"/>
        <w:ind w:firstLine="709"/>
        <w:jc w:val="both"/>
        <w:rPr>
          <w:rFonts w:ascii="Times New Roman" w:hAnsi="Times New Roman"/>
          <w:sz w:val="28"/>
          <w:szCs w:val="28"/>
        </w:rPr>
      </w:pPr>
      <w:r>
        <w:rPr>
          <w:rFonts w:ascii="Times New Roman" w:hAnsi="Times New Roman"/>
          <w:sz w:val="28"/>
          <w:szCs w:val="28"/>
        </w:rPr>
        <w:t>Нижний уровень воды в зимний период – 116,0 см (1</w:t>
      </w:r>
      <w:r w:rsidR="00ED367F">
        <w:rPr>
          <w:rFonts w:ascii="Times New Roman" w:hAnsi="Times New Roman"/>
          <w:sz w:val="28"/>
          <w:szCs w:val="28"/>
        </w:rPr>
        <w:t>4</w:t>
      </w:r>
      <w:r>
        <w:rPr>
          <w:rFonts w:ascii="Times New Roman" w:hAnsi="Times New Roman"/>
          <w:sz w:val="28"/>
          <w:szCs w:val="28"/>
        </w:rPr>
        <w:t>.</w:t>
      </w:r>
      <w:r w:rsidR="00ED367F">
        <w:rPr>
          <w:rFonts w:ascii="Times New Roman" w:hAnsi="Times New Roman"/>
          <w:sz w:val="28"/>
          <w:szCs w:val="28"/>
        </w:rPr>
        <w:t>12</w:t>
      </w:r>
      <w:r>
        <w:rPr>
          <w:rFonts w:ascii="Times New Roman" w:hAnsi="Times New Roman"/>
          <w:sz w:val="28"/>
          <w:szCs w:val="28"/>
        </w:rPr>
        <w:t>.2014).</w:t>
      </w:r>
    </w:p>
    <w:p w:rsidR="00C34708" w:rsidRDefault="00C34708" w:rsidP="00C34708">
      <w:pPr>
        <w:pStyle w:val="af6"/>
        <w:ind w:firstLine="709"/>
        <w:jc w:val="both"/>
        <w:rPr>
          <w:rFonts w:ascii="Times New Roman" w:hAnsi="Times New Roman"/>
          <w:sz w:val="28"/>
          <w:szCs w:val="28"/>
        </w:rPr>
      </w:pPr>
      <w:r>
        <w:rPr>
          <w:rFonts w:ascii="Times New Roman" w:hAnsi="Times New Roman"/>
          <w:sz w:val="28"/>
          <w:szCs w:val="28"/>
        </w:rPr>
        <w:t xml:space="preserve">Низший уровень воды за зимний период открытого русла – </w:t>
      </w:r>
      <w:r w:rsidR="00ED367F">
        <w:rPr>
          <w:rFonts w:ascii="Times New Roman" w:hAnsi="Times New Roman"/>
          <w:sz w:val="28"/>
          <w:szCs w:val="28"/>
        </w:rPr>
        <w:t>102,0 см (14</w:t>
      </w:r>
      <w:r>
        <w:rPr>
          <w:rFonts w:ascii="Times New Roman" w:hAnsi="Times New Roman"/>
          <w:sz w:val="28"/>
          <w:szCs w:val="28"/>
        </w:rPr>
        <w:t>.12.2014).</w:t>
      </w:r>
    </w:p>
    <w:p w:rsidR="00C34708" w:rsidRDefault="00C34708" w:rsidP="00C34708">
      <w:pPr>
        <w:pStyle w:val="af6"/>
        <w:ind w:firstLine="709"/>
        <w:jc w:val="both"/>
        <w:rPr>
          <w:rFonts w:ascii="Times New Roman" w:hAnsi="Times New Roman"/>
          <w:sz w:val="28"/>
          <w:szCs w:val="28"/>
        </w:rPr>
      </w:pPr>
      <w:r>
        <w:rPr>
          <w:rFonts w:ascii="Times New Roman" w:hAnsi="Times New Roman"/>
          <w:sz w:val="28"/>
          <w:szCs w:val="28"/>
        </w:rPr>
        <w:t>Годовая амплитуда колебания уровня воды – 3</w:t>
      </w:r>
      <w:r w:rsidR="00ED367F">
        <w:rPr>
          <w:rFonts w:ascii="Times New Roman" w:hAnsi="Times New Roman"/>
          <w:sz w:val="28"/>
          <w:szCs w:val="28"/>
        </w:rPr>
        <w:t>9</w:t>
      </w:r>
      <w:r>
        <w:rPr>
          <w:rFonts w:ascii="Times New Roman" w:hAnsi="Times New Roman"/>
          <w:sz w:val="28"/>
          <w:szCs w:val="28"/>
        </w:rPr>
        <w:t>,0 см/год.</w:t>
      </w:r>
    </w:p>
    <w:p w:rsidR="002D7872" w:rsidRPr="00FF3809" w:rsidRDefault="00C34708" w:rsidP="00C34708">
      <w:pPr>
        <w:ind w:firstLine="708"/>
        <w:jc w:val="both"/>
      </w:pPr>
      <w:r w:rsidRPr="002D7872">
        <w:rPr>
          <w:u w:val="single"/>
        </w:rPr>
        <w:t>Примечание</w:t>
      </w:r>
      <w:r w:rsidRPr="002D7872">
        <w:t>: (гидрологические характеристики приведены по водомерному посту оз. Онежское – г. </w:t>
      </w:r>
      <w:r w:rsidR="00ED367F">
        <w:t>Петрозаводск</w:t>
      </w:r>
      <w:r w:rsidRPr="002D7872">
        <w:t xml:space="preserve">, отметка «0» графика поста – 31,80 </w:t>
      </w:r>
      <w:proofErr w:type="spellStart"/>
      <w:r w:rsidRPr="002D7872">
        <w:t>мБС</w:t>
      </w:r>
      <w:proofErr w:type="spellEnd"/>
      <w:r w:rsidRPr="002D7872">
        <w:t>)</w:t>
      </w:r>
      <w:r w:rsidR="00415A1A" w:rsidRPr="00FF3809">
        <w:rPr>
          <w:color w:val="000000"/>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0773EC">
            <w:pPr>
              <w:jc w:val="both"/>
              <w:rPr>
                <w:color w:val="FF0000"/>
                <w:sz w:val="26"/>
                <w:szCs w:val="26"/>
              </w:rPr>
            </w:pPr>
            <w:r w:rsidRPr="00993519">
              <w:rPr>
                <w:sz w:val="28"/>
                <w:szCs w:val="28"/>
              </w:rPr>
              <w:t>на 20</w:t>
            </w:r>
            <w:r w:rsidR="00FF3809">
              <w:rPr>
                <w:sz w:val="28"/>
                <w:szCs w:val="28"/>
              </w:rPr>
              <w:t>17</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BF1C96" w:rsidP="00BF1C96">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700DC1" w:rsidRDefault="00391AC2" w:rsidP="00700DC1">
      <w:pPr>
        <w:ind w:firstLine="709"/>
        <w:jc w:val="both"/>
        <w:rPr>
          <w:sz w:val="28"/>
          <w:szCs w:val="28"/>
        </w:rPr>
      </w:pPr>
      <w:r w:rsidRPr="00FF3809">
        <w:rPr>
          <w:sz w:val="28"/>
          <w:szCs w:val="28"/>
        </w:rPr>
        <w:t xml:space="preserve">е) </w:t>
      </w:r>
      <w:r w:rsidR="00700DC1">
        <w:rPr>
          <w:sz w:val="28"/>
          <w:szCs w:val="28"/>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700DC1" w:rsidRDefault="00700DC1" w:rsidP="00700DC1">
      <w:pPr>
        <w:autoSpaceDE w:val="0"/>
        <w:autoSpaceDN w:val="0"/>
        <w:adjustRightInd w:val="0"/>
        <w:ind w:firstLine="709"/>
        <w:jc w:val="both"/>
        <w:rPr>
          <w:sz w:val="28"/>
          <w:szCs w:val="28"/>
        </w:rPr>
      </w:pPr>
      <w:r>
        <w:rPr>
          <w:sz w:val="28"/>
          <w:szCs w:val="28"/>
        </w:rPr>
        <w:t>В соответствии со Статьей 65 Водного кодекса Российской Федерации:</w:t>
      </w:r>
    </w:p>
    <w:p w:rsidR="00700DC1" w:rsidRDefault="00700DC1" w:rsidP="00700DC1">
      <w:pPr>
        <w:autoSpaceDE w:val="0"/>
        <w:autoSpaceDN w:val="0"/>
        <w:adjustRightInd w:val="0"/>
        <w:ind w:firstLine="709"/>
        <w:jc w:val="both"/>
        <w:rPr>
          <w:sz w:val="28"/>
          <w:szCs w:val="28"/>
        </w:rPr>
      </w:pPr>
      <w:r>
        <w:rPr>
          <w:sz w:val="28"/>
          <w:szCs w:val="28"/>
        </w:rPr>
        <w:t>- ширина водоохранной зоны Онежского озера – 200 м;</w:t>
      </w:r>
    </w:p>
    <w:p w:rsidR="00391AC2" w:rsidRPr="00FF3809" w:rsidRDefault="00700DC1" w:rsidP="00700DC1">
      <w:pPr>
        <w:ind w:firstLine="709"/>
        <w:jc w:val="both"/>
        <w:rPr>
          <w:sz w:val="28"/>
          <w:szCs w:val="28"/>
        </w:rPr>
      </w:pPr>
      <w:r>
        <w:rPr>
          <w:sz w:val="28"/>
          <w:szCs w:val="28"/>
        </w:rPr>
        <w:t>- ширина прибрежной защитной полосы Онежского озера – 200 м</w:t>
      </w:r>
      <w:r w:rsidR="009A171B" w:rsidRPr="00FF3809">
        <w:rPr>
          <w:sz w:val="28"/>
          <w:szCs w:val="28"/>
        </w:rPr>
        <w:t>.</w:t>
      </w:r>
    </w:p>
    <w:p w:rsidR="00415A1A" w:rsidRPr="001F3819"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1F3819">
        <w:rPr>
          <w:rFonts w:ascii="Times New Roman" w:hAnsi="Times New Roman"/>
          <w:sz w:val="28"/>
          <w:szCs w:val="28"/>
        </w:rPr>
        <w:t>Параметры водопользования:</w:t>
      </w:r>
      <w:r w:rsidR="00177C2C">
        <w:rPr>
          <w:rFonts w:ascii="Times New Roman" w:hAnsi="Times New Roman"/>
          <w:sz w:val="28"/>
          <w:szCs w:val="28"/>
        </w:rPr>
        <w:t xml:space="preserve"> </w:t>
      </w:r>
      <w:r w:rsidR="00177C2C" w:rsidRPr="007E287C">
        <w:rPr>
          <w:rFonts w:ascii="Times New Roman" w:hAnsi="Times New Roman"/>
          <w:sz w:val="28"/>
          <w:szCs w:val="28"/>
        </w:rPr>
        <w:t>площадь предоставленной в пользование акватории – 0,</w:t>
      </w:r>
      <w:r w:rsidR="00ED367F">
        <w:rPr>
          <w:rFonts w:ascii="Times New Roman" w:hAnsi="Times New Roman"/>
          <w:sz w:val="28"/>
          <w:szCs w:val="28"/>
        </w:rPr>
        <w:t>135986</w:t>
      </w:r>
      <w:r w:rsidR="00177C2C" w:rsidRPr="007E287C">
        <w:rPr>
          <w:rFonts w:ascii="Times New Roman" w:hAnsi="Times New Roman"/>
          <w:sz w:val="28"/>
          <w:szCs w:val="28"/>
        </w:rPr>
        <w:t xml:space="preserve"> км</w:t>
      </w:r>
      <w:r w:rsidR="00177C2C" w:rsidRPr="007E287C">
        <w:rPr>
          <w:rFonts w:ascii="Times New Roman" w:hAnsi="Times New Roman"/>
          <w:sz w:val="28"/>
          <w:szCs w:val="28"/>
          <w:vertAlign w:val="superscript"/>
        </w:rPr>
        <w:t>2</w:t>
      </w:r>
      <w:r w:rsidRPr="001F3819">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w:t>
      </w:r>
      <w:r w:rsidR="00ED367F">
        <w:rPr>
          <w:sz w:val="28"/>
          <w:szCs w:val="28"/>
        </w:rPr>
        <w:t>,</w:t>
      </w:r>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 xml:space="preserve">д) компенсировать причинённый </w:t>
      </w:r>
      <w:r w:rsidR="00BF1C96">
        <w:rPr>
          <w:sz w:val="28"/>
          <w:szCs w:val="28"/>
        </w:rPr>
        <w:t>вред (</w:t>
      </w:r>
      <w:r w:rsidRPr="00840F8B">
        <w:rPr>
          <w:sz w:val="28"/>
          <w:szCs w:val="28"/>
        </w:rPr>
        <w:t>ущерб</w:t>
      </w:r>
      <w:r w:rsidR="00BF1C96">
        <w:rPr>
          <w:sz w:val="28"/>
          <w:szCs w:val="28"/>
        </w:rPr>
        <w:t>)</w:t>
      </w:r>
      <w:r w:rsidRPr="00840F8B">
        <w:rPr>
          <w:sz w:val="28"/>
          <w:szCs w:val="28"/>
        </w:rPr>
        <w:t xml:space="preserve"> водному объекту и водным биологическим ресурсам, обитающим в нём, </w:t>
      </w:r>
      <w:r w:rsidR="00BF1C96">
        <w:rPr>
          <w:sz w:val="28"/>
          <w:szCs w:val="28"/>
        </w:rPr>
        <w:t xml:space="preserve">при размещении объектов (сооружений) на участке акватории водного объекта и </w:t>
      </w:r>
      <w:r w:rsidRPr="00840F8B">
        <w:rPr>
          <w:sz w:val="28"/>
          <w:szCs w:val="28"/>
        </w:rPr>
        <w:t>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lastRenderedPageBreak/>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ED367F" w:rsidRDefault="006A7098" w:rsidP="00ED367F">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FF3809">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ED367F" w:rsidRPr="00ED367F" w:rsidRDefault="00ED367F" w:rsidP="00ED367F">
      <w:pPr>
        <w:pStyle w:val="ConsPlusNonformat"/>
        <w:widowControl/>
        <w:tabs>
          <w:tab w:val="left" w:pos="1134"/>
        </w:tabs>
        <w:jc w:val="both"/>
        <w:rPr>
          <w:rFonts w:ascii="Times New Roman" w:hAnsi="Times New Roman"/>
          <w:spacing w:val="-2"/>
          <w:sz w:val="28"/>
          <w:szCs w:val="28"/>
        </w:rPr>
      </w:pPr>
      <w:r w:rsidRPr="00ED367F">
        <w:rPr>
          <w:rFonts w:ascii="Times New Roman" w:hAnsi="Times New Roman"/>
          <w:sz w:val="28"/>
          <w:szCs w:val="28"/>
        </w:rPr>
        <w:t>- за 2018 год: 80816 (восемьдесят тысяч восемьсот шестнадцать) рублей 48 (сорок восемь) копеек;</w:t>
      </w:r>
    </w:p>
    <w:p w:rsidR="00ED367F" w:rsidRPr="00ED367F" w:rsidRDefault="00ED367F" w:rsidP="00ED367F">
      <w:pPr>
        <w:pStyle w:val="ConsPlusNonformat"/>
        <w:widowControl/>
        <w:tabs>
          <w:tab w:val="left" w:pos="1134"/>
        </w:tabs>
        <w:jc w:val="both"/>
        <w:rPr>
          <w:rFonts w:ascii="Times New Roman" w:hAnsi="Times New Roman"/>
          <w:sz w:val="28"/>
          <w:szCs w:val="28"/>
        </w:rPr>
      </w:pPr>
      <w:r w:rsidRPr="00ED367F">
        <w:rPr>
          <w:rFonts w:ascii="Times New Roman" w:hAnsi="Times New Roman"/>
          <w:sz w:val="28"/>
          <w:szCs w:val="28"/>
        </w:rPr>
        <w:t>- за 2019 год: 92823 (девяносто две тысячи восемьсот двадцать три) рубля 50</w:t>
      </w:r>
      <w:r>
        <w:rPr>
          <w:rFonts w:ascii="Times New Roman" w:hAnsi="Times New Roman"/>
          <w:sz w:val="28"/>
          <w:szCs w:val="28"/>
        </w:rPr>
        <w:t> </w:t>
      </w:r>
      <w:r w:rsidRPr="00ED367F">
        <w:rPr>
          <w:rFonts w:ascii="Times New Roman" w:hAnsi="Times New Roman"/>
          <w:sz w:val="28"/>
          <w:szCs w:val="28"/>
        </w:rPr>
        <w:t>(пятьдесят) копеек;</w:t>
      </w:r>
    </w:p>
    <w:p w:rsidR="00ED367F" w:rsidRPr="00ED367F" w:rsidRDefault="00ED367F" w:rsidP="00ED367F">
      <w:pPr>
        <w:pStyle w:val="ConsPlusNonformat"/>
        <w:widowControl/>
        <w:tabs>
          <w:tab w:val="left" w:pos="1134"/>
        </w:tabs>
        <w:jc w:val="both"/>
        <w:rPr>
          <w:rFonts w:ascii="Times New Roman" w:hAnsi="Times New Roman"/>
          <w:sz w:val="28"/>
          <w:szCs w:val="28"/>
        </w:rPr>
      </w:pPr>
      <w:r w:rsidRPr="00ED367F">
        <w:rPr>
          <w:rFonts w:ascii="Times New Roman" w:hAnsi="Times New Roman"/>
          <w:sz w:val="28"/>
          <w:szCs w:val="28"/>
        </w:rPr>
        <w:t xml:space="preserve">- за 2020 год: </w:t>
      </w:r>
      <w:r>
        <w:rPr>
          <w:rFonts w:ascii="Times New Roman" w:hAnsi="Times New Roman"/>
          <w:sz w:val="28"/>
          <w:szCs w:val="28"/>
        </w:rPr>
        <w:t>106</w:t>
      </w:r>
      <w:r w:rsidRPr="00ED367F">
        <w:rPr>
          <w:rFonts w:ascii="Times New Roman" w:hAnsi="Times New Roman"/>
          <w:sz w:val="28"/>
          <w:szCs w:val="28"/>
        </w:rPr>
        <w:t>677 (сто шесть тысяч шестьсот семьдесят семь) рублей 75</w:t>
      </w:r>
      <w:r>
        <w:rPr>
          <w:rFonts w:ascii="Times New Roman" w:hAnsi="Times New Roman"/>
          <w:sz w:val="28"/>
          <w:szCs w:val="28"/>
        </w:rPr>
        <w:t> </w:t>
      </w:r>
      <w:r w:rsidRPr="00ED367F">
        <w:rPr>
          <w:rFonts w:ascii="Times New Roman" w:hAnsi="Times New Roman"/>
          <w:sz w:val="28"/>
          <w:szCs w:val="28"/>
        </w:rPr>
        <w:t>(семьдесят пять) копеек;</w:t>
      </w:r>
    </w:p>
    <w:p w:rsidR="00ED367F" w:rsidRPr="00ED367F" w:rsidRDefault="00ED367F" w:rsidP="00ED367F">
      <w:pPr>
        <w:pStyle w:val="ConsPlusNonformat"/>
        <w:widowControl/>
        <w:tabs>
          <w:tab w:val="left" w:pos="1134"/>
        </w:tabs>
        <w:jc w:val="both"/>
        <w:rPr>
          <w:rFonts w:ascii="Times New Roman" w:hAnsi="Times New Roman"/>
          <w:sz w:val="28"/>
          <w:szCs w:val="28"/>
        </w:rPr>
      </w:pPr>
      <w:r w:rsidRPr="00ED367F">
        <w:rPr>
          <w:rFonts w:ascii="Times New Roman" w:hAnsi="Times New Roman"/>
          <w:sz w:val="28"/>
          <w:szCs w:val="28"/>
        </w:rPr>
        <w:t xml:space="preserve">- за 2021 год: </w:t>
      </w:r>
      <w:r>
        <w:rPr>
          <w:rFonts w:ascii="Times New Roman" w:hAnsi="Times New Roman"/>
          <w:sz w:val="28"/>
          <w:szCs w:val="28"/>
        </w:rPr>
        <w:t>122</w:t>
      </w:r>
      <w:r w:rsidRPr="00ED367F">
        <w:rPr>
          <w:rFonts w:ascii="Times New Roman" w:hAnsi="Times New Roman"/>
          <w:sz w:val="28"/>
          <w:szCs w:val="28"/>
        </w:rPr>
        <w:t>841 (сто двадцать две тысячи восемьсот сорок один) рубль 05</w:t>
      </w:r>
      <w:r>
        <w:rPr>
          <w:rFonts w:ascii="Times New Roman" w:hAnsi="Times New Roman"/>
          <w:sz w:val="28"/>
          <w:szCs w:val="28"/>
        </w:rPr>
        <w:t> </w:t>
      </w:r>
      <w:r w:rsidRPr="00ED367F">
        <w:rPr>
          <w:rFonts w:ascii="Times New Roman" w:hAnsi="Times New Roman"/>
          <w:sz w:val="28"/>
          <w:szCs w:val="28"/>
        </w:rPr>
        <w:t>(пять) копеек;</w:t>
      </w:r>
    </w:p>
    <w:p w:rsidR="00ED367F" w:rsidRPr="00ED367F" w:rsidRDefault="00ED367F" w:rsidP="00ED367F">
      <w:pPr>
        <w:pStyle w:val="ConsPlusNonformat"/>
        <w:widowControl/>
        <w:tabs>
          <w:tab w:val="left" w:pos="1134"/>
        </w:tabs>
        <w:jc w:val="both"/>
        <w:rPr>
          <w:rFonts w:ascii="Times New Roman" w:hAnsi="Times New Roman"/>
          <w:sz w:val="28"/>
          <w:szCs w:val="28"/>
        </w:rPr>
      </w:pPr>
      <w:r w:rsidRPr="00ED367F">
        <w:rPr>
          <w:rFonts w:ascii="Times New Roman" w:hAnsi="Times New Roman"/>
          <w:sz w:val="28"/>
          <w:szCs w:val="28"/>
        </w:rPr>
        <w:t xml:space="preserve">- за 2022 год: </w:t>
      </w:r>
      <w:r>
        <w:rPr>
          <w:rFonts w:ascii="Times New Roman" w:hAnsi="Times New Roman"/>
          <w:sz w:val="28"/>
          <w:szCs w:val="28"/>
        </w:rPr>
        <w:t>141</w:t>
      </w:r>
      <w:r w:rsidRPr="00ED367F">
        <w:rPr>
          <w:rFonts w:ascii="Times New Roman" w:hAnsi="Times New Roman"/>
          <w:sz w:val="28"/>
          <w:szCs w:val="28"/>
        </w:rPr>
        <w:t>313 (сто сорок одна тысяча триста тринадцать) рублей 39</w:t>
      </w:r>
      <w:r>
        <w:rPr>
          <w:rFonts w:ascii="Times New Roman" w:hAnsi="Times New Roman"/>
          <w:sz w:val="28"/>
          <w:szCs w:val="28"/>
        </w:rPr>
        <w:t> </w:t>
      </w:r>
      <w:r w:rsidRPr="00ED367F">
        <w:rPr>
          <w:rFonts w:ascii="Times New Roman" w:hAnsi="Times New Roman"/>
          <w:sz w:val="28"/>
          <w:szCs w:val="28"/>
        </w:rPr>
        <w:t>(тридцать девять) копеек;</w:t>
      </w:r>
    </w:p>
    <w:p w:rsidR="00ED367F" w:rsidRPr="00ED367F" w:rsidRDefault="00ED367F" w:rsidP="00ED367F">
      <w:pPr>
        <w:pStyle w:val="ConsPlusNonformat"/>
        <w:widowControl/>
        <w:tabs>
          <w:tab w:val="left" w:pos="1134"/>
        </w:tabs>
        <w:jc w:val="both"/>
        <w:rPr>
          <w:rFonts w:ascii="Times New Roman" w:hAnsi="Times New Roman"/>
          <w:sz w:val="28"/>
          <w:szCs w:val="28"/>
        </w:rPr>
      </w:pPr>
      <w:r w:rsidRPr="00ED367F">
        <w:rPr>
          <w:rFonts w:ascii="Times New Roman" w:hAnsi="Times New Roman"/>
          <w:sz w:val="28"/>
          <w:szCs w:val="28"/>
        </w:rPr>
        <w:t xml:space="preserve">- за 2023 год: </w:t>
      </w:r>
      <w:r>
        <w:rPr>
          <w:rFonts w:ascii="Times New Roman" w:hAnsi="Times New Roman"/>
          <w:sz w:val="28"/>
          <w:szCs w:val="28"/>
        </w:rPr>
        <w:t>162</w:t>
      </w:r>
      <w:r w:rsidRPr="00ED367F">
        <w:rPr>
          <w:rFonts w:ascii="Times New Roman" w:hAnsi="Times New Roman"/>
          <w:sz w:val="28"/>
          <w:szCs w:val="28"/>
        </w:rPr>
        <w:t>556 (сто шестьдесят две тысячи пятьсот пятьдесят шесть) рублей 58 (пятьдесят восемь) копеек;</w:t>
      </w:r>
    </w:p>
    <w:p w:rsidR="00ED367F" w:rsidRPr="00ED367F" w:rsidRDefault="00ED367F" w:rsidP="00ED367F">
      <w:pPr>
        <w:pStyle w:val="ConsPlusNonformat"/>
        <w:widowControl/>
        <w:tabs>
          <w:tab w:val="left" w:pos="1134"/>
        </w:tabs>
        <w:jc w:val="both"/>
        <w:rPr>
          <w:rFonts w:ascii="Times New Roman" w:hAnsi="Times New Roman"/>
          <w:sz w:val="28"/>
          <w:szCs w:val="28"/>
        </w:rPr>
      </w:pPr>
      <w:r w:rsidRPr="00ED367F">
        <w:rPr>
          <w:rFonts w:ascii="Times New Roman" w:hAnsi="Times New Roman"/>
          <w:sz w:val="28"/>
          <w:szCs w:val="28"/>
        </w:rPr>
        <w:t xml:space="preserve">- за 2024 год: </w:t>
      </w:r>
      <w:r>
        <w:rPr>
          <w:rFonts w:ascii="Times New Roman" w:hAnsi="Times New Roman"/>
          <w:sz w:val="28"/>
          <w:szCs w:val="28"/>
        </w:rPr>
        <w:t>187</w:t>
      </w:r>
      <w:r w:rsidRPr="00ED367F">
        <w:rPr>
          <w:rFonts w:ascii="Times New Roman" w:hAnsi="Times New Roman"/>
          <w:sz w:val="28"/>
          <w:szCs w:val="28"/>
        </w:rPr>
        <w:t>032 (сто восемьдесят семь тысяч тридцать два) рубля 42 (сорок две) копейки;</w:t>
      </w:r>
    </w:p>
    <w:p w:rsidR="00415A1A" w:rsidRPr="00FF3809" w:rsidRDefault="00ED367F" w:rsidP="00ED367F">
      <w:pPr>
        <w:pStyle w:val="ConsPlusNonformat"/>
        <w:widowControl/>
        <w:tabs>
          <w:tab w:val="left" w:pos="1134"/>
        </w:tabs>
        <w:jc w:val="both"/>
        <w:rPr>
          <w:rFonts w:ascii="Times New Roman" w:hAnsi="Times New Roman"/>
          <w:sz w:val="28"/>
          <w:szCs w:val="28"/>
        </w:rPr>
      </w:pPr>
      <w:r w:rsidRPr="00ED367F">
        <w:rPr>
          <w:rFonts w:ascii="Times New Roman" w:hAnsi="Times New Roman"/>
          <w:sz w:val="28"/>
          <w:szCs w:val="28"/>
        </w:rPr>
        <w:t xml:space="preserve">- за 2025 год: </w:t>
      </w:r>
      <w:r>
        <w:rPr>
          <w:rFonts w:ascii="Times New Roman" w:hAnsi="Times New Roman"/>
          <w:sz w:val="28"/>
          <w:szCs w:val="28"/>
        </w:rPr>
        <w:t>214</w:t>
      </w:r>
      <w:r w:rsidRPr="00ED367F">
        <w:rPr>
          <w:rFonts w:ascii="Times New Roman" w:hAnsi="Times New Roman"/>
          <w:sz w:val="28"/>
          <w:szCs w:val="28"/>
        </w:rPr>
        <w:t>740 (двести четырнадцать тысяч семьсот сорок) рублей 93</w:t>
      </w:r>
      <w:r>
        <w:rPr>
          <w:rFonts w:ascii="Times New Roman" w:hAnsi="Times New Roman"/>
          <w:sz w:val="28"/>
          <w:szCs w:val="28"/>
        </w:rPr>
        <w:t> </w:t>
      </w:r>
      <w:r w:rsidRPr="00ED367F">
        <w:rPr>
          <w:rFonts w:ascii="Times New Roman" w:hAnsi="Times New Roman"/>
          <w:sz w:val="28"/>
          <w:szCs w:val="28"/>
        </w:rPr>
        <w:t>(девяносто три) копейки</w:t>
      </w:r>
      <w:r w:rsidR="00BF1C96" w:rsidRPr="0062072F">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lastRenderedPageBreak/>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lastRenderedPageBreak/>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FF3809">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lastRenderedPageBreak/>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772BD7"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1749B1" w:rsidRDefault="00772BD7"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По информации ФБУ «Администрация «Беломорканал» настоящий участок акватории Онежского озера находится в районе № 31, предназначенном для выставления орудия ловли рыбы (письмо от 26.09.2018 № 07-01/2272);</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FF3809" w:rsidRPr="001749B1" w:rsidRDefault="00FF3809" w:rsidP="00FF3809">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FF3809" w:rsidRDefault="00FF3809" w:rsidP="00FF3809">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 xml:space="preserve"> и постановления Правительства Российской Федерации от 29.04.2013 № 380 «Об утверждении Положения о мерах по</w:t>
      </w:r>
      <w:r w:rsidR="00277E5A">
        <w:rPr>
          <w:rFonts w:ascii="Times New Roman" w:hAnsi="Times New Roman"/>
          <w:sz w:val="28"/>
          <w:szCs w:val="28"/>
        </w:rPr>
        <w:t> </w:t>
      </w:r>
      <w:r>
        <w:rPr>
          <w:rFonts w:ascii="Times New Roman" w:hAnsi="Times New Roman"/>
          <w:sz w:val="28"/>
          <w:szCs w:val="28"/>
        </w:rPr>
        <w:t>сохранению водных биологических ресурсов и среды их обитания»;</w:t>
      </w:r>
    </w:p>
    <w:p w:rsidR="006A7098" w:rsidRDefault="00FF3809" w:rsidP="00FF3809">
      <w:pPr>
        <w:pStyle w:val="ConsPlusNonformat"/>
        <w:ind w:firstLine="709"/>
        <w:jc w:val="both"/>
        <w:rPr>
          <w:rFonts w:ascii="Times New Roman" w:hAnsi="Times New Roman"/>
          <w:sz w:val="28"/>
          <w:szCs w:val="28"/>
        </w:rPr>
      </w:pPr>
      <w:r>
        <w:rPr>
          <w:rFonts w:ascii="Times New Roman" w:hAnsi="Times New Roman"/>
          <w:sz w:val="28"/>
          <w:szCs w:val="28"/>
        </w:rPr>
        <w:t>у)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 осуществлять в соответствии с постановлением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w:t>
      </w:r>
      <w:r w:rsidR="00277E5A">
        <w:rPr>
          <w:rFonts w:ascii="Times New Roman" w:hAnsi="Times New Roman"/>
          <w:sz w:val="28"/>
          <w:szCs w:val="28"/>
        </w:rPr>
        <w:t> </w:t>
      </w:r>
      <w:r>
        <w:rPr>
          <w:rFonts w:ascii="Times New Roman" w:hAnsi="Times New Roman"/>
          <w:sz w:val="28"/>
          <w:szCs w:val="28"/>
        </w:rPr>
        <w:t>водные биологические ресурсы и среду их обитания»</w:t>
      </w:r>
      <w:r w:rsidR="00277E5A">
        <w:rPr>
          <w:rFonts w:ascii="Times New Roman" w:hAnsi="Times New Roman"/>
          <w:sz w:val="28"/>
          <w:szCs w:val="28"/>
        </w:rPr>
        <w:t>;</w:t>
      </w:r>
    </w:p>
    <w:p w:rsidR="00277E5A" w:rsidRDefault="00277E5A" w:rsidP="00FF3809">
      <w:pPr>
        <w:pStyle w:val="ConsPlusNonformat"/>
        <w:ind w:firstLine="709"/>
        <w:jc w:val="both"/>
        <w:rPr>
          <w:rFonts w:ascii="Times New Roman" w:hAnsi="Times New Roman"/>
          <w:sz w:val="28"/>
          <w:szCs w:val="28"/>
        </w:rPr>
      </w:pPr>
      <w:r>
        <w:rPr>
          <w:rFonts w:ascii="Times New Roman" w:hAnsi="Times New Roman"/>
          <w:sz w:val="28"/>
          <w:szCs w:val="28"/>
        </w:rPr>
        <w:t xml:space="preserve">ф) </w:t>
      </w:r>
      <w:r w:rsidRPr="00D23B74">
        <w:rPr>
          <w:rFonts w:ascii="Times New Roman" w:hAnsi="Times New Roman"/>
          <w:sz w:val="28"/>
          <w:szCs w:val="28"/>
        </w:rPr>
        <w:t>обеспечить соблюдение режима ведения хозяйственной деятельности в</w:t>
      </w:r>
      <w:r>
        <w:rPr>
          <w:rFonts w:ascii="Times New Roman" w:hAnsi="Times New Roman"/>
          <w:sz w:val="28"/>
          <w:szCs w:val="28"/>
        </w:rPr>
        <w:t> </w:t>
      </w:r>
      <w:r w:rsidRPr="00D23B74">
        <w:rPr>
          <w:rFonts w:ascii="Times New Roman" w:hAnsi="Times New Roman"/>
          <w:sz w:val="28"/>
          <w:szCs w:val="28"/>
        </w:rPr>
        <w:t>водоохраной зоне и прибрежной защитной полосе водного объекта в</w:t>
      </w:r>
      <w:r>
        <w:rPr>
          <w:rFonts w:ascii="Times New Roman" w:hAnsi="Times New Roman"/>
          <w:sz w:val="28"/>
          <w:szCs w:val="28"/>
        </w:rPr>
        <w:t> </w:t>
      </w:r>
      <w:r w:rsidRPr="00D23B74">
        <w:rPr>
          <w:rFonts w:ascii="Times New Roman" w:hAnsi="Times New Roman"/>
          <w:sz w:val="28"/>
          <w:szCs w:val="28"/>
        </w:rPr>
        <w:t>соответствии с требованиями Водного кодекса Российской Федерации</w:t>
      </w:r>
      <w:r w:rsidR="00772BD7">
        <w:rPr>
          <w:rFonts w:ascii="Times New Roman" w:hAnsi="Times New Roman"/>
          <w:sz w:val="28"/>
          <w:szCs w:val="28"/>
        </w:rPr>
        <w:t>;</w:t>
      </w:r>
    </w:p>
    <w:p w:rsidR="00772BD7" w:rsidRDefault="00772BD7" w:rsidP="00772BD7">
      <w:pPr>
        <w:pStyle w:val="ConsPlusNonformat"/>
        <w:widowControl/>
        <w:ind w:firstLine="709"/>
        <w:jc w:val="both"/>
        <w:rPr>
          <w:rFonts w:ascii="Times New Roman" w:hAnsi="Times New Roman"/>
          <w:sz w:val="28"/>
          <w:szCs w:val="28"/>
        </w:rPr>
      </w:pPr>
      <w:r>
        <w:rPr>
          <w:rFonts w:ascii="Times New Roman" w:hAnsi="Times New Roman"/>
          <w:sz w:val="28"/>
          <w:szCs w:val="28"/>
        </w:rPr>
        <w:lastRenderedPageBreak/>
        <w:t xml:space="preserve">х) </w:t>
      </w:r>
      <w:r w:rsidRPr="00AE1699">
        <w:rPr>
          <w:rFonts w:ascii="Times New Roman" w:hAnsi="Times New Roman"/>
          <w:sz w:val="28"/>
          <w:szCs w:val="28"/>
        </w:rPr>
        <w:t xml:space="preserve">уведомить антимонопольный орган о предоставлении в пользование водного объекта, не позднее, чем через 45 дней с даты государственной регистрации настоящего Договора, в соответствии </w:t>
      </w:r>
      <w:r>
        <w:rPr>
          <w:rFonts w:ascii="Times New Roman" w:hAnsi="Times New Roman"/>
          <w:sz w:val="28"/>
          <w:szCs w:val="28"/>
        </w:rPr>
        <w:t xml:space="preserve">с </w:t>
      </w:r>
      <w:r w:rsidRPr="00AE1699">
        <w:rPr>
          <w:rFonts w:ascii="Times New Roman" w:hAnsi="Times New Roman"/>
          <w:sz w:val="28"/>
          <w:szCs w:val="28"/>
        </w:rPr>
        <w:t>Правил</w:t>
      </w:r>
      <w:r>
        <w:rPr>
          <w:rFonts w:ascii="Times New Roman" w:hAnsi="Times New Roman"/>
          <w:sz w:val="28"/>
          <w:szCs w:val="28"/>
        </w:rPr>
        <w:t>ами</w:t>
      </w:r>
      <w:r w:rsidRPr="00AE1699">
        <w:rPr>
          <w:rFonts w:ascii="Times New Roman" w:hAnsi="Times New Roman"/>
          <w:sz w:val="28"/>
          <w:szCs w:val="28"/>
        </w:rPr>
        <w:t xml:space="preserve"> осуществления государственного контроля за экономической концентрацией в области использования водных объектов</w:t>
      </w:r>
      <w:r>
        <w:rPr>
          <w:rFonts w:ascii="Times New Roman" w:hAnsi="Times New Roman"/>
          <w:sz w:val="28"/>
          <w:szCs w:val="28"/>
        </w:rPr>
        <w:t>, утвержденными п</w:t>
      </w:r>
      <w:r w:rsidRPr="00AE1699">
        <w:rPr>
          <w:rFonts w:ascii="Times New Roman" w:hAnsi="Times New Roman"/>
          <w:sz w:val="28"/>
          <w:szCs w:val="28"/>
        </w:rPr>
        <w:t>остановлением Правитель</w:t>
      </w:r>
      <w:r>
        <w:rPr>
          <w:rFonts w:ascii="Times New Roman" w:hAnsi="Times New Roman"/>
          <w:sz w:val="28"/>
          <w:szCs w:val="28"/>
        </w:rPr>
        <w:t>ства РФ от 08.04.2009 N 314.</w:t>
      </w:r>
    </w:p>
    <w:p w:rsidR="00B92C7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FF3809"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5"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6"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w:t>
      </w:r>
      <w:r w:rsidRPr="00784976">
        <w:rPr>
          <w:rFonts w:ascii="Times New Roman" w:hAnsi="Times New Roman"/>
          <w:sz w:val="28"/>
          <w:szCs w:val="28"/>
        </w:rPr>
        <w:lastRenderedPageBreak/>
        <w:t>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F3809"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A97034" w:rsidP="00A97034">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DA23A6" w:rsidRDefault="00DA23A6">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772BD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772BD7" w:rsidRDefault="00772BD7">
      <w:pPr>
        <w:rPr>
          <w:sz w:val="28"/>
          <w:szCs w:val="28"/>
        </w:rPr>
      </w:pPr>
      <w:r>
        <w:rPr>
          <w:sz w:val="28"/>
          <w:szCs w:val="28"/>
        </w:rPr>
        <w:br w:type="page"/>
      </w:r>
    </w:p>
    <w:p w:rsidR="00643E08" w:rsidRDefault="00643E08" w:rsidP="00772BD7">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7"/>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772BD7">
        <w:rPr>
          <w:sz w:val="28"/>
          <w:szCs w:val="28"/>
        </w:rPr>
        <w:t>61</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772BD7">
            <w:pPr>
              <w:jc w:val="center"/>
              <w:rPr>
                <w:sz w:val="28"/>
                <w:szCs w:val="28"/>
              </w:rPr>
            </w:pPr>
            <w:r w:rsidRPr="007113BF">
              <w:rPr>
                <w:sz w:val="28"/>
                <w:szCs w:val="28"/>
              </w:rPr>
              <w:t>0,</w:t>
            </w:r>
            <w:r w:rsidR="00772BD7">
              <w:rPr>
                <w:sz w:val="28"/>
                <w:szCs w:val="28"/>
              </w:rPr>
              <w:t>135986</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176"/>
        <w:gridCol w:w="1134"/>
        <w:gridCol w:w="1098"/>
        <w:gridCol w:w="1170"/>
        <w:gridCol w:w="1299"/>
      </w:tblGrid>
      <w:tr w:rsidR="006A7098" w:rsidRPr="005D0865" w:rsidTr="00FF3809">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78"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FF3809">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176"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1134"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17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FF3809">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78" w:type="dxa"/>
            <w:gridSpan w:val="4"/>
            <w:vMerge w:val="restart"/>
            <w:vAlign w:val="center"/>
          </w:tcPr>
          <w:p w:rsidR="006A7098" w:rsidRPr="00FF3809" w:rsidRDefault="000664B7" w:rsidP="00772BD7">
            <w:pPr>
              <w:jc w:val="center"/>
            </w:pPr>
            <w:r w:rsidRPr="00FF3809">
              <w:t>0,</w:t>
            </w:r>
            <w:r w:rsidR="00772BD7">
              <w:t>135986</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FF3809">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78"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FF3809">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78" w:type="dxa"/>
            <w:gridSpan w:val="4"/>
            <w:vAlign w:val="center"/>
          </w:tcPr>
          <w:p w:rsidR="00FF3809" w:rsidRPr="00FF3809" w:rsidRDefault="00FF3809" w:rsidP="00FF3809">
            <w:pPr>
              <w:jc w:val="center"/>
            </w:pPr>
            <w:r w:rsidRPr="00FF3809">
              <w:t>339600</w:t>
            </w:r>
          </w:p>
          <w:p w:rsidR="006A7098" w:rsidRPr="005D0865" w:rsidRDefault="00FF3809" w:rsidP="00FF3809">
            <w:pPr>
              <w:jc w:val="center"/>
              <w:rPr>
                <w:sz w:val="22"/>
                <w:szCs w:val="22"/>
              </w:rPr>
            </w:pPr>
            <w:r w:rsidRPr="005D0865">
              <w:rPr>
                <w:sz w:val="22"/>
                <w:szCs w:val="22"/>
              </w:rPr>
              <w:t xml:space="preserve"> </w:t>
            </w:r>
            <w:r w:rsidR="006A7098"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006A7098"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FF3809">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64"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FF3809">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429"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772BD7" w:rsidRPr="005D0865" w:rsidTr="00FF3809">
        <w:trPr>
          <w:trHeight w:val="294"/>
        </w:trPr>
        <w:tc>
          <w:tcPr>
            <w:tcW w:w="637" w:type="dxa"/>
          </w:tcPr>
          <w:p w:rsidR="00772BD7" w:rsidRPr="005D0865" w:rsidRDefault="00772BD7" w:rsidP="00772BD7">
            <w:pPr>
              <w:jc w:val="center"/>
              <w:rPr>
                <w:b/>
                <w:sz w:val="22"/>
                <w:szCs w:val="22"/>
              </w:rPr>
            </w:pPr>
            <w:r>
              <w:rPr>
                <w:b/>
                <w:sz w:val="22"/>
                <w:szCs w:val="22"/>
              </w:rPr>
              <w:t>3.1.</w:t>
            </w:r>
          </w:p>
        </w:tc>
        <w:tc>
          <w:tcPr>
            <w:tcW w:w="913" w:type="dxa"/>
          </w:tcPr>
          <w:p w:rsidR="00772BD7" w:rsidRPr="00FF3809" w:rsidRDefault="00772BD7" w:rsidP="00772BD7">
            <w:pPr>
              <w:jc w:val="center"/>
              <w:rPr>
                <w:b/>
              </w:rPr>
            </w:pPr>
            <w:r w:rsidRPr="00FF3809">
              <w:rPr>
                <w:b/>
              </w:rPr>
              <w:t>2018</w:t>
            </w:r>
          </w:p>
        </w:tc>
        <w:tc>
          <w:tcPr>
            <w:tcW w:w="986" w:type="dxa"/>
            <w:vAlign w:val="bottom"/>
          </w:tcPr>
          <w:p w:rsidR="00772BD7" w:rsidRPr="00FF3809" w:rsidRDefault="00772BD7" w:rsidP="00772BD7">
            <w:pPr>
              <w:jc w:val="center"/>
              <w:rPr>
                <w:b/>
                <w:color w:val="000000"/>
              </w:rPr>
            </w:pPr>
            <w:r w:rsidRPr="00FF3809">
              <w:rPr>
                <w:b/>
                <w:color w:val="000000"/>
              </w:rPr>
              <w:t>1.75</w:t>
            </w:r>
          </w:p>
        </w:tc>
        <w:tc>
          <w:tcPr>
            <w:tcW w:w="1136" w:type="dxa"/>
            <w:vAlign w:val="bottom"/>
          </w:tcPr>
          <w:p w:rsidR="00772BD7" w:rsidRPr="00FF3809" w:rsidRDefault="00772BD7" w:rsidP="00772BD7">
            <w:pPr>
              <w:jc w:val="center"/>
              <w:rPr>
                <w:b/>
                <w:color w:val="000000"/>
              </w:rPr>
            </w:pPr>
            <w:r w:rsidRPr="00FF3809">
              <w:rPr>
                <w:b/>
                <w:color w:val="000000"/>
              </w:rPr>
              <w:t>594300</w:t>
            </w:r>
          </w:p>
        </w:tc>
        <w:tc>
          <w:tcPr>
            <w:tcW w:w="851" w:type="dxa"/>
            <w:vMerge w:val="restart"/>
          </w:tcPr>
          <w:p w:rsidR="00772BD7" w:rsidRPr="005D0865" w:rsidRDefault="00772BD7" w:rsidP="00772BD7">
            <w:pPr>
              <w:jc w:val="center"/>
              <w:rPr>
                <w:sz w:val="22"/>
                <w:szCs w:val="22"/>
              </w:rPr>
            </w:pPr>
            <w:r>
              <w:rPr>
                <w:sz w:val="22"/>
                <w:szCs w:val="22"/>
              </w:rPr>
              <w:t>руб.</w:t>
            </w:r>
          </w:p>
        </w:tc>
        <w:tc>
          <w:tcPr>
            <w:tcW w:w="1176" w:type="dxa"/>
            <w:vAlign w:val="bottom"/>
          </w:tcPr>
          <w:p w:rsidR="00772BD7" w:rsidRPr="00772BD7" w:rsidRDefault="00772BD7" w:rsidP="00772BD7">
            <w:pPr>
              <w:jc w:val="center"/>
              <w:rPr>
                <w:color w:val="000000"/>
                <w:sz w:val="22"/>
                <w:szCs w:val="22"/>
              </w:rPr>
            </w:pPr>
            <w:r w:rsidRPr="00772BD7">
              <w:rPr>
                <w:color w:val="000000"/>
                <w:sz w:val="22"/>
                <w:szCs w:val="22"/>
              </w:rPr>
              <w:t>20204.12</w:t>
            </w:r>
          </w:p>
        </w:tc>
        <w:tc>
          <w:tcPr>
            <w:tcW w:w="1134" w:type="dxa"/>
            <w:vAlign w:val="bottom"/>
          </w:tcPr>
          <w:p w:rsidR="00772BD7" w:rsidRPr="00772BD7" w:rsidRDefault="00772BD7" w:rsidP="00772BD7">
            <w:pPr>
              <w:jc w:val="center"/>
              <w:rPr>
                <w:color w:val="000000"/>
                <w:sz w:val="22"/>
                <w:szCs w:val="22"/>
              </w:rPr>
            </w:pPr>
            <w:r w:rsidRPr="00772BD7">
              <w:rPr>
                <w:color w:val="000000"/>
                <w:sz w:val="22"/>
                <w:szCs w:val="22"/>
              </w:rPr>
              <w:t>20204.12</w:t>
            </w:r>
          </w:p>
        </w:tc>
        <w:tc>
          <w:tcPr>
            <w:tcW w:w="1098" w:type="dxa"/>
            <w:vAlign w:val="bottom"/>
          </w:tcPr>
          <w:p w:rsidR="00772BD7" w:rsidRPr="00772BD7" w:rsidRDefault="00772BD7" w:rsidP="00772BD7">
            <w:pPr>
              <w:jc w:val="center"/>
              <w:rPr>
                <w:color w:val="000000"/>
                <w:sz w:val="22"/>
                <w:szCs w:val="22"/>
              </w:rPr>
            </w:pPr>
            <w:r w:rsidRPr="00772BD7">
              <w:rPr>
                <w:color w:val="000000"/>
                <w:sz w:val="22"/>
                <w:szCs w:val="22"/>
              </w:rPr>
              <w:t>20204.12</w:t>
            </w:r>
          </w:p>
        </w:tc>
        <w:tc>
          <w:tcPr>
            <w:tcW w:w="1170" w:type="dxa"/>
            <w:vAlign w:val="bottom"/>
          </w:tcPr>
          <w:p w:rsidR="00772BD7" w:rsidRPr="00772BD7" w:rsidRDefault="00772BD7" w:rsidP="00772BD7">
            <w:pPr>
              <w:jc w:val="center"/>
              <w:rPr>
                <w:color w:val="000000"/>
                <w:sz w:val="22"/>
                <w:szCs w:val="22"/>
              </w:rPr>
            </w:pPr>
            <w:r w:rsidRPr="00772BD7">
              <w:rPr>
                <w:color w:val="000000"/>
                <w:sz w:val="22"/>
                <w:szCs w:val="22"/>
              </w:rPr>
              <w:t>20204.12</w:t>
            </w:r>
          </w:p>
        </w:tc>
        <w:tc>
          <w:tcPr>
            <w:tcW w:w="1299" w:type="dxa"/>
            <w:vAlign w:val="bottom"/>
          </w:tcPr>
          <w:p w:rsidR="00772BD7" w:rsidRPr="00772BD7" w:rsidRDefault="00772BD7" w:rsidP="00772BD7">
            <w:pPr>
              <w:jc w:val="center"/>
              <w:rPr>
                <w:b/>
                <w:color w:val="000000"/>
                <w:sz w:val="22"/>
                <w:szCs w:val="22"/>
              </w:rPr>
            </w:pPr>
            <w:r w:rsidRPr="00772BD7">
              <w:rPr>
                <w:b/>
                <w:color w:val="000000"/>
                <w:sz w:val="22"/>
                <w:szCs w:val="22"/>
              </w:rPr>
              <w:t>80816.48</w:t>
            </w:r>
          </w:p>
        </w:tc>
      </w:tr>
      <w:tr w:rsidR="00772BD7" w:rsidRPr="005D0865" w:rsidTr="00FF3809">
        <w:trPr>
          <w:trHeight w:val="266"/>
        </w:trPr>
        <w:tc>
          <w:tcPr>
            <w:tcW w:w="637" w:type="dxa"/>
          </w:tcPr>
          <w:p w:rsidR="00772BD7" w:rsidRPr="005D0865" w:rsidRDefault="00772BD7" w:rsidP="00772BD7">
            <w:pPr>
              <w:jc w:val="center"/>
              <w:rPr>
                <w:b/>
                <w:sz w:val="22"/>
                <w:szCs w:val="22"/>
              </w:rPr>
            </w:pPr>
            <w:r>
              <w:rPr>
                <w:b/>
                <w:sz w:val="22"/>
                <w:szCs w:val="22"/>
              </w:rPr>
              <w:t>3.2.</w:t>
            </w:r>
          </w:p>
        </w:tc>
        <w:tc>
          <w:tcPr>
            <w:tcW w:w="913" w:type="dxa"/>
          </w:tcPr>
          <w:p w:rsidR="00772BD7" w:rsidRPr="00FF3809" w:rsidRDefault="00772BD7" w:rsidP="00772BD7">
            <w:pPr>
              <w:jc w:val="center"/>
              <w:rPr>
                <w:b/>
              </w:rPr>
            </w:pPr>
            <w:r w:rsidRPr="00FF3809">
              <w:rPr>
                <w:b/>
              </w:rPr>
              <w:t>2019</w:t>
            </w:r>
          </w:p>
        </w:tc>
        <w:tc>
          <w:tcPr>
            <w:tcW w:w="986" w:type="dxa"/>
            <w:vAlign w:val="bottom"/>
          </w:tcPr>
          <w:p w:rsidR="00772BD7" w:rsidRPr="00FF3809" w:rsidRDefault="00772BD7" w:rsidP="00772BD7">
            <w:pPr>
              <w:jc w:val="center"/>
              <w:rPr>
                <w:b/>
                <w:color w:val="000000"/>
              </w:rPr>
            </w:pPr>
            <w:r w:rsidRPr="00FF3809">
              <w:rPr>
                <w:b/>
                <w:color w:val="000000"/>
              </w:rPr>
              <w:t>2.01</w:t>
            </w:r>
          </w:p>
        </w:tc>
        <w:tc>
          <w:tcPr>
            <w:tcW w:w="1136" w:type="dxa"/>
            <w:vAlign w:val="bottom"/>
          </w:tcPr>
          <w:p w:rsidR="00772BD7" w:rsidRPr="00FF3809" w:rsidRDefault="00772BD7" w:rsidP="00772BD7">
            <w:pPr>
              <w:jc w:val="center"/>
              <w:rPr>
                <w:b/>
                <w:color w:val="000000"/>
              </w:rPr>
            </w:pPr>
            <w:r w:rsidRPr="00FF3809">
              <w:rPr>
                <w:b/>
                <w:color w:val="000000"/>
              </w:rPr>
              <w:t>682600</w:t>
            </w:r>
          </w:p>
        </w:tc>
        <w:tc>
          <w:tcPr>
            <w:tcW w:w="851" w:type="dxa"/>
            <w:vMerge/>
          </w:tcPr>
          <w:p w:rsidR="00772BD7" w:rsidRPr="005D0865" w:rsidRDefault="00772BD7" w:rsidP="00772BD7">
            <w:pPr>
              <w:jc w:val="center"/>
              <w:rPr>
                <w:sz w:val="22"/>
                <w:szCs w:val="22"/>
              </w:rPr>
            </w:pPr>
          </w:p>
        </w:tc>
        <w:tc>
          <w:tcPr>
            <w:tcW w:w="1176" w:type="dxa"/>
            <w:vAlign w:val="bottom"/>
          </w:tcPr>
          <w:p w:rsidR="00772BD7" w:rsidRPr="00772BD7" w:rsidRDefault="00772BD7" w:rsidP="00772BD7">
            <w:pPr>
              <w:jc w:val="center"/>
              <w:rPr>
                <w:color w:val="000000"/>
                <w:sz w:val="22"/>
                <w:szCs w:val="22"/>
              </w:rPr>
            </w:pPr>
            <w:r w:rsidRPr="00772BD7">
              <w:rPr>
                <w:color w:val="000000"/>
                <w:sz w:val="22"/>
                <w:szCs w:val="22"/>
              </w:rPr>
              <w:t>23205.87</w:t>
            </w:r>
          </w:p>
        </w:tc>
        <w:tc>
          <w:tcPr>
            <w:tcW w:w="1134" w:type="dxa"/>
            <w:vAlign w:val="bottom"/>
          </w:tcPr>
          <w:p w:rsidR="00772BD7" w:rsidRPr="00772BD7" w:rsidRDefault="00772BD7" w:rsidP="00772BD7">
            <w:pPr>
              <w:jc w:val="center"/>
              <w:rPr>
                <w:color w:val="000000"/>
                <w:sz w:val="22"/>
                <w:szCs w:val="22"/>
              </w:rPr>
            </w:pPr>
            <w:r w:rsidRPr="00772BD7">
              <w:rPr>
                <w:color w:val="000000"/>
                <w:sz w:val="22"/>
                <w:szCs w:val="22"/>
              </w:rPr>
              <w:t>23205.87</w:t>
            </w:r>
          </w:p>
        </w:tc>
        <w:tc>
          <w:tcPr>
            <w:tcW w:w="1098" w:type="dxa"/>
            <w:vAlign w:val="bottom"/>
          </w:tcPr>
          <w:p w:rsidR="00772BD7" w:rsidRPr="00772BD7" w:rsidRDefault="00772BD7" w:rsidP="00772BD7">
            <w:pPr>
              <w:jc w:val="center"/>
              <w:rPr>
                <w:color w:val="000000"/>
                <w:sz w:val="22"/>
                <w:szCs w:val="22"/>
              </w:rPr>
            </w:pPr>
            <w:r w:rsidRPr="00772BD7">
              <w:rPr>
                <w:color w:val="000000"/>
                <w:sz w:val="22"/>
                <w:szCs w:val="22"/>
              </w:rPr>
              <w:t>23205.87</w:t>
            </w:r>
          </w:p>
        </w:tc>
        <w:tc>
          <w:tcPr>
            <w:tcW w:w="1170" w:type="dxa"/>
            <w:vAlign w:val="bottom"/>
          </w:tcPr>
          <w:p w:rsidR="00772BD7" w:rsidRPr="00772BD7" w:rsidRDefault="00772BD7" w:rsidP="00772BD7">
            <w:pPr>
              <w:jc w:val="center"/>
              <w:rPr>
                <w:color w:val="000000"/>
                <w:sz w:val="22"/>
                <w:szCs w:val="22"/>
              </w:rPr>
            </w:pPr>
            <w:r w:rsidRPr="00772BD7">
              <w:rPr>
                <w:color w:val="000000"/>
                <w:sz w:val="22"/>
                <w:szCs w:val="22"/>
              </w:rPr>
              <w:t>23205.87</w:t>
            </w:r>
          </w:p>
        </w:tc>
        <w:tc>
          <w:tcPr>
            <w:tcW w:w="1299" w:type="dxa"/>
            <w:vAlign w:val="bottom"/>
          </w:tcPr>
          <w:p w:rsidR="00772BD7" w:rsidRPr="00772BD7" w:rsidRDefault="00772BD7" w:rsidP="00772BD7">
            <w:pPr>
              <w:jc w:val="center"/>
              <w:rPr>
                <w:b/>
                <w:color w:val="000000"/>
                <w:sz w:val="22"/>
                <w:szCs w:val="22"/>
              </w:rPr>
            </w:pPr>
            <w:r w:rsidRPr="00772BD7">
              <w:rPr>
                <w:b/>
                <w:color w:val="000000"/>
                <w:sz w:val="22"/>
                <w:szCs w:val="22"/>
              </w:rPr>
              <w:t>92823.50</w:t>
            </w:r>
          </w:p>
        </w:tc>
      </w:tr>
      <w:tr w:rsidR="00772BD7" w:rsidRPr="005D0865" w:rsidTr="00FF3809">
        <w:trPr>
          <w:trHeight w:val="281"/>
        </w:trPr>
        <w:tc>
          <w:tcPr>
            <w:tcW w:w="637" w:type="dxa"/>
          </w:tcPr>
          <w:p w:rsidR="00772BD7" w:rsidRPr="005D0865" w:rsidRDefault="00772BD7" w:rsidP="00772BD7">
            <w:pPr>
              <w:jc w:val="center"/>
              <w:rPr>
                <w:b/>
                <w:sz w:val="22"/>
                <w:szCs w:val="22"/>
              </w:rPr>
            </w:pPr>
            <w:r>
              <w:rPr>
                <w:b/>
                <w:sz w:val="22"/>
                <w:szCs w:val="22"/>
              </w:rPr>
              <w:t>3.3.</w:t>
            </w:r>
          </w:p>
        </w:tc>
        <w:tc>
          <w:tcPr>
            <w:tcW w:w="913" w:type="dxa"/>
          </w:tcPr>
          <w:p w:rsidR="00772BD7" w:rsidRPr="00FF3809" w:rsidRDefault="00772BD7" w:rsidP="00772BD7">
            <w:pPr>
              <w:jc w:val="center"/>
              <w:rPr>
                <w:b/>
              </w:rPr>
            </w:pPr>
            <w:r w:rsidRPr="00FF3809">
              <w:rPr>
                <w:b/>
              </w:rPr>
              <w:t>2020</w:t>
            </w:r>
          </w:p>
        </w:tc>
        <w:tc>
          <w:tcPr>
            <w:tcW w:w="986" w:type="dxa"/>
            <w:vAlign w:val="bottom"/>
          </w:tcPr>
          <w:p w:rsidR="00772BD7" w:rsidRPr="00FF3809" w:rsidRDefault="00772BD7" w:rsidP="00772BD7">
            <w:pPr>
              <w:jc w:val="center"/>
              <w:rPr>
                <w:b/>
                <w:color w:val="000000"/>
              </w:rPr>
            </w:pPr>
            <w:r w:rsidRPr="00FF3809">
              <w:rPr>
                <w:b/>
                <w:color w:val="000000"/>
              </w:rPr>
              <w:t>2.31</w:t>
            </w:r>
          </w:p>
        </w:tc>
        <w:tc>
          <w:tcPr>
            <w:tcW w:w="1136" w:type="dxa"/>
            <w:vAlign w:val="bottom"/>
          </w:tcPr>
          <w:p w:rsidR="00772BD7" w:rsidRPr="00FF3809" w:rsidRDefault="00772BD7" w:rsidP="00772BD7">
            <w:pPr>
              <w:jc w:val="center"/>
              <w:rPr>
                <w:b/>
                <w:color w:val="000000"/>
              </w:rPr>
            </w:pPr>
            <w:r w:rsidRPr="00FF3809">
              <w:rPr>
                <w:b/>
                <w:color w:val="000000"/>
              </w:rPr>
              <w:t>784480</w:t>
            </w:r>
          </w:p>
        </w:tc>
        <w:tc>
          <w:tcPr>
            <w:tcW w:w="851" w:type="dxa"/>
            <w:vMerge/>
          </w:tcPr>
          <w:p w:rsidR="00772BD7" w:rsidRPr="005D0865" w:rsidRDefault="00772BD7" w:rsidP="00772BD7">
            <w:pPr>
              <w:jc w:val="center"/>
              <w:rPr>
                <w:sz w:val="22"/>
                <w:szCs w:val="22"/>
              </w:rPr>
            </w:pPr>
          </w:p>
        </w:tc>
        <w:tc>
          <w:tcPr>
            <w:tcW w:w="1176" w:type="dxa"/>
            <w:vAlign w:val="bottom"/>
          </w:tcPr>
          <w:p w:rsidR="00772BD7" w:rsidRPr="00772BD7" w:rsidRDefault="00772BD7" w:rsidP="00772BD7">
            <w:pPr>
              <w:jc w:val="center"/>
              <w:rPr>
                <w:color w:val="000000"/>
                <w:sz w:val="22"/>
                <w:szCs w:val="22"/>
              </w:rPr>
            </w:pPr>
            <w:r w:rsidRPr="00772BD7">
              <w:rPr>
                <w:color w:val="000000"/>
                <w:sz w:val="22"/>
                <w:szCs w:val="22"/>
              </w:rPr>
              <w:t>26669.44</w:t>
            </w:r>
          </w:p>
        </w:tc>
        <w:tc>
          <w:tcPr>
            <w:tcW w:w="1134" w:type="dxa"/>
            <w:vAlign w:val="bottom"/>
          </w:tcPr>
          <w:p w:rsidR="00772BD7" w:rsidRPr="00772BD7" w:rsidRDefault="00772BD7" w:rsidP="00772BD7">
            <w:pPr>
              <w:jc w:val="center"/>
              <w:rPr>
                <w:color w:val="000000"/>
                <w:sz w:val="22"/>
                <w:szCs w:val="22"/>
              </w:rPr>
            </w:pPr>
            <w:r w:rsidRPr="00772BD7">
              <w:rPr>
                <w:color w:val="000000"/>
                <w:sz w:val="22"/>
                <w:szCs w:val="22"/>
              </w:rPr>
              <w:t>26669.44</w:t>
            </w:r>
          </w:p>
        </w:tc>
        <w:tc>
          <w:tcPr>
            <w:tcW w:w="1098" w:type="dxa"/>
            <w:vAlign w:val="bottom"/>
          </w:tcPr>
          <w:p w:rsidR="00772BD7" w:rsidRPr="00772BD7" w:rsidRDefault="00772BD7" w:rsidP="00772BD7">
            <w:pPr>
              <w:jc w:val="center"/>
              <w:rPr>
                <w:color w:val="000000"/>
                <w:sz w:val="22"/>
                <w:szCs w:val="22"/>
              </w:rPr>
            </w:pPr>
            <w:r w:rsidRPr="00772BD7">
              <w:rPr>
                <w:color w:val="000000"/>
                <w:sz w:val="22"/>
                <w:szCs w:val="22"/>
              </w:rPr>
              <w:t>26669.44</w:t>
            </w:r>
          </w:p>
        </w:tc>
        <w:tc>
          <w:tcPr>
            <w:tcW w:w="1170" w:type="dxa"/>
            <w:vAlign w:val="bottom"/>
          </w:tcPr>
          <w:p w:rsidR="00772BD7" w:rsidRPr="00772BD7" w:rsidRDefault="00772BD7" w:rsidP="00772BD7">
            <w:pPr>
              <w:jc w:val="center"/>
              <w:rPr>
                <w:color w:val="000000"/>
                <w:sz w:val="22"/>
                <w:szCs w:val="22"/>
              </w:rPr>
            </w:pPr>
            <w:r w:rsidRPr="00772BD7">
              <w:rPr>
                <w:color w:val="000000"/>
                <w:sz w:val="22"/>
                <w:szCs w:val="22"/>
              </w:rPr>
              <w:t>26669.44</w:t>
            </w:r>
          </w:p>
        </w:tc>
        <w:tc>
          <w:tcPr>
            <w:tcW w:w="1299" w:type="dxa"/>
            <w:vAlign w:val="bottom"/>
          </w:tcPr>
          <w:p w:rsidR="00772BD7" w:rsidRPr="00772BD7" w:rsidRDefault="00772BD7" w:rsidP="00772BD7">
            <w:pPr>
              <w:jc w:val="center"/>
              <w:rPr>
                <w:b/>
                <w:color w:val="000000"/>
                <w:sz w:val="22"/>
                <w:szCs w:val="22"/>
              </w:rPr>
            </w:pPr>
            <w:r w:rsidRPr="00772BD7">
              <w:rPr>
                <w:b/>
                <w:color w:val="000000"/>
                <w:sz w:val="22"/>
                <w:szCs w:val="22"/>
              </w:rPr>
              <w:t>106677.75</w:t>
            </w:r>
          </w:p>
        </w:tc>
      </w:tr>
      <w:tr w:rsidR="00772BD7" w:rsidRPr="005D0865" w:rsidTr="00FF3809">
        <w:trPr>
          <w:trHeight w:val="266"/>
        </w:trPr>
        <w:tc>
          <w:tcPr>
            <w:tcW w:w="637" w:type="dxa"/>
          </w:tcPr>
          <w:p w:rsidR="00772BD7" w:rsidRPr="005D0865" w:rsidRDefault="00772BD7" w:rsidP="00772BD7">
            <w:pPr>
              <w:jc w:val="center"/>
              <w:rPr>
                <w:b/>
                <w:sz w:val="22"/>
                <w:szCs w:val="22"/>
              </w:rPr>
            </w:pPr>
            <w:r>
              <w:rPr>
                <w:b/>
                <w:sz w:val="22"/>
                <w:szCs w:val="22"/>
              </w:rPr>
              <w:t>3.4.</w:t>
            </w:r>
          </w:p>
        </w:tc>
        <w:tc>
          <w:tcPr>
            <w:tcW w:w="913" w:type="dxa"/>
          </w:tcPr>
          <w:p w:rsidR="00772BD7" w:rsidRPr="00FF3809" w:rsidRDefault="00772BD7" w:rsidP="00772BD7">
            <w:pPr>
              <w:jc w:val="center"/>
              <w:rPr>
                <w:b/>
              </w:rPr>
            </w:pPr>
            <w:r w:rsidRPr="00FF3809">
              <w:rPr>
                <w:b/>
              </w:rPr>
              <w:t>2021</w:t>
            </w:r>
          </w:p>
        </w:tc>
        <w:tc>
          <w:tcPr>
            <w:tcW w:w="986" w:type="dxa"/>
            <w:vAlign w:val="bottom"/>
          </w:tcPr>
          <w:p w:rsidR="00772BD7" w:rsidRPr="00FF3809" w:rsidRDefault="00772BD7" w:rsidP="00772BD7">
            <w:pPr>
              <w:jc w:val="center"/>
              <w:rPr>
                <w:b/>
                <w:color w:val="000000"/>
              </w:rPr>
            </w:pPr>
            <w:r w:rsidRPr="00FF3809">
              <w:rPr>
                <w:b/>
                <w:color w:val="000000"/>
              </w:rPr>
              <w:t>2.66</w:t>
            </w:r>
          </w:p>
        </w:tc>
        <w:tc>
          <w:tcPr>
            <w:tcW w:w="1136" w:type="dxa"/>
            <w:vAlign w:val="bottom"/>
          </w:tcPr>
          <w:p w:rsidR="00772BD7" w:rsidRPr="00FF3809" w:rsidRDefault="00772BD7" w:rsidP="00772BD7">
            <w:pPr>
              <w:jc w:val="center"/>
              <w:rPr>
                <w:b/>
                <w:color w:val="000000"/>
              </w:rPr>
            </w:pPr>
            <w:r w:rsidRPr="00FF3809">
              <w:rPr>
                <w:b/>
                <w:color w:val="000000"/>
              </w:rPr>
              <w:t>903340</w:t>
            </w:r>
          </w:p>
        </w:tc>
        <w:tc>
          <w:tcPr>
            <w:tcW w:w="851" w:type="dxa"/>
            <w:vMerge/>
          </w:tcPr>
          <w:p w:rsidR="00772BD7" w:rsidRPr="005D0865" w:rsidRDefault="00772BD7" w:rsidP="00772BD7">
            <w:pPr>
              <w:jc w:val="center"/>
              <w:rPr>
                <w:sz w:val="22"/>
                <w:szCs w:val="22"/>
              </w:rPr>
            </w:pPr>
          </w:p>
        </w:tc>
        <w:tc>
          <w:tcPr>
            <w:tcW w:w="1176" w:type="dxa"/>
            <w:vAlign w:val="bottom"/>
          </w:tcPr>
          <w:p w:rsidR="00772BD7" w:rsidRPr="00772BD7" w:rsidRDefault="00772BD7" w:rsidP="00772BD7">
            <w:pPr>
              <w:jc w:val="center"/>
              <w:rPr>
                <w:color w:val="000000"/>
                <w:sz w:val="22"/>
                <w:szCs w:val="22"/>
              </w:rPr>
            </w:pPr>
            <w:r w:rsidRPr="00772BD7">
              <w:rPr>
                <w:color w:val="000000"/>
                <w:sz w:val="22"/>
                <w:szCs w:val="22"/>
              </w:rPr>
              <w:t>30710.26</w:t>
            </w:r>
          </w:p>
        </w:tc>
        <w:tc>
          <w:tcPr>
            <w:tcW w:w="1134" w:type="dxa"/>
            <w:vAlign w:val="bottom"/>
          </w:tcPr>
          <w:p w:rsidR="00772BD7" w:rsidRPr="00772BD7" w:rsidRDefault="00772BD7" w:rsidP="00772BD7">
            <w:pPr>
              <w:jc w:val="center"/>
              <w:rPr>
                <w:color w:val="000000"/>
                <w:sz w:val="22"/>
                <w:szCs w:val="22"/>
              </w:rPr>
            </w:pPr>
            <w:r w:rsidRPr="00772BD7">
              <w:rPr>
                <w:color w:val="000000"/>
                <w:sz w:val="22"/>
                <w:szCs w:val="22"/>
              </w:rPr>
              <w:t>30710.26</w:t>
            </w:r>
          </w:p>
        </w:tc>
        <w:tc>
          <w:tcPr>
            <w:tcW w:w="1098" w:type="dxa"/>
            <w:vAlign w:val="bottom"/>
          </w:tcPr>
          <w:p w:rsidR="00772BD7" w:rsidRPr="00772BD7" w:rsidRDefault="00772BD7" w:rsidP="00772BD7">
            <w:pPr>
              <w:jc w:val="center"/>
              <w:rPr>
                <w:color w:val="000000"/>
                <w:sz w:val="22"/>
                <w:szCs w:val="22"/>
              </w:rPr>
            </w:pPr>
            <w:r w:rsidRPr="00772BD7">
              <w:rPr>
                <w:color w:val="000000"/>
                <w:sz w:val="22"/>
                <w:szCs w:val="22"/>
              </w:rPr>
              <w:t>30710.26</w:t>
            </w:r>
          </w:p>
        </w:tc>
        <w:tc>
          <w:tcPr>
            <w:tcW w:w="1170" w:type="dxa"/>
            <w:vAlign w:val="bottom"/>
          </w:tcPr>
          <w:p w:rsidR="00772BD7" w:rsidRPr="00772BD7" w:rsidRDefault="00772BD7" w:rsidP="00772BD7">
            <w:pPr>
              <w:jc w:val="center"/>
              <w:rPr>
                <w:color w:val="000000"/>
                <w:sz w:val="22"/>
                <w:szCs w:val="22"/>
              </w:rPr>
            </w:pPr>
            <w:r w:rsidRPr="00772BD7">
              <w:rPr>
                <w:color w:val="000000"/>
                <w:sz w:val="22"/>
                <w:szCs w:val="22"/>
              </w:rPr>
              <w:t>30710.26</w:t>
            </w:r>
          </w:p>
        </w:tc>
        <w:tc>
          <w:tcPr>
            <w:tcW w:w="1299" w:type="dxa"/>
            <w:vAlign w:val="bottom"/>
          </w:tcPr>
          <w:p w:rsidR="00772BD7" w:rsidRPr="00772BD7" w:rsidRDefault="00772BD7" w:rsidP="00772BD7">
            <w:pPr>
              <w:jc w:val="center"/>
              <w:rPr>
                <w:b/>
                <w:color w:val="000000"/>
                <w:sz w:val="22"/>
                <w:szCs w:val="22"/>
              </w:rPr>
            </w:pPr>
            <w:r w:rsidRPr="00772BD7">
              <w:rPr>
                <w:b/>
                <w:color w:val="000000"/>
                <w:sz w:val="22"/>
                <w:szCs w:val="22"/>
              </w:rPr>
              <w:t>122841.05</w:t>
            </w:r>
          </w:p>
        </w:tc>
      </w:tr>
      <w:tr w:rsidR="00772BD7" w:rsidRPr="005D0865" w:rsidTr="00FF3809">
        <w:trPr>
          <w:trHeight w:val="266"/>
        </w:trPr>
        <w:tc>
          <w:tcPr>
            <w:tcW w:w="637" w:type="dxa"/>
          </w:tcPr>
          <w:p w:rsidR="00772BD7" w:rsidRPr="005D0865" w:rsidRDefault="00772BD7" w:rsidP="00772BD7">
            <w:pPr>
              <w:jc w:val="center"/>
              <w:rPr>
                <w:b/>
                <w:sz w:val="22"/>
                <w:szCs w:val="22"/>
              </w:rPr>
            </w:pPr>
            <w:r>
              <w:rPr>
                <w:b/>
                <w:sz w:val="22"/>
                <w:szCs w:val="22"/>
              </w:rPr>
              <w:t>3.5.</w:t>
            </w:r>
          </w:p>
        </w:tc>
        <w:tc>
          <w:tcPr>
            <w:tcW w:w="913" w:type="dxa"/>
          </w:tcPr>
          <w:p w:rsidR="00772BD7" w:rsidRPr="00FF3809" w:rsidRDefault="00772BD7" w:rsidP="00772BD7">
            <w:pPr>
              <w:jc w:val="center"/>
              <w:rPr>
                <w:b/>
              </w:rPr>
            </w:pPr>
            <w:r w:rsidRPr="00FF3809">
              <w:rPr>
                <w:b/>
              </w:rPr>
              <w:t>2022</w:t>
            </w:r>
          </w:p>
        </w:tc>
        <w:tc>
          <w:tcPr>
            <w:tcW w:w="986" w:type="dxa"/>
            <w:vAlign w:val="bottom"/>
          </w:tcPr>
          <w:p w:rsidR="00772BD7" w:rsidRPr="00FF3809" w:rsidRDefault="00772BD7" w:rsidP="00772BD7">
            <w:pPr>
              <w:jc w:val="center"/>
              <w:rPr>
                <w:b/>
                <w:color w:val="000000"/>
              </w:rPr>
            </w:pPr>
            <w:r w:rsidRPr="00FF3809">
              <w:rPr>
                <w:b/>
                <w:color w:val="000000"/>
              </w:rPr>
              <w:t>3.06</w:t>
            </w:r>
          </w:p>
        </w:tc>
        <w:tc>
          <w:tcPr>
            <w:tcW w:w="1136" w:type="dxa"/>
            <w:vAlign w:val="bottom"/>
          </w:tcPr>
          <w:p w:rsidR="00772BD7" w:rsidRPr="00FF3809" w:rsidRDefault="00772BD7" w:rsidP="00772BD7">
            <w:pPr>
              <w:jc w:val="center"/>
              <w:rPr>
                <w:b/>
                <w:color w:val="000000"/>
              </w:rPr>
            </w:pPr>
            <w:r w:rsidRPr="00FF3809">
              <w:rPr>
                <w:b/>
                <w:color w:val="000000"/>
              </w:rPr>
              <w:t>1039180</w:t>
            </w:r>
          </w:p>
        </w:tc>
        <w:tc>
          <w:tcPr>
            <w:tcW w:w="851" w:type="dxa"/>
            <w:vMerge/>
          </w:tcPr>
          <w:p w:rsidR="00772BD7" w:rsidRPr="005D0865" w:rsidRDefault="00772BD7" w:rsidP="00772BD7">
            <w:pPr>
              <w:jc w:val="center"/>
              <w:rPr>
                <w:sz w:val="22"/>
                <w:szCs w:val="22"/>
              </w:rPr>
            </w:pPr>
          </w:p>
        </w:tc>
        <w:tc>
          <w:tcPr>
            <w:tcW w:w="1176" w:type="dxa"/>
            <w:vAlign w:val="bottom"/>
          </w:tcPr>
          <w:p w:rsidR="00772BD7" w:rsidRPr="00772BD7" w:rsidRDefault="00772BD7" w:rsidP="00772BD7">
            <w:pPr>
              <w:jc w:val="center"/>
              <w:rPr>
                <w:color w:val="000000"/>
                <w:sz w:val="22"/>
                <w:szCs w:val="22"/>
              </w:rPr>
            </w:pPr>
            <w:r w:rsidRPr="00772BD7">
              <w:rPr>
                <w:color w:val="000000"/>
                <w:sz w:val="22"/>
                <w:szCs w:val="22"/>
              </w:rPr>
              <w:t>35328.35</w:t>
            </w:r>
          </w:p>
        </w:tc>
        <w:tc>
          <w:tcPr>
            <w:tcW w:w="1134" w:type="dxa"/>
            <w:vAlign w:val="bottom"/>
          </w:tcPr>
          <w:p w:rsidR="00772BD7" w:rsidRPr="00772BD7" w:rsidRDefault="00772BD7" w:rsidP="00772BD7">
            <w:pPr>
              <w:jc w:val="center"/>
              <w:rPr>
                <w:color w:val="000000"/>
                <w:sz w:val="22"/>
                <w:szCs w:val="22"/>
              </w:rPr>
            </w:pPr>
            <w:r w:rsidRPr="00772BD7">
              <w:rPr>
                <w:color w:val="000000"/>
                <w:sz w:val="22"/>
                <w:szCs w:val="22"/>
              </w:rPr>
              <w:t>35328.35</w:t>
            </w:r>
          </w:p>
        </w:tc>
        <w:tc>
          <w:tcPr>
            <w:tcW w:w="1098" w:type="dxa"/>
            <w:vAlign w:val="bottom"/>
          </w:tcPr>
          <w:p w:rsidR="00772BD7" w:rsidRPr="00772BD7" w:rsidRDefault="00772BD7" w:rsidP="00772BD7">
            <w:pPr>
              <w:jc w:val="center"/>
              <w:rPr>
                <w:color w:val="000000"/>
                <w:sz w:val="22"/>
                <w:szCs w:val="22"/>
              </w:rPr>
            </w:pPr>
            <w:r w:rsidRPr="00772BD7">
              <w:rPr>
                <w:color w:val="000000"/>
                <w:sz w:val="22"/>
                <w:szCs w:val="22"/>
              </w:rPr>
              <w:t>35328.35</w:t>
            </w:r>
          </w:p>
        </w:tc>
        <w:tc>
          <w:tcPr>
            <w:tcW w:w="1170" w:type="dxa"/>
            <w:vAlign w:val="bottom"/>
          </w:tcPr>
          <w:p w:rsidR="00772BD7" w:rsidRPr="00772BD7" w:rsidRDefault="00772BD7" w:rsidP="00772BD7">
            <w:pPr>
              <w:jc w:val="center"/>
              <w:rPr>
                <w:color w:val="000000"/>
                <w:sz w:val="22"/>
                <w:szCs w:val="22"/>
              </w:rPr>
            </w:pPr>
            <w:r w:rsidRPr="00772BD7">
              <w:rPr>
                <w:color w:val="000000"/>
                <w:sz w:val="22"/>
                <w:szCs w:val="22"/>
              </w:rPr>
              <w:t>35328.35</w:t>
            </w:r>
          </w:p>
        </w:tc>
        <w:tc>
          <w:tcPr>
            <w:tcW w:w="1299" w:type="dxa"/>
            <w:vAlign w:val="bottom"/>
          </w:tcPr>
          <w:p w:rsidR="00772BD7" w:rsidRPr="00772BD7" w:rsidRDefault="00772BD7" w:rsidP="00772BD7">
            <w:pPr>
              <w:jc w:val="center"/>
              <w:rPr>
                <w:b/>
                <w:color w:val="000000"/>
                <w:sz w:val="22"/>
                <w:szCs w:val="22"/>
              </w:rPr>
            </w:pPr>
            <w:r w:rsidRPr="00772BD7">
              <w:rPr>
                <w:b/>
                <w:color w:val="000000"/>
                <w:sz w:val="22"/>
                <w:szCs w:val="22"/>
              </w:rPr>
              <w:t>141313.39</w:t>
            </w:r>
          </w:p>
        </w:tc>
      </w:tr>
      <w:tr w:rsidR="00772BD7" w:rsidRPr="005D0865" w:rsidTr="00FF3809">
        <w:trPr>
          <w:trHeight w:val="266"/>
        </w:trPr>
        <w:tc>
          <w:tcPr>
            <w:tcW w:w="637" w:type="dxa"/>
          </w:tcPr>
          <w:p w:rsidR="00772BD7" w:rsidRPr="005D0865" w:rsidRDefault="00772BD7" w:rsidP="00772BD7">
            <w:pPr>
              <w:jc w:val="center"/>
              <w:rPr>
                <w:b/>
                <w:sz w:val="22"/>
                <w:szCs w:val="22"/>
              </w:rPr>
            </w:pPr>
            <w:r>
              <w:rPr>
                <w:b/>
                <w:sz w:val="22"/>
                <w:szCs w:val="22"/>
              </w:rPr>
              <w:t>3.6.</w:t>
            </w:r>
          </w:p>
        </w:tc>
        <w:tc>
          <w:tcPr>
            <w:tcW w:w="913" w:type="dxa"/>
          </w:tcPr>
          <w:p w:rsidR="00772BD7" w:rsidRPr="00FF3809" w:rsidRDefault="00772BD7" w:rsidP="00772BD7">
            <w:pPr>
              <w:jc w:val="center"/>
              <w:rPr>
                <w:b/>
              </w:rPr>
            </w:pPr>
            <w:r w:rsidRPr="00FF3809">
              <w:rPr>
                <w:b/>
              </w:rPr>
              <w:t>2023</w:t>
            </w:r>
          </w:p>
        </w:tc>
        <w:tc>
          <w:tcPr>
            <w:tcW w:w="986" w:type="dxa"/>
            <w:vAlign w:val="bottom"/>
          </w:tcPr>
          <w:p w:rsidR="00772BD7" w:rsidRPr="00FF3809" w:rsidRDefault="00772BD7" w:rsidP="00772BD7">
            <w:pPr>
              <w:jc w:val="center"/>
              <w:rPr>
                <w:b/>
                <w:color w:val="000000"/>
              </w:rPr>
            </w:pPr>
            <w:r w:rsidRPr="00FF3809">
              <w:rPr>
                <w:b/>
                <w:color w:val="000000"/>
              </w:rPr>
              <w:t>3.52</w:t>
            </w:r>
          </w:p>
        </w:tc>
        <w:tc>
          <w:tcPr>
            <w:tcW w:w="1136" w:type="dxa"/>
            <w:vAlign w:val="bottom"/>
          </w:tcPr>
          <w:p w:rsidR="00772BD7" w:rsidRPr="00FF3809" w:rsidRDefault="00772BD7" w:rsidP="00772BD7">
            <w:pPr>
              <w:jc w:val="center"/>
              <w:rPr>
                <w:b/>
                <w:color w:val="000000"/>
              </w:rPr>
            </w:pPr>
            <w:r w:rsidRPr="00FF3809">
              <w:rPr>
                <w:b/>
                <w:color w:val="000000"/>
              </w:rPr>
              <w:t>1195390</w:t>
            </w:r>
          </w:p>
        </w:tc>
        <w:tc>
          <w:tcPr>
            <w:tcW w:w="851" w:type="dxa"/>
            <w:vMerge/>
          </w:tcPr>
          <w:p w:rsidR="00772BD7" w:rsidRPr="005D0865" w:rsidRDefault="00772BD7" w:rsidP="00772BD7">
            <w:pPr>
              <w:jc w:val="center"/>
              <w:rPr>
                <w:sz w:val="22"/>
                <w:szCs w:val="22"/>
              </w:rPr>
            </w:pPr>
          </w:p>
        </w:tc>
        <w:tc>
          <w:tcPr>
            <w:tcW w:w="1176" w:type="dxa"/>
            <w:vAlign w:val="bottom"/>
          </w:tcPr>
          <w:p w:rsidR="00772BD7" w:rsidRPr="00772BD7" w:rsidRDefault="00772BD7" w:rsidP="00772BD7">
            <w:pPr>
              <w:jc w:val="center"/>
              <w:rPr>
                <w:color w:val="000000"/>
                <w:sz w:val="22"/>
                <w:szCs w:val="22"/>
              </w:rPr>
            </w:pPr>
            <w:r w:rsidRPr="00772BD7">
              <w:rPr>
                <w:color w:val="000000"/>
                <w:sz w:val="22"/>
                <w:szCs w:val="22"/>
              </w:rPr>
              <w:t>40639.14</w:t>
            </w:r>
          </w:p>
        </w:tc>
        <w:tc>
          <w:tcPr>
            <w:tcW w:w="1134" w:type="dxa"/>
            <w:vAlign w:val="bottom"/>
          </w:tcPr>
          <w:p w:rsidR="00772BD7" w:rsidRPr="00772BD7" w:rsidRDefault="00772BD7" w:rsidP="00772BD7">
            <w:pPr>
              <w:jc w:val="center"/>
              <w:rPr>
                <w:color w:val="000000"/>
                <w:sz w:val="22"/>
                <w:szCs w:val="22"/>
              </w:rPr>
            </w:pPr>
            <w:r w:rsidRPr="00772BD7">
              <w:rPr>
                <w:color w:val="000000"/>
                <w:sz w:val="22"/>
                <w:szCs w:val="22"/>
              </w:rPr>
              <w:t>40639.14</w:t>
            </w:r>
          </w:p>
        </w:tc>
        <w:tc>
          <w:tcPr>
            <w:tcW w:w="1098" w:type="dxa"/>
            <w:vAlign w:val="bottom"/>
          </w:tcPr>
          <w:p w:rsidR="00772BD7" w:rsidRPr="00772BD7" w:rsidRDefault="00772BD7" w:rsidP="00772BD7">
            <w:pPr>
              <w:jc w:val="center"/>
              <w:rPr>
                <w:color w:val="000000"/>
                <w:sz w:val="22"/>
                <w:szCs w:val="22"/>
              </w:rPr>
            </w:pPr>
            <w:r w:rsidRPr="00772BD7">
              <w:rPr>
                <w:color w:val="000000"/>
                <w:sz w:val="22"/>
                <w:szCs w:val="22"/>
              </w:rPr>
              <w:t>40639.14</w:t>
            </w:r>
          </w:p>
        </w:tc>
        <w:tc>
          <w:tcPr>
            <w:tcW w:w="1170" w:type="dxa"/>
            <w:vAlign w:val="bottom"/>
          </w:tcPr>
          <w:p w:rsidR="00772BD7" w:rsidRPr="00772BD7" w:rsidRDefault="00772BD7" w:rsidP="00772BD7">
            <w:pPr>
              <w:jc w:val="center"/>
              <w:rPr>
                <w:color w:val="000000"/>
                <w:sz w:val="22"/>
                <w:szCs w:val="22"/>
              </w:rPr>
            </w:pPr>
            <w:r w:rsidRPr="00772BD7">
              <w:rPr>
                <w:color w:val="000000"/>
                <w:sz w:val="22"/>
                <w:szCs w:val="22"/>
              </w:rPr>
              <w:t>40639.14</w:t>
            </w:r>
          </w:p>
        </w:tc>
        <w:tc>
          <w:tcPr>
            <w:tcW w:w="1299" w:type="dxa"/>
            <w:vAlign w:val="bottom"/>
          </w:tcPr>
          <w:p w:rsidR="00772BD7" w:rsidRPr="00772BD7" w:rsidRDefault="00772BD7" w:rsidP="00772BD7">
            <w:pPr>
              <w:jc w:val="center"/>
              <w:rPr>
                <w:b/>
                <w:color w:val="000000"/>
                <w:sz w:val="22"/>
                <w:szCs w:val="22"/>
              </w:rPr>
            </w:pPr>
            <w:r w:rsidRPr="00772BD7">
              <w:rPr>
                <w:b/>
                <w:color w:val="000000"/>
                <w:sz w:val="22"/>
                <w:szCs w:val="22"/>
              </w:rPr>
              <w:t>162556.58</w:t>
            </w:r>
          </w:p>
        </w:tc>
      </w:tr>
      <w:tr w:rsidR="00772BD7" w:rsidRPr="005D0865" w:rsidTr="00FF3809">
        <w:trPr>
          <w:trHeight w:val="266"/>
        </w:trPr>
        <w:tc>
          <w:tcPr>
            <w:tcW w:w="637" w:type="dxa"/>
          </w:tcPr>
          <w:p w:rsidR="00772BD7" w:rsidRPr="005D0865" w:rsidRDefault="00772BD7" w:rsidP="00772BD7">
            <w:pPr>
              <w:jc w:val="center"/>
              <w:rPr>
                <w:b/>
                <w:sz w:val="22"/>
                <w:szCs w:val="22"/>
              </w:rPr>
            </w:pPr>
            <w:r>
              <w:rPr>
                <w:b/>
                <w:sz w:val="22"/>
                <w:szCs w:val="22"/>
              </w:rPr>
              <w:t>3.7.</w:t>
            </w:r>
          </w:p>
        </w:tc>
        <w:tc>
          <w:tcPr>
            <w:tcW w:w="913" w:type="dxa"/>
          </w:tcPr>
          <w:p w:rsidR="00772BD7" w:rsidRPr="00FF3809" w:rsidRDefault="00772BD7" w:rsidP="00772BD7">
            <w:pPr>
              <w:jc w:val="center"/>
              <w:rPr>
                <w:b/>
              </w:rPr>
            </w:pPr>
            <w:r w:rsidRPr="00FF3809">
              <w:rPr>
                <w:b/>
              </w:rPr>
              <w:t>2024</w:t>
            </w:r>
          </w:p>
        </w:tc>
        <w:tc>
          <w:tcPr>
            <w:tcW w:w="986" w:type="dxa"/>
            <w:vAlign w:val="bottom"/>
          </w:tcPr>
          <w:p w:rsidR="00772BD7" w:rsidRPr="00FF3809" w:rsidRDefault="00772BD7" w:rsidP="00772BD7">
            <w:pPr>
              <w:jc w:val="center"/>
              <w:rPr>
                <w:b/>
                <w:color w:val="000000"/>
              </w:rPr>
            </w:pPr>
            <w:r w:rsidRPr="00FF3809">
              <w:rPr>
                <w:b/>
                <w:color w:val="000000"/>
              </w:rPr>
              <w:t>4.05</w:t>
            </w:r>
          </w:p>
        </w:tc>
        <w:tc>
          <w:tcPr>
            <w:tcW w:w="1136" w:type="dxa"/>
            <w:vAlign w:val="bottom"/>
          </w:tcPr>
          <w:p w:rsidR="00772BD7" w:rsidRPr="00FF3809" w:rsidRDefault="00772BD7" w:rsidP="00772BD7">
            <w:pPr>
              <w:jc w:val="center"/>
              <w:rPr>
                <w:b/>
                <w:color w:val="000000"/>
              </w:rPr>
            </w:pPr>
            <w:r w:rsidRPr="00FF3809">
              <w:rPr>
                <w:b/>
                <w:color w:val="000000"/>
              </w:rPr>
              <w:t>1375380</w:t>
            </w:r>
          </w:p>
        </w:tc>
        <w:tc>
          <w:tcPr>
            <w:tcW w:w="851" w:type="dxa"/>
            <w:vMerge/>
          </w:tcPr>
          <w:p w:rsidR="00772BD7" w:rsidRPr="005D0865" w:rsidRDefault="00772BD7" w:rsidP="00772BD7">
            <w:pPr>
              <w:jc w:val="center"/>
              <w:rPr>
                <w:sz w:val="22"/>
                <w:szCs w:val="22"/>
              </w:rPr>
            </w:pPr>
          </w:p>
        </w:tc>
        <w:tc>
          <w:tcPr>
            <w:tcW w:w="1176" w:type="dxa"/>
            <w:vAlign w:val="bottom"/>
          </w:tcPr>
          <w:p w:rsidR="00772BD7" w:rsidRPr="00772BD7" w:rsidRDefault="00772BD7" w:rsidP="00772BD7">
            <w:pPr>
              <w:jc w:val="center"/>
              <w:rPr>
                <w:color w:val="000000"/>
                <w:sz w:val="22"/>
                <w:szCs w:val="22"/>
              </w:rPr>
            </w:pPr>
            <w:r w:rsidRPr="00772BD7">
              <w:rPr>
                <w:color w:val="000000"/>
                <w:sz w:val="22"/>
                <w:szCs w:val="22"/>
              </w:rPr>
              <w:t>46758.11</w:t>
            </w:r>
          </w:p>
        </w:tc>
        <w:tc>
          <w:tcPr>
            <w:tcW w:w="1134" w:type="dxa"/>
            <w:vAlign w:val="bottom"/>
          </w:tcPr>
          <w:p w:rsidR="00772BD7" w:rsidRPr="00772BD7" w:rsidRDefault="00772BD7" w:rsidP="00772BD7">
            <w:pPr>
              <w:jc w:val="center"/>
              <w:rPr>
                <w:color w:val="000000"/>
                <w:sz w:val="22"/>
                <w:szCs w:val="22"/>
              </w:rPr>
            </w:pPr>
            <w:r w:rsidRPr="00772BD7">
              <w:rPr>
                <w:color w:val="000000"/>
                <w:sz w:val="22"/>
                <w:szCs w:val="22"/>
              </w:rPr>
              <w:t>46758.11</w:t>
            </w:r>
          </w:p>
        </w:tc>
        <w:tc>
          <w:tcPr>
            <w:tcW w:w="1098" w:type="dxa"/>
            <w:vAlign w:val="bottom"/>
          </w:tcPr>
          <w:p w:rsidR="00772BD7" w:rsidRPr="00772BD7" w:rsidRDefault="00772BD7" w:rsidP="00772BD7">
            <w:pPr>
              <w:jc w:val="center"/>
              <w:rPr>
                <w:color w:val="000000"/>
                <w:sz w:val="22"/>
                <w:szCs w:val="22"/>
              </w:rPr>
            </w:pPr>
            <w:r w:rsidRPr="00772BD7">
              <w:rPr>
                <w:color w:val="000000"/>
                <w:sz w:val="22"/>
                <w:szCs w:val="22"/>
              </w:rPr>
              <w:t>46758.11</w:t>
            </w:r>
          </w:p>
        </w:tc>
        <w:tc>
          <w:tcPr>
            <w:tcW w:w="1170" w:type="dxa"/>
            <w:vAlign w:val="bottom"/>
          </w:tcPr>
          <w:p w:rsidR="00772BD7" w:rsidRPr="00772BD7" w:rsidRDefault="00772BD7" w:rsidP="00772BD7">
            <w:pPr>
              <w:jc w:val="center"/>
              <w:rPr>
                <w:color w:val="000000"/>
                <w:sz w:val="22"/>
                <w:szCs w:val="22"/>
              </w:rPr>
            </w:pPr>
            <w:r w:rsidRPr="00772BD7">
              <w:rPr>
                <w:color w:val="000000"/>
                <w:sz w:val="22"/>
                <w:szCs w:val="22"/>
              </w:rPr>
              <w:t>46758.11</w:t>
            </w:r>
          </w:p>
        </w:tc>
        <w:tc>
          <w:tcPr>
            <w:tcW w:w="1299" w:type="dxa"/>
            <w:vAlign w:val="bottom"/>
          </w:tcPr>
          <w:p w:rsidR="00772BD7" w:rsidRPr="00772BD7" w:rsidRDefault="00772BD7" w:rsidP="00772BD7">
            <w:pPr>
              <w:jc w:val="center"/>
              <w:rPr>
                <w:b/>
                <w:color w:val="000000"/>
                <w:sz w:val="22"/>
                <w:szCs w:val="22"/>
              </w:rPr>
            </w:pPr>
            <w:r w:rsidRPr="00772BD7">
              <w:rPr>
                <w:b/>
                <w:color w:val="000000"/>
                <w:sz w:val="22"/>
                <w:szCs w:val="22"/>
              </w:rPr>
              <w:t>187032.42</w:t>
            </w:r>
          </w:p>
        </w:tc>
      </w:tr>
      <w:tr w:rsidR="00772BD7" w:rsidRPr="005D0865" w:rsidTr="00FF3809">
        <w:trPr>
          <w:trHeight w:val="266"/>
        </w:trPr>
        <w:tc>
          <w:tcPr>
            <w:tcW w:w="637" w:type="dxa"/>
          </w:tcPr>
          <w:p w:rsidR="00772BD7" w:rsidRPr="005D0865" w:rsidRDefault="00772BD7" w:rsidP="00772BD7">
            <w:pPr>
              <w:jc w:val="center"/>
              <w:rPr>
                <w:b/>
                <w:sz w:val="22"/>
                <w:szCs w:val="22"/>
              </w:rPr>
            </w:pPr>
            <w:r>
              <w:rPr>
                <w:b/>
                <w:sz w:val="22"/>
                <w:szCs w:val="22"/>
              </w:rPr>
              <w:t>3.8.</w:t>
            </w:r>
          </w:p>
        </w:tc>
        <w:tc>
          <w:tcPr>
            <w:tcW w:w="913" w:type="dxa"/>
          </w:tcPr>
          <w:p w:rsidR="00772BD7" w:rsidRPr="00FF3809" w:rsidRDefault="00772BD7" w:rsidP="00772BD7">
            <w:pPr>
              <w:jc w:val="center"/>
              <w:rPr>
                <w:b/>
              </w:rPr>
            </w:pPr>
            <w:r w:rsidRPr="00FF3809">
              <w:rPr>
                <w:b/>
              </w:rPr>
              <w:t>2025*</w:t>
            </w:r>
          </w:p>
        </w:tc>
        <w:tc>
          <w:tcPr>
            <w:tcW w:w="986" w:type="dxa"/>
            <w:vAlign w:val="bottom"/>
          </w:tcPr>
          <w:p w:rsidR="00772BD7" w:rsidRPr="00FF3809" w:rsidRDefault="00772BD7" w:rsidP="00772BD7">
            <w:pPr>
              <w:jc w:val="center"/>
              <w:rPr>
                <w:b/>
                <w:color w:val="000000"/>
              </w:rPr>
            </w:pPr>
            <w:r w:rsidRPr="00FF3809">
              <w:rPr>
                <w:b/>
                <w:color w:val="000000"/>
              </w:rPr>
              <w:t>4.65</w:t>
            </w:r>
          </w:p>
        </w:tc>
        <w:tc>
          <w:tcPr>
            <w:tcW w:w="1136" w:type="dxa"/>
            <w:vAlign w:val="bottom"/>
          </w:tcPr>
          <w:p w:rsidR="00772BD7" w:rsidRPr="00FF3809" w:rsidRDefault="00772BD7" w:rsidP="00772BD7">
            <w:pPr>
              <w:jc w:val="center"/>
              <w:rPr>
                <w:b/>
                <w:color w:val="000000"/>
              </w:rPr>
            </w:pPr>
            <w:r w:rsidRPr="00FF3809">
              <w:rPr>
                <w:b/>
                <w:color w:val="000000"/>
              </w:rPr>
              <w:t>1579140</w:t>
            </w:r>
          </w:p>
        </w:tc>
        <w:tc>
          <w:tcPr>
            <w:tcW w:w="851" w:type="dxa"/>
            <w:vMerge/>
          </w:tcPr>
          <w:p w:rsidR="00772BD7" w:rsidRPr="005D0865" w:rsidRDefault="00772BD7" w:rsidP="00772BD7">
            <w:pPr>
              <w:jc w:val="center"/>
              <w:rPr>
                <w:sz w:val="22"/>
                <w:szCs w:val="22"/>
              </w:rPr>
            </w:pPr>
          </w:p>
        </w:tc>
        <w:tc>
          <w:tcPr>
            <w:tcW w:w="1176" w:type="dxa"/>
            <w:vAlign w:val="bottom"/>
          </w:tcPr>
          <w:p w:rsidR="00772BD7" w:rsidRPr="00772BD7" w:rsidRDefault="00772BD7" w:rsidP="00772BD7">
            <w:pPr>
              <w:jc w:val="center"/>
              <w:rPr>
                <w:color w:val="000000"/>
                <w:sz w:val="22"/>
                <w:szCs w:val="22"/>
              </w:rPr>
            </w:pPr>
            <w:r w:rsidRPr="00772BD7">
              <w:rPr>
                <w:color w:val="000000"/>
                <w:sz w:val="22"/>
                <w:szCs w:val="22"/>
              </w:rPr>
              <w:t>53685.23</w:t>
            </w:r>
          </w:p>
        </w:tc>
        <w:tc>
          <w:tcPr>
            <w:tcW w:w="1134" w:type="dxa"/>
            <w:vAlign w:val="bottom"/>
          </w:tcPr>
          <w:p w:rsidR="00772BD7" w:rsidRPr="00772BD7" w:rsidRDefault="00772BD7" w:rsidP="00772BD7">
            <w:pPr>
              <w:jc w:val="center"/>
              <w:rPr>
                <w:color w:val="000000"/>
                <w:sz w:val="22"/>
                <w:szCs w:val="22"/>
              </w:rPr>
            </w:pPr>
            <w:r w:rsidRPr="00772BD7">
              <w:rPr>
                <w:color w:val="000000"/>
                <w:sz w:val="22"/>
                <w:szCs w:val="22"/>
              </w:rPr>
              <w:t>53685.23</w:t>
            </w:r>
          </w:p>
        </w:tc>
        <w:tc>
          <w:tcPr>
            <w:tcW w:w="1098" w:type="dxa"/>
            <w:vAlign w:val="bottom"/>
          </w:tcPr>
          <w:p w:rsidR="00772BD7" w:rsidRPr="00772BD7" w:rsidRDefault="00772BD7" w:rsidP="00772BD7">
            <w:pPr>
              <w:jc w:val="center"/>
              <w:rPr>
                <w:color w:val="000000"/>
                <w:sz w:val="22"/>
                <w:szCs w:val="22"/>
              </w:rPr>
            </w:pPr>
            <w:r w:rsidRPr="00772BD7">
              <w:rPr>
                <w:color w:val="000000"/>
                <w:sz w:val="22"/>
                <w:szCs w:val="22"/>
              </w:rPr>
              <w:t>53685.23</w:t>
            </w:r>
          </w:p>
        </w:tc>
        <w:tc>
          <w:tcPr>
            <w:tcW w:w="1170" w:type="dxa"/>
            <w:vAlign w:val="bottom"/>
          </w:tcPr>
          <w:p w:rsidR="00772BD7" w:rsidRPr="00772BD7" w:rsidRDefault="00772BD7" w:rsidP="00772BD7">
            <w:pPr>
              <w:jc w:val="center"/>
              <w:rPr>
                <w:color w:val="000000"/>
                <w:sz w:val="22"/>
                <w:szCs w:val="22"/>
              </w:rPr>
            </w:pPr>
            <w:r w:rsidRPr="00772BD7">
              <w:rPr>
                <w:color w:val="000000"/>
                <w:sz w:val="22"/>
                <w:szCs w:val="22"/>
              </w:rPr>
              <w:t>53685.23</w:t>
            </w:r>
          </w:p>
        </w:tc>
        <w:tc>
          <w:tcPr>
            <w:tcW w:w="1299" w:type="dxa"/>
            <w:vAlign w:val="bottom"/>
          </w:tcPr>
          <w:p w:rsidR="00772BD7" w:rsidRPr="00772BD7" w:rsidRDefault="00772BD7" w:rsidP="00772BD7">
            <w:pPr>
              <w:jc w:val="center"/>
              <w:rPr>
                <w:b/>
                <w:color w:val="000000"/>
                <w:sz w:val="22"/>
                <w:szCs w:val="22"/>
              </w:rPr>
            </w:pPr>
            <w:r w:rsidRPr="00772BD7">
              <w:rPr>
                <w:b/>
                <w:color w:val="000000"/>
                <w:sz w:val="22"/>
                <w:szCs w:val="22"/>
              </w:rPr>
              <w:t>214740.93</w:t>
            </w:r>
          </w:p>
        </w:tc>
      </w:tr>
      <w:tr w:rsidR="002C4BA9" w:rsidRPr="005D0865" w:rsidTr="00FF3809">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78"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FF3809">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176"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1134"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17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355CDA" w:rsidRPr="00EC1710" w:rsidRDefault="00355CDA" w:rsidP="00355CDA">
            <w:pPr>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0435FC">
            <w:pPr>
              <w:spacing w:before="100" w:beforeAutospacing="1"/>
              <w:rPr>
                <w:b/>
              </w:rPr>
            </w:pPr>
            <w:r>
              <w:rPr>
                <w:b/>
              </w:rPr>
              <w:t>/</w:t>
            </w:r>
            <w:r w:rsidR="000435FC">
              <w:rPr>
                <w:b/>
              </w:rPr>
              <w:t>________________</w:t>
            </w:r>
            <w:r>
              <w:rPr>
                <w:b/>
              </w:rPr>
              <w:t>/</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700DC1" w:rsidRPr="000721E6" w:rsidTr="00700DC1">
        <w:tc>
          <w:tcPr>
            <w:tcW w:w="3828" w:type="dxa"/>
          </w:tcPr>
          <w:p w:rsidR="00700DC1" w:rsidRPr="000721E6" w:rsidRDefault="00700DC1" w:rsidP="00700DC1">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700DC1" w:rsidRPr="000721E6" w:rsidRDefault="00700DC1" w:rsidP="00700DC1">
            <w:pPr>
              <w:ind w:right="2200"/>
              <w:rPr>
                <w:sz w:val="22"/>
                <w:szCs w:val="22"/>
              </w:rPr>
            </w:pPr>
          </w:p>
        </w:tc>
      </w:tr>
      <w:tr w:rsidR="00700DC1" w:rsidRPr="000721E6" w:rsidTr="00700DC1">
        <w:tc>
          <w:tcPr>
            <w:tcW w:w="3828" w:type="dxa"/>
          </w:tcPr>
          <w:p w:rsidR="00700DC1" w:rsidRPr="000721E6" w:rsidRDefault="00700DC1" w:rsidP="00700DC1">
            <w:pPr>
              <w:rPr>
                <w:b/>
                <w:bCs/>
                <w:sz w:val="22"/>
                <w:szCs w:val="22"/>
              </w:rPr>
            </w:pPr>
            <w:r w:rsidRPr="000721E6">
              <w:rPr>
                <w:b/>
                <w:bCs/>
                <w:sz w:val="22"/>
                <w:szCs w:val="22"/>
              </w:rPr>
              <w:t>Регион:</w:t>
            </w:r>
            <w:r w:rsidRPr="000721E6">
              <w:rPr>
                <w:sz w:val="22"/>
                <w:szCs w:val="22"/>
              </w:rPr>
              <w:t xml:space="preserve"> </w:t>
            </w:r>
          </w:p>
        </w:tc>
        <w:tc>
          <w:tcPr>
            <w:tcW w:w="6521" w:type="dxa"/>
          </w:tcPr>
          <w:p w:rsidR="00700DC1" w:rsidRPr="000435FC" w:rsidRDefault="00700DC1" w:rsidP="00700DC1">
            <w:pPr>
              <w:ind w:right="2200"/>
            </w:pPr>
            <w:r w:rsidRPr="000435FC">
              <w:t>Республика Карелия</w:t>
            </w:r>
          </w:p>
        </w:tc>
      </w:tr>
      <w:tr w:rsidR="00700DC1" w:rsidRPr="000721E6" w:rsidTr="00700DC1">
        <w:tc>
          <w:tcPr>
            <w:tcW w:w="3828" w:type="dxa"/>
          </w:tcPr>
          <w:p w:rsidR="00700DC1" w:rsidRPr="000721E6" w:rsidRDefault="00700DC1" w:rsidP="00700DC1">
            <w:pPr>
              <w:rPr>
                <w:b/>
                <w:bCs/>
                <w:sz w:val="22"/>
                <w:szCs w:val="22"/>
              </w:rPr>
            </w:pPr>
            <w:r w:rsidRPr="000721E6">
              <w:rPr>
                <w:b/>
                <w:bCs/>
                <w:sz w:val="22"/>
                <w:szCs w:val="22"/>
              </w:rPr>
              <w:t>Водный объект и местоположение участка акватории:</w:t>
            </w:r>
          </w:p>
        </w:tc>
        <w:tc>
          <w:tcPr>
            <w:tcW w:w="6521" w:type="dxa"/>
          </w:tcPr>
          <w:p w:rsidR="00700DC1" w:rsidRPr="000435FC" w:rsidRDefault="00700DC1" w:rsidP="00700DC1">
            <w:pPr>
              <w:pStyle w:val="13"/>
              <w:jc w:val="both"/>
              <w:rPr>
                <w:rFonts w:ascii="Times New Roman" w:hAnsi="Times New Roman"/>
                <w:bCs/>
                <w:kern w:val="28"/>
                <w:sz w:val="24"/>
                <w:szCs w:val="24"/>
              </w:rPr>
            </w:pPr>
            <w:r w:rsidRPr="000435FC">
              <w:rPr>
                <w:rFonts w:ascii="Times New Roman" w:hAnsi="Times New Roman"/>
                <w:bCs/>
                <w:kern w:val="28"/>
                <w:sz w:val="24"/>
                <w:szCs w:val="24"/>
              </w:rPr>
              <w:t>Онежское озеро:</w:t>
            </w:r>
          </w:p>
          <w:p w:rsidR="00700DC1" w:rsidRPr="000435FC" w:rsidRDefault="000435FC" w:rsidP="00772BD7">
            <w:pPr>
              <w:pStyle w:val="13"/>
              <w:jc w:val="both"/>
              <w:rPr>
                <w:rFonts w:ascii="Times New Roman" w:hAnsi="Times New Roman"/>
                <w:sz w:val="24"/>
                <w:szCs w:val="24"/>
              </w:rPr>
            </w:pPr>
            <w:r w:rsidRPr="000435FC">
              <w:rPr>
                <w:rFonts w:ascii="Times New Roman" w:hAnsi="Times New Roman"/>
                <w:sz w:val="24"/>
                <w:szCs w:val="24"/>
              </w:rPr>
              <w:t xml:space="preserve">Республика Карелия, </w:t>
            </w:r>
            <w:r w:rsidR="00772BD7">
              <w:rPr>
                <w:rFonts w:ascii="Times New Roman" w:hAnsi="Times New Roman"/>
                <w:sz w:val="24"/>
                <w:szCs w:val="24"/>
              </w:rPr>
              <w:t>Прионежский</w:t>
            </w:r>
            <w:r w:rsidRPr="000435FC">
              <w:rPr>
                <w:rFonts w:ascii="Times New Roman" w:hAnsi="Times New Roman"/>
                <w:sz w:val="24"/>
                <w:szCs w:val="24"/>
              </w:rPr>
              <w:t xml:space="preserve"> район, </w:t>
            </w:r>
            <w:r w:rsidR="00772BD7">
              <w:rPr>
                <w:rFonts w:ascii="Times New Roman" w:hAnsi="Times New Roman"/>
                <w:sz w:val="24"/>
                <w:szCs w:val="24"/>
              </w:rPr>
              <w:t>пос. Другая Река</w:t>
            </w:r>
          </w:p>
        </w:tc>
      </w:tr>
      <w:tr w:rsidR="00700DC1" w:rsidRPr="000721E6" w:rsidTr="00700DC1">
        <w:tc>
          <w:tcPr>
            <w:tcW w:w="3828" w:type="dxa"/>
          </w:tcPr>
          <w:p w:rsidR="00700DC1" w:rsidRPr="000721E6" w:rsidRDefault="00700DC1" w:rsidP="00700DC1">
            <w:pPr>
              <w:rPr>
                <w:b/>
                <w:bCs/>
                <w:sz w:val="22"/>
                <w:szCs w:val="22"/>
              </w:rPr>
            </w:pPr>
            <w:r w:rsidRPr="000721E6">
              <w:rPr>
                <w:b/>
                <w:bCs/>
                <w:sz w:val="22"/>
                <w:szCs w:val="22"/>
              </w:rPr>
              <w:t>Координаты водопользования:</w:t>
            </w:r>
          </w:p>
        </w:tc>
        <w:tc>
          <w:tcPr>
            <w:tcW w:w="6521" w:type="dxa"/>
          </w:tcPr>
          <w:tbl>
            <w:tblPr>
              <w:tblpPr w:leftFromText="180" w:rightFromText="180" w:bottomFromText="200" w:vertAnchor="text" w:tblpXSpec="center" w:tblpY="151"/>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2268"/>
            </w:tblGrid>
            <w:tr w:rsidR="00772BD7" w:rsidRPr="00636BBE" w:rsidTr="00772BD7">
              <w:trPr>
                <w:trHeight w:val="132"/>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 точки</w:t>
                  </w:r>
                </w:p>
              </w:tc>
              <w:tc>
                <w:tcPr>
                  <w:tcW w:w="4819" w:type="dxa"/>
                  <w:gridSpan w:val="2"/>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Географические координаты угловых точек границ участка акваторий (СК-42)</w:t>
                  </w:r>
                </w:p>
              </w:tc>
            </w:tr>
            <w:tr w:rsidR="00772BD7" w:rsidRPr="00636BBE" w:rsidTr="00772BD7">
              <w:trPr>
                <w:trHeight w:val="132"/>
              </w:trPr>
              <w:tc>
                <w:tcPr>
                  <w:tcW w:w="988" w:type="dxa"/>
                  <w:vMerge/>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с</w:t>
                  </w:r>
                  <w:r w:rsidRPr="00636BBE">
                    <w:rPr>
                      <w:rFonts w:ascii="Times New Roman" w:hAnsi="Times New Roman"/>
                      <w:b/>
                      <w:sz w:val="24"/>
                      <w:szCs w:val="24"/>
                    </w:rPr>
                    <w:t>еверная широта</w:t>
                  </w:r>
                </w:p>
              </w:tc>
              <w:tc>
                <w:tcPr>
                  <w:tcW w:w="226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в</w:t>
                  </w:r>
                  <w:r w:rsidRPr="00636BBE">
                    <w:rPr>
                      <w:rFonts w:ascii="Times New Roman" w:hAnsi="Times New Roman"/>
                      <w:b/>
                      <w:sz w:val="24"/>
                      <w:szCs w:val="24"/>
                    </w:rPr>
                    <w:t>осточная долгота</w:t>
                  </w:r>
                </w:p>
              </w:tc>
            </w:tr>
            <w:tr w:rsidR="00772BD7" w:rsidRPr="00636BBE" w:rsidTr="00772BD7">
              <w:trPr>
                <w:trHeight w:val="203"/>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3</w:t>
                  </w:r>
                </w:p>
              </w:tc>
            </w:tr>
            <w:tr w:rsidR="00772BD7" w:rsidRPr="00636BBE" w:rsidTr="00772BD7">
              <w:trPr>
                <w:trHeight w:val="121"/>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autoSpaceDE w:val="0"/>
                    <w:autoSpaceDN w:val="0"/>
                    <w:adjustRightInd w:val="0"/>
                    <w:jc w:val="center"/>
                    <w:rPr>
                      <w:lang w:val="en-US"/>
                    </w:rPr>
                  </w:pPr>
                  <w:r w:rsidRPr="00394A21">
                    <w:t>61˚14</w:t>
                  </w:r>
                  <w:r w:rsidRPr="00394A21">
                    <w:rPr>
                      <w:lang w:val="en-US"/>
                    </w:rPr>
                    <w:t>ʹ27ʺ36597</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autoSpaceDE w:val="0"/>
                    <w:autoSpaceDN w:val="0"/>
                    <w:adjustRightInd w:val="0"/>
                    <w:jc w:val="center"/>
                    <w:rPr>
                      <w:lang w:val="en-US"/>
                    </w:rPr>
                  </w:pPr>
                  <w:r>
                    <w:rPr>
                      <w:lang w:val="en-US"/>
                    </w:rPr>
                    <w:t>35˚36ʹ</w:t>
                  </w:r>
                  <w:r w:rsidRPr="00394A21">
                    <w:rPr>
                      <w:lang w:val="en-US"/>
                    </w:rPr>
                    <w:t>27ʺ38771</w:t>
                  </w:r>
                </w:p>
              </w:tc>
            </w:tr>
            <w:tr w:rsidR="00772BD7" w:rsidRPr="00636BBE" w:rsidTr="00772BD7">
              <w:trPr>
                <w:trHeight w:val="132"/>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eastAsia="Calibri"/>
                      <w:lang w:val="en-US"/>
                    </w:rPr>
                  </w:pPr>
                  <w:r w:rsidRPr="00394A21">
                    <w:rPr>
                      <w:rFonts w:eastAsia="Calibri"/>
                    </w:rPr>
                    <w:t>61˚14ʹ27ʺ</w:t>
                  </w:r>
                  <w:r w:rsidRPr="00394A21">
                    <w:rPr>
                      <w:rFonts w:eastAsia="Calibri"/>
                      <w:lang w:val="en-US"/>
                    </w:rPr>
                    <w:t>43042</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35˚36ʹ25ʺ84008</w:t>
                  </w:r>
                </w:p>
              </w:tc>
            </w:tr>
            <w:tr w:rsidR="00772BD7" w:rsidRPr="00636BBE" w:rsidTr="00772BD7">
              <w:trPr>
                <w:trHeight w:val="132"/>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eastAsia="Calibri"/>
                      <w:lang w:val="en-US"/>
                    </w:rPr>
                  </w:pPr>
                  <w:r w:rsidRPr="00394A21">
                    <w:rPr>
                      <w:rFonts w:eastAsia="Calibri"/>
                    </w:rPr>
                    <w:t>61˚14ʹ27ʺ</w:t>
                  </w:r>
                  <w:r w:rsidRPr="00394A21">
                    <w:rPr>
                      <w:rFonts w:eastAsia="Calibri"/>
                      <w:lang w:val="en-US"/>
                    </w:rPr>
                    <w:t>29580</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35˚36ʹ23ʺ86980</w:t>
                  </w:r>
                </w:p>
              </w:tc>
            </w:tr>
            <w:tr w:rsidR="00772BD7" w:rsidRPr="00636BBE" w:rsidTr="00772BD7">
              <w:trPr>
                <w:trHeight w:val="132"/>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eastAsia="Calibri"/>
                      <w:lang w:val="en-US"/>
                    </w:rPr>
                  </w:pPr>
                  <w:r w:rsidRPr="00394A21">
                    <w:rPr>
                      <w:rFonts w:eastAsia="Calibri"/>
                    </w:rPr>
                    <w:t>61˚14ʹ27ʺ</w:t>
                  </w:r>
                  <w:r w:rsidRPr="00394A21">
                    <w:rPr>
                      <w:rFonts w:eastAsia="Calibri"/>
                      <w:lang w:val="en-US"/>
                    </w:rPr>
                    <w:t>54654</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35˚36ʹ21ʺ59697</w:t>
                  </w:r>
                </w:p>
              </w:tc>
            </w:tr>
            <w:tr w:rsidR="00772BD7" w:rsidRPr="00636BBE" w:rsidTr="00772BD7">
              <w:trPr>
                <w:trHeight w:val="132"/>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ʹ28ʺ54299</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35˚36ʹ18ʺ85981</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ʹ30ʺ93519</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35˚36ʹ15ʺ42607</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ʹ32ʺ54852</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35˚36ʹ13ʺ52796</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ʹ33ʺ83793</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35˚36ʹ11ʺ74744</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hideMark/>
                </w:tcPr>
                <w:p w:rsidR="00772BD7" w:rsidRPr="00636BBE" w:rsidRDefault="00772BD7" w:rsidP="00772BD7">
                  <w:pPr>
                    <w:pStyle w:val="af6"/>
                    <w:jc w:val="center"/>
                    <w:rPr>
                      <w:rFonts w:ascii="Times New Roman" w:hAnsi="Times New Roman"/>
                      <w:b/>
                      <w:sz w:val="24"/>
                      <w:szCs w:val="24"/>
                    </w:rPr>
                  </w:pPr>
                  <w:r w:rsidRPr="00636BBE">
                    <w:rPr>
                      <w:rFonts w:ascii="Times New Roman" w:hAnsi="Times New Roman"/>
                      <w:b/>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ʹ35ʺ02648</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35˚36ʹ11ʺ00914</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ʹ35ʺ78443</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35˚36ʹ10ʺ49852</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ʹ37ʺ02988</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35˚36ʹ10ʺ41101</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ʹ38ʺ36946</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35˚36ʹ11ʺ57451</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ʹ39ʺ06103</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35˚36ʹ12ʺ80875</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ʹ39ʺ67358</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35˚36ʹ13ʺ86365</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ʹ40ʺ22682</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35˚36ʹ14ʺ44324</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ʹ40ʺ42401</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35˚36ʹ34ʺ30217</w:t>
                  </w:r>
                </w:p>
              </w:tc>
            </w:tr>
            <w:tr w:rsidR="00772BD7" w:rsidRPr="00636BBE" w:rsidTr="00772BD7">
              <w:trPr>
                <w:trHeight w:val="34"/>
              </w:trPr>
              <w:tc>
                <w:tcPr>
                  <w:tcW w:w="988" w:type="dxa"/>
                  <w:tcBorders>
                    <w:top w:val="single" w:sz="4" w:space="0" w:color="auto"/>
                    <w:left w:val="single" w:sz="4" w:space="0" w:color="auto"/>
                    <w:bottom w:val="single" w:sz="4" w:space="0" w:color="auto"/>
                    <w:right w:val="single" w:sz="4" w:space="0" w:color="auto"/>
                  </w:tcBorders>
                </w:tcPr>
                <w:p w:rsidR="00772BD7" w:rsidRPr="00636BBE" w:rsidRDefault="00772BD7" w:rsidP="00772BD7">
                  <w:pPr>
                    <w:pStyle w:val="af6"/>
                    <w:jc w:val="center"/>
                    <w:rPr>
                      <w:rFonts w:ascii="Times New Roman" w:hAnsi="Times New Roman"/>
                      <w:b/>
                      <w:sz w:val="24"/>
                      <w:szCs w:val="24"/>
                    </w:rPr>
                  </w:pPr>
                  <w:r>
                    <w:rPr>
                      <w:rFonts w:ascii="Times New Roman" w:hAnsi="Times New Roman"/>
                      <w:b/>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rPr>
                    <w:t>61˚14</w:t>
                  </w:r>
                  <w:r w:rsidRPr="00394A21">
                    <w:rPr>
                      <w:rFonts w:eastAsia="Calibri"/>
                      <w:lang w:val="en-US"/>
                    </w:rPr>
                    <w:t>ʹ29ʺ</w:t>
                  </w:r>
                  <w:r w:rsidRPr="00394A21">
                    <w:rPr>
                      <w:rFonts w:eastAsia="Calibri"/>
                    </w:rPr>
                    <w:t>33677</w:t>
                  </w:r>
                </w:p>
              </w:tc>
              <w:tc>
                <w:tcPr>
                  <w:tcW w:w="2268" w:type="dxa"/>
                  <w:tcBorders>
                    <w:top w:val="single" w:sz="4" w:space="0" w:color="auto"/>
                    <w:left w:val="single" w:sz="4" w:space="0" w:color="auto"/>
                    <w:bottom w:val="single" w:sz="4" w:space="0" w:color="auto"/>
                    <w:right w:val="single" w:sz="4" w:space="0" w:color="auto"/>
                  </w:tcBorders>
                </w:tcPr>
                <w:p w:rsidR="00772BD7" w:rsidRPr="00394A21" w:rsidRDefault="00772BD7" w:rsidP="00772BD7">
                  <w:pPr>
                    <w:jc w:val="center"/>
                    <w:rPr>
                      <w:rFonts w:ascii="Calibri" w:eastAsia="Calibri" w:hAnsi="Calibri"/>
                    </w:rPr>
                  </w:pPr>
                  <w:r w:rsidRPr="00394A21">
                    <w:rPr>
                      <w:rFonts w:eastAsia="Calibri"/>
                      <w:lang w:val="en-US"/>
                    </w:rPr>
                    <w:t>35˚36ʹ</w:t>
                  </w:r>
                  <w:r w:rsidRPr="00394A21">
                    <w:rPr>
                      <w:rFonts w:eastAsia="Calibri"/>
                    </w:rPr>
                    <w:t>37</w:t>
                  </w:r>
                  <w:r w:rsidRPr="00394A21">
                    <w:rPr>
                      <w:rFonts w:eastAsia="Calibri"/>
                      <w:lang w:val="en-US"/>
                    </w:rPr>
                    <w:t>ʺ</w:t>
                  </w:r>
                  <w:r w:rsidRPr="00394A21">
                    <w:rPr>
                      <w:rFonts w:eastAsia="Calibri"/>
                    </w:rPr>
                    <w:t>53562</w:t>
                  </w:r>
                </w:p>
              </w:tc>
            </w:tr>
          </w:tbl>
          <w:p w:rsidR="00700DC1" w:rsidRPr="000721E6" w:rsidRDefault="00700DC1" w:rsidP="00700DC1">
            <w:pPr>
              <w:pStyle w:val="13"/>
              <w:rPr>
                <w:rFonts w:ascii="Times New Roman" w:hAnsi="Times New Roman"/>
                <w:bCs/>
                <w:kern w:val="28"/>
                <w:sz w:val="22"/>
                <w:szCs w:val="22"/>
              </w:rPr>
            </w:pPr>
          </w:p>
        </w:tc>
      </w:tr>
      <w:tr w:rsidR="00700DC1" w:rsidRPr="000721E6" w:rsidTr="00700DC1">
        <w:tc>
          <w:tcPr>
            <w:tcW w:w="3828" w:type="dxa"/>
          </w:tcPr>
          <w:p w:rsidR="00700DC1" w:rsidRPr="000721E6" w:rsidRDefault="00700DC1" w:rsidP="00700DC1">
            <w:pPr>
              <w:rPr>
                <w:b/>
                <w:bCs/>
                <w:sz w:val="22"/>
                <w:szCs w:val="22"/>
              </w:rPr>
            </w:pPr>
            <w:r w:rsidRPr="000721E6">
              <w:rPr>
                <w:b/>
                <w:bCs/>
                <w:sz w:val="22"/>
                <w:szCs w:val="22"/>
              </w:rPr>
              <w:t>Цель водопользования:</w:t>
            </w:r>
          </w:p>
        </w:tc>
        <w:tc>
          <w:tcPr>
            <w:tcW w:w="6521" w:type="dxa"/>
          </w:tcPr>
          <w:p w:rsidR="00700DC1" w:rsidRPr="009314EA" w:rsidRDefault="00700DC1" w:rsidP="00700DC1">
            <w:pPr>
              <w:pStyle w:val="13"/>
              <w:jc w:val="both"/>
              <w:rPr>
                <w:rFonts w:ascii="Times New Roman" w:hAnsi="Times New Roman"/>
                <w:sz w:val="24"/>
                <w:szCs w:val="24"/>
              </w:rPr>
            </w:pPr>
            <w:r w:rsidRPr="009314EA">
              <w:rPr>
                <w:rFonts w:ascii="Times New Roman" w:hAnsi="Times New Roman"/>
                <w:sz w:val="24"/>
                <w:szCs w:val="24"/>
              </w:rPr>
              <w:t>использование акватории водных объектов (по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4D1AA8">
        <w:trPr>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D1AA8" w:rsidRPr="009F1226" w:rsidTr="00D56688">
        <w:trPr>
          <w:trHeight w:val="1532"/>
          <w:tblCellSpacing w:w="0" w:type="dxa"/>
        </w:trPr>
        <w:tc>
          <w:tcPr>
            <w:tcW w:w="527" w:type="dxa"/>
            <w:tcBorders>
              <w:top w:val="outset" w:sz="6" w:space="0" w:color="000000"/>
              <w:left w:val="outset" w:sz="6" w:space="0" w:color="000000"/>
              <w:right w:val="outset" w:sz="6" w:space="0" w:color="000000"/>
            </w:tcBorders>
            <w:hideMark/>
          </w:tcPr>
          <w:p w:rsidR="004D1AA8" w:rsidRPr="009F1226" w:rsidRDefault="004D1AA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4D1AA8" w:rsidRDefault="00FF3809" w:rsidP="00B47CCF">
            <w:pPr>
              <w:jc w:val="center"/>
              <w:rPr>
                <w:b/>
                <w:sz w:val="20"/>
                <w:szCs w:val="20"/>
              </w:rPr>
            </w:pPr>
            <w:r>
              <w:rPr>
                <w:b/>
                <w:sz w:val="20"/>
                <w:szCs w:val="20"/>
              </w:rPr>
              <w:t>Онежское озеро</w:t>
            </w:r>
          </w:p>
          <w:p w:rsidR="00B47CCF" w:rsidRPr="009F1226" w:rsidRDefault="00B47CCF" w:rsidP="00B92C7A">
            <w:pPr>
              <w:jc w:val="center"/>
              <w:rPr>
                <w:b/>
                <w:sz w:val="20"/>
                <w:szCs w:val="20"/>
              </w:rPr>
            </w:pPr>
          </w:p>
        </w:tc>
        <w:tc>
          <w:tcPr>
            <w:tcW w:w="1843" w:type="dxa"/>
            <w:tcBorders>
              <w:top w:val="single" w:sz="4" w:space="0" w:color="auto"/>
              <w:left w:val="single" w:sz="4" w:space="0" w:color="auto"/>
              <w:right w:val="single" w:sz="4" w:space="0" w:color="auto"/>
            </w:tcBorders>
          </w:tcPr>
          <w:p w:rsidR="004D1AA8" w:rsidRDefault="004D1AA8" w:rsidP="004D1AA8">
            <w:pPr>
              <w:ind w:right="-72"/>
              <w:jc w:val="center"/>
              <w:rPr>
                <w:b/>
                <w:sz w:val="20"/>
                <w:szCs w:val="20"/>
              </w:rPr>
            </w:pPr>
            <w:r w:rsidRPr="009314EA">
              <w:rPr>
                <w:b/>
                <w:sz w:val="20"/>
                <w:szCs w:val="20"/>
              </w:rPr>
              <w:t xml:space="preserve">Контрольная точка </w:t>
            </w:r>
          </w:p>
          <w:p w:rsidR="004D1AA8" w:rsidRPr="00F01409" w:rsidRDefault="004D1AA8" w:rsidP="00FF3809">
            <w:pPr>
              <w:ind w:right="-72"/>
              <w:jc w:val="center"/>
              <w:rPr>
                <w:sz w:val="18"/>
                <w:szCs w:val="18"/>
              </w:rPr>
            </w:pPr>
            <w:r>
              <w:rPr>
                <w:b/>
                <w:sz w:val="20"/>
                <w:szCs w:val="20"/>
              </w:rPr>
              <w:t>(</w:t>
            </w:r>
            <w:r w:rsidRPr="00EE17FD">
              <w:rPr>
                <w:sz w:val="18"/>
                <w:szCs w:val="18"/>
              </w:rPr>
              <w:t>в границах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4D1AA8" w:rsidRPr="00BF3EE6" w:rsidRDefault="004D1AA8" w:rsidP="009E5A4E">
            <w:pPr>
              <w:jc w:val="center"/>
              <w:rPr>
                <w:b/>
                <w:sz w:val="20"/>
                <w:szCs w:val="20"/>
                <w:u w:val="single"/>
              </w:rPr>
            </w:pPr>
            <w:r w:rsidRPr="00BF3EE6">
              <w:rPr>
                <w:b/>
                <w:sz w:val="20"/>
                <w:szCs w:val="20"/>
                <w:u w:val="single"/>
              </w:rPr>
              <w:t>Ежеквартально</w:t>
            </w:r>
          </w:p>
          <w:p w:rsidR="004D1AA8" w:rsidRPr="00BF3EE6" w:rsidRDefault="004D1AA8" w:rsidP="009E5A4E">
            <w:pPr>
              <w:jc w:val="center"/>
              <w:rPr>
                <w:b/>
                <w:sz w:val="20"/>
                <w:szCs w:val="20"/>
                <w:u w:val="single"/>
              </w:rPr>
            </w:pPr>
            <w:r w:rsidRPr="00BF3EE6">
              <w:rPr>
                <w:b/>
                <w:sz w:val="20"/>
                <w:szCs w:val="20"/>
                <w:u w:val="single"/>
              </w:rPr>
              <w:t>(в период навигации)</w:t>
            </w:r>
          </w:p>
          <w:p w:rsidR="00B92C7A" w:rsidRPr="0058185C" w:rsidRDefault="00B47CCF" w:rsidP="00772BD7">
            <w:pPr>
              <w:jc w:val="both"/>
              <w:rPr>
                <w:sz w:val="20"/>
                <w:szCs w:val="20"/>
              </w:rPr>
            </w:pPr>
            <w:r w:rsidRPr="004227A6">
              <w:rPr>
                <w:sz w:val="20"/>
                <w:szCs w:val="20"/>
              </w:rPr>
              <w:t>рН, растворенный кислород, температура, взвешенные вещества, БПК</w:t>
            </w:r>
            <w:r w:rsidRPr="004227A6">
              <w:rPr>
                <w:sz w:val="20"/>
                <w:szCs w:val="20"/>
                <w:vertAlign w:val="subscript"/>
              </w:rPr>
              <w:t>5</w:t>
            </w:r>
            <w:r w:rsidRPr="004227A6">
              <w:rPr>
                <w:sz w:val="20"/>
                <w:szCs w:val="20"/>
              </w:rPr>
              <w:t xml:space="preserve">, </w:t>
            </w:r>
            <w:r w:rsidR="00FF3809">
              <w:rPr>
                <w:sz w:val="20"/>
                <w:szCs w:val="20"/>
              </w:rPr>
              <w:t>ХПК</w:t>
            </w:r>
            <w:r w:rsidRPr="004227A6">
              <w:rPr>
                <w:sz w:val="20"/>
                <w:szCs w:val="20"/>
              </w:rPr>
              <w:t>, нефтепродукты (нефть), железо</w:t>
            </w:r>
          </w:p>
        </w:tc>
        <w:tc>
          <w:tcPr>
            <w:tcW w:w="4394" w:type="dxa"/>
            <w:tcBorders>
              <w:top w:val="outset" w:sz="6" w:space="0" w:color="000000"/>
              <w:left w:val="outset" w:sz="6" w:space="0" w:color="000000"/>
              <w:right w:val="outset" w:sz="6" w:space="0" w:color="000000"/>
            </w:tcBorders>
            <w:hideMark/>
          </w:tcPr>
          <w:p w:rsidR="004D1AA8" w:rsidRDefault="004D1AA8" w:rsidP="001220A6">
            <w:pPr>
              <w:jc w:val="center"/>
              <w:rPr>
                <w:sz w:val="20"/>
                <w:szCs w:val="20"/>
              </w:rPr>
            </w:pPr>
            <w:r>
              <w:rPr>
                <w:sz w:val="20"/>
                <w:szCs w:val="20"/>
              </w:rPr>
              <w:t>Водопользователь,</w:t>
            </w:r>
          </w:p>
          <w:p w:rsidR="004D1AA8" w:rsidRPr="009F1226" w:rsidRDefault="004D1AA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D1AA8" w:rsidRPr="009F1226" w:rsidRDefault="004D1AA8" w:rsidP="004901BD">
            <w:pPr>
              <w:jc w:val="center"/>
              <w:rPr>
                <w:sz w:val="20"/>
                <w:szCs w:val="20"/>
              </w:rPr>
            </w:pPr>
            <w:r w:rsidRPr="009F1226">
              <w:rPr>
                <w:sz w:val="20"/>
                <w:szCs w:val="20"/>
              </w:rPr>
              <w:t>Ежеквартально,</w:t>
            </w:r>
          </w:p>
          <w:p w:rsidR="004D1AA8" w:rsidRPr="009F1226" w:rsidRDefault="004D1AA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D1AA8" w:rsidRPr="009F1226" w:rsidRDefault="004D1AA8" w:rsidP="00282969">
            <w:pPr>
              <w:jc w:val="center"/>
              <w:rPr>
                <w:sz w:val="20"/>
                <w:szCs w:val="20"/>
              </w:rPr>
            </w:pPr>
            <w:r w:rsidRPr="009F1226">
              <w:rPr>
                <w:sz w:val="20"/>
                <w:szCs w:val="20"/>
              </w:rPr>
              <w:t xml:space="preserve">в ОВР по </w:t>
            </w:r>
            <w:r w:rsidR="00FF3809">
              <w:rPr>
                <w:sz w:val="20"/>
                <w:szCs w:val="20"/>
              </w:rPr>
              <w:t>Республике Карелия</w:t>
            </w:r>
          </w:p>
          <w:p w:rsidR="004D1AA8" w:rsidRPr="009F1226" w:rsidRDefault="004D1AA8" w:rsidP="00282969">
            <w:pPr>
              <w:jc w:val="center"/>
              <w:rPr>
                <w:sz w:val="20"/>
                <w:szCs w:val="20"/>
              </w:rPr>
            </w:pPr>
            <w:r w:rsidRPr="009F1226">
              <w:rPr>
                <w:sz w:val="20"/>
                <w:szCs w:val="20"/>
              </w:rPr>
              <w:t>Невско-Ладожского БВУ</w:t>
            </w:r>
          </w:p>
        </w:tc>
      </w:tr>
      <w:tr w:rsidR="006701BC" w:rsidRPr="009F1226" w:rsidTr="00EE17FD">
        <w:trPr>
          <w:trHeight w:val="21"/>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4D1AA8" w:rsidRPr="009F1226" w:rsidTr="00D56688">
        <w:trPr>
          <w:trHeight w:val="1792"/>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4D1AA8" w:rsidRPr="009F1226" w:rsidRDefault="004D1AA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FF3809" w:rsidRDefault="00FF3809" w:rsidP="00FF3809">
            <w:pPr>
              <w:jc w:val="center"/>
              <w:rPr>
                <w:b/>
                <w:sz w:val="20"/>
                <w:szCs w:val="20"/>
              </w:rPr>
            </w:pPr>
            <w:r>
              <w:rPr>
                <w:b/>
                <w:sz w:val="20"/>
                <w:szCs w:val="20"/>
              </w:rPr>
              <w:t>Онежское озеро</w:t>
            </w:r>
          </w:p>
          <w:p w:rsidR="004D1AA8" w:rsidRPr="009F1226" w:rsidRDefault="004D1AA8" w:rsidP="00B92C7A">
            <w:pPr>
              <w:jc w:val="center"/>
              <w:rPr>
                <w:b/>
                <w:sz w:val="20"/>
                <w:szCs w:val="20"/>
              </w:rPr>
            </w:pPr>
          </w:p>
        </w:tc>
        <w:tc>
          <w:tcPr>
            <w:tcW w:w="1843" w:type="dxa"/>
            <w:vMerge w:val="restart"/>
            <w:tcBorders>
              <w:top w:val="outset" w:sz="6" w:space="0" w:color="000000"/>
              <w:left w:val="outset" w:sz="6" w:space="0" w:color="000000"/>
              <w:right w:val="outset" w:sz="6" w:space="0" w:color="000000"/>
            </w:tcBorders>
            <w:hideMark/>
          </w:tcPr>
          <w:p w:rsidR="004D1AA8" w:rsidRPr="005009E0" w:rsidRDefault="004D1AA8" w:rsidP="00EE17FD">
            <w:pPr>
              <w:spacing w:before="20"/>
              <w:jc w:val="center"/>
              <w:rPr>
                <w:rFonts w:cs="Arial"/>
                <w:b/>
                <w:sz w:val="20"/>
                <w:szCs w:val="20"/>
              </w:rPr>
            </w:pPr>
            <w:r w:rsidRPr="005009E0">
              <w:rPr>
                <w:b/>
                <w:sz w:val="20"/>
                <w:szCs w:val="20"/>
              </w:rPr>
              <w:t>С</w:t>
            </w:r>
            <w:r w:rsidRPr="005009E0">
              <w:rPr>
                <w:rFonts w:cs="Arial"/>
                <w:b/>
                <w:sz w:val="20"/>
                <w:szCs w:val="20"/>
              </w:rPr>
              <w:t>твор</w:t>
            </w:r>
          </w:p>
          <w:p w:rsidR="004D1AA8" w:rsidRPr="00E03488" w:rsidRDefault="004D1AA8" w:rsidP="004D1AA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4D1AA8" w:rsidRPr="00E03488" w:rsidRDefault="004D1AA8" w:rsidP="004901BD">
            <w:pPr>
              <w:jc w:val="center"/>
              <w:rPr>
                <w:b/>
                <w:sz w:val="20"/>
                <w:szCs w:val="20"/>
              </w:rPr>
            </w:pPr>
            <w:r w:rsidRPr="00E03488">
              <w:rPr>
                <w:b/>
                <w:sz w:val="20"/>
                <w:szCs w:val="20"/>
              </w:rPr>
              <w:t>Ежегодно</w:t>
            </w:r>
          </w:p>
          <w:p w:rsidR="004D1AA8" w:rsidRPr="00E03488" w:rsidRDefault="004D1AA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4D1AA8" w:rsidRDefault="004D1AA8" w:rsidP="004901BD">
            <w:pPr>
              <w:ind w:left="21"/>
              <w:jc w:val="center"/>
              <w:rPr>
                <w:sz w:val="20"/>
                <w:szCs w:val="20"/>
              </w:rPr>
            </w:pPr>
            <w:r>
              <w:rPr>
                <w:sz w:val="20"/>
                <w:szCs w:val="20"/>
              </w:rPr>
              <w:t>Водопользователь,</w:t>
            </w:r>
          </w:p>
          <w:p w:rsidR="004D1AA8" w:rsidRPr="009F1226" w:rsidRDefault="004D1AA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4D1AA8" w:rsidRPr="009F1226" w:rsidRDefault="004D1AA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4D1AA8" w:rsidRDefault="004D1AA8" w:rsidP="00282969">
            <w:pPr>
              <w:suppressAutoHyphens/>
              <w:jc w:val="center"/>
              <w:rPr>
                <w:sz w:val="20"/>
                <w:szCs w:val="20"/>
              </w:rPr>
            </w:pPr>
            <w:r w:rsidRPr="009F1226">
              <w:rPr>
                <w:sz w:val="20"/>
                <w:szCs w:val="20"/>
              </w:rPr>
              <w:t>Ежегодно</w:t>
            </w:r>
            <w:r>
              <w:rPr>
                <w:sz w:val="20"/>
                <w:szCs w:val="20"/>
              </w:rPr>
              <w:t>,</w:t>
            </w:r>
          </w:p>
          <w:p w:rsidR="00EE641E" w:rsidRPr="009F1226" w:rsidRDefault="004D1AA8" w:rsidP="00EE641E">
            <w:pPr>
              <w:jc w:val="center"/>
              <w:rPr>
                <w:sz w:val="20"/>
                <w:szCs w:val="20"/>
              </w:rPr>
            </w:pPr>
            <w:r w:rsidRPr="009F1226">
              <w:rPr>
                <w:sz w:val="20"/>
                <w:szCs w:val="20"/>
              </w:rPr>
              <w:t xml:space="preserve">до 15 марта, следующим 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4D1AA8" w:rsidRDefault="00EE641E" w:rsidP="00EE641E">
            <w:pPr>
              <w:suppressAutoHyphens/>
              <w:jc w:val="center"/>
              <w:rPr>
                <w:sz w:val="20"/>
                <w:szCs w:val="20"/>
              </w:rPr>
            </w:pPr>
            <w:r w:rsidRPr="009F1226">
              <w:rPr>
                <w:sz w:val="20"/>
                <w:szCs w:val="20"/>
              </w:rPr>
              <w:t>Невско-Ладожского БВУ</w:t>
            </w:r>
            <w:r w:rsidR="004D1AA8" w:rsidRPr="009F1226">
              <w:rPr>
                <w:sz w:val="20"/>
                <w:szCs w:val="20"/>
              </w:rPr>
              <w:t>, полученные в результате наблюдений за водными объектами (их морфометрическими особенностями) и их </w:t>
            </w:r>
            <w:proofErr w:type="spellStart"/>
            <w:r w:rsidR="004D1AA8" w:rsidRPr="009F1226">
              <w:rPr>
                <w:sz w:val="20"/>
                <w:szCs w:val="20"/>
              </w:rPr>
              <w:t>водоохранными</w:t>
            </w:r>
            <w:proofErr w:type="spellEnd"/>
            <w:r w:rsidR="004D1AA8" w:rsidRPr="009F1226">
              <w:rPr>
                <w:sz w:val="20"/>
                <w:szCs w:val="20"/>
              </w:rPr>
              <w:t xml:space="preserve"> зонами, в соответствии с формами и порядком, утвержденными приказом МПР России </w:t>
            </w:r>
          </w:p>
          <w:p w:rsidR="004D1AA8" w:rsidRPr="009F1226" w:rsidRDefault="004D1AA8" w:rsidP="004F0B96">
            <w:pPr>
              <w:suppressAutoHyphens/>
              <w:jc w:val="center"/>
              <w:rPr>
                <w:sz w:val="20"/>
                <w:szCs w:val="20"/>
              </w:rPr>
            </w:pPr>
            <w:r w:rsidRPr="009F1226">
              <w:rPr>
                <w:sz w:val="20"/>
                <w:szCs w:val="20"/>
              </w:rPr>
              <w:t>от 06.02.2008 N 30</w:t>
            </w:r>
          </w:p>
        </w:tc>
      </w:tr>
      <w:tr w:rsidR="004D1AA8" w:rsidRPr="009F1226" w:rsidTr="00D56688">
        <w:trPr>
          <w:trHeight w:val="400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c>
          <w:tcPr>
            <w:tcW w:w="1843" w:type="dxa"/>
            <w:vMerge/>
            <w:tcBorders>
              <w:left w:val="outset" w:sz="6" w:space="0" w:color="000000"/>
              <w:bottom w:val="outset" w:sz="6" w:space="0" w:color="000000"/>
              <w:right w:val="outset" w:sz="6" w:space="0" w:color="000000"/>
            </w:tcBorders>
            <w:hideMark/>
          </w:tcPr>
          <w:p w:rsidR="004D1AA8" w:rsidRPr="009F1226" w:rsidRDefault="004D1AA8" w:rsidP="00F01409">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4D1AA8" w:rsidRPr="00E03488" w:rsidRDefault="004D1AA8" w:rsidP="009314EA">
            <w:pPr>
              <w:rPr>
                <w:sz w:val="20"/>
                <w:szCs w:val="20"/>
              </w:rPr>
            </w:pPr>
            <w:r w:rsidRPr="00E03488">
              <w:rPr>
                <w:sz w:val="20"/>
                <w:szCs w:val="20"/>
              </w:rPr>
              <w:t>- Площадь акватории, км</w:t>
            </w:r>
            <w:r w:rsidRPr="001966C0">
              <w:rPr>
                <w:sz w:val="20"/>
                <w:szCs w:val="20"/>
                <w:vertAlign w:val="superscript"/>
              </w:rPr>
              <w:t>2</w:t>
            </w:r>
          </w:p>
          <w:p w:rsidR="004D1AA8" w:rsidRPr="00E03488" w:rsidRDefault="004D1AA8"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4D1AA8" w:rsidRPr="00E03488" w:rsidRDefault="004D1AA8" w:rsidP="009314EA">
            <w:pPr>
              <w:rPr>
                <w:sz w:val="20"/>
                <w:szCs w:val="20"/>
              </w:rPr>
            </w:pPr>
            <w:r w:rsidRPr="00E03488">
              <w:rPr>
                <w:sz w:val="20"/>
                <w:szCs w:val="20"/>
              </w:rPr>
              <w:t>- Максимальная глубина, м;</w:t>
            </w:r>
          </w:p>
          <w:p w:rsidR="004D1AA8" w:rsidRPr="009F1226" w:rsidRDefault="004D1AA8"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4D1AA8" w:rsidRPr="009F1226" w:rsidRDefault="004D1AA8"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r>
      <w:tr w:rsidR="00F2684B" w:rsidRPr="009F1226" w:rsidTr="004D1AA8">
        <w:trPr>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EE641E" w:rsidRPr="009F1226" w:rsidRDefault="00F2684B" w:rsidP="00EE641E">
            <w:pPr>
              <w:jc w:val="center"/>
              <w:rPr>
                <w:sz w:val="20"/>
                <w:szCs w:val="20"/>
              </w:rPr>
            </w:pPr>
            <w:r w:rsidRPr="009F1226">
              <w:rPr>
                <w:sz w:val="20"/>
                <w:szCs w:val="20"/>
              </w:rPr>
              <w:t xml:space="preserve">до 15 марта, следующим 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F2684B" w:rsidRPr="009F1226" w:rsidRDefault="00EE641E" w:rsidP="00EE641E">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4D1AA8">
        <w:trPr>
          <w:trHeight w:val="2016"/>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EE641E" w:rsidRPr="009F1226" w:rsidRDefault="00282969" w:rsidP="00EE641E">
            <w:pPr>
              <w:jc w:val="center"/>
              <w:rPr>
                <w:sz w:val="20"/>
                <w:szCs w:val="20"/>
              </w:rPr>
            </w:pPr>
            <w:r w:rsidRPr="00E03488">
              <w:rPr>
                <w:sz w:val="19"/>
                <w:szCs w:val="19"/>
              </w:rPr>
              <w:t xml:space="preserve">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282969" w:rsidRPr="00E03488" w:rsidRDefault="00EE641E" w:rsidP="00EE641E">
            <w:pPr>
              <w:suppressAutoHyphens/>
              <w:jc w:val="center"/>
              <w:rPr>
                <w:sz w:val="19"/>
                <w:szCs w:val="19"/>
              </w:rPr>
            </w:pPr>
            <w:r w:rsidRPr="009F1226">
              <w:rPr>
                <w:sz w:val="20"/>
                <w:szCs w:val="20"/>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4D1AA8">
        <w:trPr>
          <w:trHeight w:val="44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4D1AA8">
          <w:headerReference w:type="even" r:id="rId18"/>
          <w:headerReference w:type="default" r:id="rId19"/>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EE17FD" w:rsidRDefault="002C002B" w:rsidP="00BF682A">
      <w:pPr>
        <w:spacing w:after="240"/>
        <w:jc w:val="center"/>
        <w:rPr>
          <w:b/>
          <w:sz w:val="28"/>
          <w:szCs w:val="28"/>
        </w:rPr>
      </w:pPr>
      <w:r>
        <w:rPr>
          <w:b/>
          <w:sz w:val="28"/>
          <w:szCs w:val="28"/>
        </w:rPr>
        <w:tab/>
      </w:r>
      <w:r w:rsidR="00BF682A" w:rsidRPr="00BC6C95">
        <w:rPr>
          <w:b/>
          <w:sz w:val="28"/>
          <w:szCs w:val="28"/>
        </w:rPr>
        <w:t>с отображением размещения объектов водопользования</w:t>
      </w:r>
    </w:p>
    <w:tbl>
      <w:tblPr>
        <w:tblStyle w:val="3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tblGrid>
      <w:tr w:rsidR="00772BD7" w:rsidRPr="00772BD7" w:rsidTr="00D129B0">
        <w:trPr>
          <w:trHeight w:val="5088"/>
        </w:trPr>
        <w:tc>
          <w:tcPr>
            <w:tcW w:w="9356" w:type="dxa"/>
            <w:gridSpan w:val="2"/>
          </w:tcPr>
          <w:p w:rsidR="00772BD7" w:rsidRPr="00772BD7" w:rsidRDefault="00D129B0" w:rsidP="00772BD7">
            <w:pPr>
              <w:spacing w:after="120"/>
              <w:jc w:val="center"/>
              <w:rPr>
                <w:b/>
              </w:rPr>
            </w:pPr>
            <w:r w:rsidRPr="00772BD7">
              <w:object w:dxaOrig="5999" w:dyaOrig="5444">
                <v:shape id="_x0000_i1026" type="#_x0000_t75" style="width:302.25pt;height:206.25pt" o:ole="">
                  <v:imagedata r:id="rId20" o:title=""/>
                </v:shape>
                <o:OLEObject Type="Embed" ProgID="PBrush" ShapeID="_x0000_i1026" DrawAspect="Content" ObjectID="_1601379066" r:id="rId21"/>
              </w:object>
            </w:r>
          </w:p>
        </w:tc>
      </w:tr>
      <w:tr w:rsidR="00772BD7" w:rsidRPr="00772BD7" w:rsidTr="00D129B0">
        <w:trPr>
          <w:trHeight w:val="3194"/>
        </w:trPr>
        <w:tc>
          <w:tcPr>
            <w:tcW w:w="426" w:type="dxa"/>
          </w:tcPr>
          <w:p w:rsidR="00772BD7" w:rsidRPr="00772BD7" w:rsidRDefault="00772BD7" w:rsidP="00772BD7">
            <w:pPr>
              <w:spacing w:after="120"/>
              <w:jc w:val="right"/>
              <w:rPr>
                <w:b/>
              </w:rPr>
            </w:pPr>
          </w:p>
        </w:tc>
        <w:tc>
          <w:tcPr>
            <w:tcW w:w="8930" w:type="dxa"/>
          </w:tcPr>
          <w:p w:rsidR="00772BD7" w:rsidRPr="00772BD7" w:rsidRDefault="00D129B0" w:rsidP="00772BD7">
            <w:pPr>
              <w:spacing w:after="120"/>
              <w:jc w:val="center"/>
              <w:rPr>
                <w:b/>
              </w:rPr>
            </w:pPr>
            <w:r w:rsidRPr="00772BD7">
              <w:object w:dxaOrig="9375" w:dyaOrig="5520">
                <v:shape id="_x0000_i1025" type="#_x0000_t75" style="width:210.75pt;height:192pt" o:ole="">
                  <v:imagedata r:id="rId22" o:title=""/>
                </v:shape>
                <o:OLEObject Type="Embed" ProgID="PBrush" ShapeID="_x0000_i1025" DrawAspect="Content" ObjectID="_1601379067" r:id="rId23"/>
              </w:object>
            </w:r>
          </w:p>
        </w:tc>
      </w:tr>
    </w:tbl>
    <w:p w:rsidR="00B47CCF" w:rsidRDefault="00B47CCF">
      <w:pPr>
        <w:rPr>
          <w:b/>
        </w:rPr>
        <w:sectPr w:rsidR="00B47CCF" w:rsidSect="00674BB8">
          <w:pgSz w:w="11900" w:h="16820"/>
          <w:pgMar w:top="709" w:right="985" w:bottom="568" w:left="1440" w:header="720" w:footer="319" w:gutter="0"/>
          <w:cols w:space="720"/>
          <w:noEndnote/>
          <w:rtlGutter/>
          <w:docGrid w:linePitch="326"/>
        </w:sectPr>
      </w:pPr>
      <w:r>
        <w:rPr>
          <w:b/>
        </w:rPr>
        <w:br w:type="page"/>
      </w:r>
    </w:p>
    <w:p w:rsidR="00387BBD" w:rsidRDefault="00387BBD" w:rsidP="000E2D82">
      <w:pPr>
        <w:ind w:right="-83"/>
        <w:jc w:val="right"/>
        <w:rPr>
          <w:b/>
        </w:rPr>
      </w:pPr>
      <w:r>
        <w:rPr>
          <w:b/>
        </w:rPr>
        <w:lastRenderedPageBreak/>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141F65" w:rsidRPr="004C5750" w:rsidRDefault="00141F65" w:rsidP="00141F65">
      <w:pPr>
        <w:pStyle w:val="af6"/>
        <w:spacing w:after="120"/>
        <w:ind w:firstLine="709"/>
        <w:jc w:val="both"/>
        <w:rPr>
          <w:rFonts w:ascii="Times New Roman" w:hAnsi="Times New Roman"/>
          <w:sz w:val="24"/>
          <w:szCs w:val="24"/>
        </w:rPr>
      </w:pPr>
      <w:r w:rsidRPr="004C5750">
        <w:rPr>
          <w:rFonts w:ascii="Times New Roman" w:hAnsi="Times New Roman"/>
          <w:sz w:val="24"/>
          <w:szCs w:val="24"/>
        </w:rPr>
        <w:t xml:space="preserve">Местоположение участка водопользования в системе административно-территориальных единиц – </w:t>
      </w:r>
      <w:r w:rsidR="000435FC" w:rsidRPr="004C5750">
        <w:rPr>
          <w:rFonts w:ascii="Times New Roman" w:hAnsi="Times New Roman"/>
          <w:sz w:val="24"/>
          <w:szCs w:val="24"/>
        </w:rPr>
        <w:t xml:space="preserve">Республика Карелия, </w:t>
      </w:r>
      <w:r w:rsidR="00772BD7" w:rsidRPr="004C5750">
        <w:rPr>
          <w:rFonts w:ascii="Times New Roman" w:hAnsi="Times New Roman"/>
          <w:sz w:val="24"/>
          <w:szCs w:val="24"/>
        </w:rPr>
        <w:t xml:space="preserve">Прионежский </w:t>
      </w:r>
      <w:r w:rsidR="000435FC" w:rsidRPr="004C5750">
        <w:rPr>
          <w:rFonts w:ascii="Times New Roman" w:hAnsi="Times New Roman"/>
          <w:sz w:val="24"/>
          <w:szCs w:val="24"/>
        </w:rPr>
        <w:t xml:space="preserve">район, </w:t>
      </w:r>
      <w:r w:rsidR="00772BD7" w:rsidRPr="004C5750">
        <w:rPr>
          <w:rFonts w:ascii="Times New Roman" w:hAnsi="Times New Roman"/>
          <w:sz w:val="24"/>
          <w:szCs w:val="24"/>
        </w:rPr>
        <w:t>пос</w:t>
      </w:r>
      <w:r w:rsidR="000435FC" w:rsidRPr="004C5750">
        <w:rPr>
          <w:rFonts w:ascii="Times New Roman" w:hAnsi="Times New Roman"/>
          <w:sz w:val="24"/>
          <w:szCs w:val="24"/>
        </w:rPr>
        <w:t>. </w:t>
      </w:r>
      <w:r w:rsidR="00772BD7" w:rsidRPr="004C5750">
        <w:rPr>
          <w:rFonts w:ascii="Times New Roman" w:hAnsi="Times New Roman"/>
          <w:sz w:val="24"/>
          <w:szCs w:val="24"/>
        </w:rPr>
        <w:t>Другая Река</w:t>
      </w:r>
      <w:r w:rsidRPr="004C5750">
        <w:rPr>
          <w:rFonts w:ascii="Times New Roman" w:hAnsi="Times New Roman"/>
          <w:sz w:val="24"/>
          <w:szCs w:val="24"/>
        </w:rPr>
        <w:t>, с</w:t>
      </w:r>
      <w:r w:rsidR="000435FC" w:rsidRPr="004C5750">
        <w:rPr>
          <w:rFonts w:ascii="Times New Roman" w:hAnsi="Times New Roman"/>
          <w:sz w:val="24"/>
          <w:szCs w:val="24"/>
        </w:rPr>
        <w:t> </w:t>
      </w:r>
      <w:r w:rsidRPr="004C5750">
        <w:rPr>
          <w:rFonts w:ascii="Times New Roman" w:hAnsi="Times New Roman"/>
          <w:sz w:val="24"/>
          <w:szCs w:val="24"/>
        </w:rPr>
        <w:t>географическими координатами угловых точек границ участка водопользования:</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2268"/>
      </w:tblGrid>
      <w:tr w:rsidR="00772BD7" w:rsidRPr="004C5750" w:rsidTr="004C5750">
        <w:trPr>
          <w:trHeight w:val="132"/>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 точки</w:t>
            </w:r>
          </w:p>
        </w:tc>
        <w:tc>
          <w:tcPr>
            <w:tcW w:w="4819" w:type="dxa"/>
            <w:gridSpan w:val="2"/>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Географические координаты угловых точек границ участка акваторий (СК-42)</w:t>
            </w:r>
          </w:p>
        </w:tc>
      </w:tr>
      <w:tr w:rsidR="00772BD7" w:rsidRPr="004C5750" w:rsidTr="004C5750">
        <w:trPr>
          <w:trHeight w:val="132"/>
          <w:jc w:val="center"/>
        </w:trPr>
        <w:tc>
          <w:tcPr>
            <w:tcW w:w="988" w:type="dxa"/>
            <w:vMerge/>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северная широта</w:t>
            </w:r>
          </w:p>
        </w:tc>
        <w:tc>
          <w:tcPr>
            <w:tcW w:w="226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восточная долгота</w:t>
            </w:r>
          </w:p>
        </w:tc>
      </w:tr>
      <w:tr w:rsidR="00772BD7" w:rsidRPr="004C5750" w:rsidTr="004C5750">
        <w:trPr>
          <w:trHeight w:val="203"/>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3</w:t>
            </w:r>
          </w:p>
        </w:tc>
      </w:tr>
      <w:tr w:rsidR="00772BD7" w:rsidRPr="004C5750" w:rsidTr="004C5750">
        <w:trPr>
          <w:trHeight w:val="121"/>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autoSpaceDE w:val="0"/>
              <w:autoSpaceDN w:val="0"/>
              <w:adjustRightInd w:val="0"/>
              <w:jc w:val="center"/>
              <w:rPr>
                <w:sz w:val="22"/>
                <w:szCs w:val="22"/>
                <w:lang w:val="en-US"/>
              </w:rPr>
            </w:pPr>
            <w:r w:rsidRPr="004C5750">
              <w:rPr>
                <w:sz w:val="22"/>
                <w:szCs w:val="22"/>
              </w:rPr>
              <w:t>61˚14</w:t>
            </w:r>
            <w:r w:rsidRPr="004C5750">
              <w:rPr>
                <w:sz w:val="22"/>
                <w:szCs w:val="22"/>
                <w:lang w:val="en-US"/>
              </w:rPr>
              <w:t>ʹ27ʺ36597</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autoSpaceDE w:val="0"/>
              <w:autoSpaceDN w:val="0"/>
              <w:adjustRightInd w:val="0"/>
              <w:jc w:val="center"/>
              <w:rPr>
                <w:sz w:val="22"/>
                <w:szCs w:val="22"/>
                <w:lang w:val="en-US"/>
              </w:rPr>
            </w:pPr>
            <w:r w:rsidRPr="004C5750">
              <w:rPr>
                <w:sz w:val="22"/>
                <w:szCs w:val="22"/>
                <w:lang w:val="en-US"/>
              </w:rPr>
              <w:t>35˚36ʹ27ʺ38771</w:t>
            </w:r>
          </w:p>
        </w:tc>
      </w:tr>
      <w:tr w:rsidR="00772BD7" w:rsidRPr="004C5750" w:rsidTr="004C5750">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lang w:val="en-US"/>
              </w:rPr>
            </w:pPr>
            <w:r w:rsidRPr="004C5750">
              <w:rPr>
                <w:rFonts w:eastAsia="Calibri"/>
                <w:sz w:val="22"/>
                <w:szCs w:val="22"/>
              </w:rPr>
              <w:t>61˚14ʹ27ʺ</w:t>
            </w:r>
            <w:r w:rsidRPr="004C5750">
              <w:rPr>
                <w:rFonts w:eastAsia="Calibri"/>
                <w:sz w:val="22"/>
                <w:szCs w:val="22"/>
                <w:lang w:val="en-US"/>
              </w:rPr>
              <w:t>43042</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35˚36ʹ25ʺ84008</w:t>
            </w:r>
          </w:p>
        </w:tc>
      </w:tr>
      <w:tr w:rsidR="00772BD7" w:rsidRPr="004C5750" w:rsidTr="004C5750">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lang w:val="en-US"/>
              </w:rPr>
            </w:pPr>
            <w:r w:rsidRPr="004C5750">
              <w:rPr>
                <w:rFonts w:eastAsia="Calibri"/>
                <w:sz w:val="22"/>
                <w:szCs w:val="22"/>
              </w:rPr>
              <w:t>61˚14ʹ27ʺ</w:t>
            </w:r>
            <w:r w:rsidRPr="004C5750">
              <w:rPr>
                <w:rFonts w:eastAsia="Calibri"/>
                <w:sz w:val="22"/>
                <w:szCs w:val="22"/>
                <w:lang w:val="en-US"/>
              </w:rPr>
              <w:t>29580</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35˚36ʹ23ʺ86980</w:t>
            </w:r>
          </w:p>
        </w:tc>
      </w:tr>
      <w:tr w:rsidR="00772BD7" w:rsidRPr="004C5750" w:rsidTr="004C5750">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lang w:val="en-US"/>
              </w:rPr>
            </w:pPr>
            <w:r w:rsidRPr="004C5750">
              <w:rPr>
                <w:rFonts w:eastAsia="Calibri"/>
                <w:sz w:val="22"/>
                <w:szCs w:val="22"/>
              </w:rPr>
              <w:t>61˚14ʹ27ʺ</w:t>
            </w:r>
            <w:r w:rsidRPr="004C5750">
              <w:rPr>
                <w:rFonts w:eastAsia="Calibri"/>
                <w:sz w:val="22"/>
                <w:szCs w:val="22"/>
                <w:lang w:val="en-US"/>
              </w:rPr>
              <w:t>54654</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35˚36ʹ21ʺ59697</w:t>
            </w:r>
          </w:p>
        </w:tc>
      </w:tr>
      <w:tr w:rsidR="00772BD7" w:rsidRPr="004C5750" w:rsidTr="004C5750">
        <w:trPr>
          <w:trHeight w:val="132"/>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ʹ28ʺ54299</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35˚36ʹ18ʺ85981</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ʹ30ʺ93519</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35˚36ʹ15ʺ42607</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7</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ʹ32ʺ54852</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35˚36ʹ13ʺ52796</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8</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ʹ33ʺ83793</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35˚36ʹ11ʺ74744</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hideMark/>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9</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ʹ35ʺ02648</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35˚36ʹ11ʺ00914</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10</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ʹ35ʺ78443</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35˚36ʹ10ʺ49852</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11</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ʹ37ʺ02988</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35˚36ʹ10ʺ41101</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12</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ʹ38ʺ36946</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35˚36ʹ11ʺ57451</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13</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ʹ39ʺ06103</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35˚36ʹ12ʺ80875</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14</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ʹ39ʺ67358</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35˚36ʹ13ʺ86365</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15</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ʹ40ʺ22682</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35˚36ʹ14ʺ44324</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16</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ʹ40ʺ42401</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35˚36ʹ34ʺ30217</w:t>
            </w:r>
          </w:p>
        </w:tc>
      </w:tr>
      <w:tr w:rsidR="00772BD7" w:rsidRPr="004C5750" w:rsidTr="004C5750">
        <w:trPr>
          <w:trHeight w:val="34"/>
          <w:jc w:val="center"/>
        </w:trPr>
        <w:tc>
          <w:tcPr>
            <w:tcW w:w="98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pStyle w:val="af6"/>
              <w:jc w:val="center"/>
              <w:rPr>
                <w:rFonts w:ascii="Times New Roman" w:hAnsi="Times New Roman"/>
                <w:b/>
                <w:sz w:val="22"/>
                <w:szCs w:val="22"/>
              </w:rPr>
            </w:pPr>
            <w:r w:rsidRPr="004C5750">
              <w:rPr>
                <w:rFonts w:ascii="Times New Roman" w:hAnsi="Times New Roman"/>
                <w:b/>
                <w:sz w:val="22"/>
                <w:szCs w:val="22"/>
              </w:rPr>
              <w:t>17</w:t>
            </w:r>
          </w:p>
        </w:tc>
        <w:tc>
          <w:tcPr>
            <w:tcW w:w="2551"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rPr>
              <w:t>61˚14</w:t>
            </w:r>
            <w:r w:rsidRPr="004C5750">
              <w:rPr>
                <w:rFonts w:eastAsia="Calibri"/>
                <w:sz w:val="22"/>
                <w:szCs w:val="22"/>
                <w:lang w:val="en-US"/>
              </w:rPr>
              <w:t>ʹ29ʺ</w:t>
            </w:r>
            <w:r w:rsidRPr="004C5750">
              <w:rPr>
                <w:rFonts w:eastAsia="Calibri"/>
                <w:sz w:val="22"/>
                <w:szCs w:val="22"/>
              </w:rPr>
              <w:t>33677</w:t>
            </w:r>
          </w:p>
        </w:tc>
        <w:tc>
          <w:tcPr>
            <w:tcW w:w="2268" w:type="dxa"/>
            <w:tcBorders>
              <w:top w:val="single" w:sz="4" w:space="0" w:color="auto"/>
              <w:left w:val="single" w:sz="4" w:space="0" w:color="auto"/>
              <w:bottom w:val="single" w:sz="4" w:space="0" w:color="auto"/>
              <w:right w:val="single" w:sz="4" w:space="0" w:color="auto"/>
            </w:tcBorders>
          </w:tcPr>
          <w:p w:rsidR="00772BD7" w:rsidRPr="004C5750" w:rsidRDefault="00772BD7" w:rsidP="004C5750">
            <w:pPr>
              <w:jc w:val="center"/>
              <w:rPr>
                <w:rFonts w:eastAsia="Calibri"/>
                <w:sz w:val="22"/>
                <w:szCs w:val="22"/>
              </w:rPr>
            </w:pPr>
            <w:r w:rsidRPr="004C5750">
              <w:rPr>
                <w:rFonts w:eastAsia="Calibri"/>
                <w:sz w:val="22"/>
                <w:szCs w:val="22"/>
                <w:lang w:val="en-US"/>
              </w:rPr>
              <w:t>35˚36ʹ</w:t>
            </w:r>
            <w:r w:rsidRPr="004C5750">
              <w:rPr>
                <w:rFonts w:eastAsia="Calibri"/>
                <w:sz w:val="22"/>
                <w:szCs w:val="22"/>
              </w:rPr>
              <w:t>37</w:t>
            </w:r>
            <w:r w:rsidRPr="004C5750">
              <w:rPr>
                <w:rFonts w:eastAsia="Calibri"/>
                <w:sz w:val="22"/>
                <w:szCs w:val="22"/>
                <w:lang w:val="en-US"/>
              </w:rPr>
              <w:t>ʺ</w:t>
            </w:r>
            <w:r w:rsidRPr="004C5750">
              <w:rPr>
                <w:rFonts w:eastAsia="Calibri"/>
                <w:sz w:val="22"/>
                <w:szCs w:val="22"/>
              </w:rPr>
              <w:t>53562</w:t>
            </w:r>
          </w:p>
        </w:tc>
      </w:tr>
    </w:tbl>
    <w:p w:rsidR="00141F65" w:rsidRPr="004C5750" w:rsidRDefault="00141F65" w:rsidP="000435FC">
      <w:pPr>
        <w:spacing w:before="120" w:after="120"/>
        <w:ind w:firstLine="709"/>
        <w:jc w:val="both"/>
      </w:pPr>
      <w:r w:rsidRPr="004C5750">
        <w:t>Площадь участка акватории составляет – 0,</w:t>
      </w:r>
      <w:r w:rsidR="00772BD7" w:rsidRPr="004C5750">
        <w:t>135986</w:t>
      </w:r>
      <w:r w:rsidRPr="004C5750">
        <w:t xml:space="preserve"> км</w:t>
      </w:r>
      <w:r w:rsidRPr="004C5750">
        <w:rPr>
          <w:vertAlign w:val="superscript"/>
        </w:rPr>
        <w:t>2</w:t>
      </w:r>
      <w:r w:rsidRPr="004C5750">
        <w:t>.</w:t>
      </w:r>
    </w:p>
    <w:p w:rsidR="004C5750" w:rsidRPr="004C5750" w:rsidRDefault="00141F65" w:rsidP="004C5750">
      <w:pPr>
        <w:pStyle w:val="af6"/>
        <w:ind w:firstLine="709"/>
        <w:jc w:val="both"/>
        <w:rPr>
          <w:rFonts w:eastAsia="Calibri"/>
          <w:b/>
          <w:sz w:val="24"/>
          <w:szCs w:val="24"/>
          <w:lang w:eastAsia="en-US"/>
        </w:rPr>
      </w:pPr>
      <w:r w:rsidRPr="004C5750">
        <w:rPr>
          <w:rFonts w:ascii="Times New Roman" w:hAnsi="Times New Roman"/>
          <w:sz w:val="24"/>
          <w:szCs w:val="24"/>
        </w:rPr>
        <w:t xml:space="preserve">На участке акватории размещаются следующие объекты: </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418"/>
        <w:gridCol w:w="4354"/>
      </w:tblGrid>
      <w:tr w:rsidR="004C5750" w:rsidRPr="004C5750" w:rsidTr="004C5750">
        <w:trPr>
          <w:trHeight w:val="184"/>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4C5750" w:rsidRPr="004C5750" w:rsidRDefault="004C5750" w:rsidP="004C5750">
            <w:pPr>
              <w:ind w:right="-1"/>
              <w:jc w:val="center"/>
              <w:rPr>
                <w:rFonts w:eastAsia="Calibri"/>
                <w:b/>
                <w:sz w:val="22"/>
                <w:szCs w:val="22"/>
                <w:lang w:eastAsia="en-US"/>
              </w:rPr>
            </w:pPr>
            <w:r w:rsidRPr="004C5750">
              <w:rPr>
                <w:rFonts w:eastAsia="Calibri"/>
                <w:b/>
                <w:sz w:val="22"/>
                <w:szCs w:val="22"/>
                <w:lang w:eastAsia="en-US"/>
              </w:rPr>
              <w:t>Название судна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C5750" w:rsidRPr="004C5750" w:rsidRDefault="004C5750" w:rsidP="004C5750">
            <w:pPr>
              <w:ind w:right="-1"/>
              <w:jc w:val="center"/>
              <w:rPr>
                <w:rFonts w:eastAsia="Calibri"/>
                <w:b/>
                <w:sz w:val="22"/>
                <w:szCs w:val="22"/>
                <w:lang w:eastAsia="en-US"/>
              </w:rPr>
            </w:pPr>
            <w:r w:rsidRPr="004C5750">
              <w:rPr>
                <w:rFonts w:eastAsia="Calibri"/>
                <w:b/>
                <w:sz w:val="22"/>
                <w:szCs w:val="22"/>
                <w:lang w:eastAsia="en-US"/>
              </w:rPr>
              <w:t>Габариты корпуса</w:t>
            </w:r>
          </w:p>
        </w:tc>
        <w:tc>
          <w:tcPr>
            <w:tcW w:w="4354" w:type="dxa"/>
            <w:vMerge w:val="restart"/>
            <w:tcBorders>
              <w:top w:val="single" w:sz="4" w:space="0" w:color="auto"/>
              <w:left w:val="single" w:sz="4" w:space="0" w:color="auto"/>
              <w:bottom w:val="single" w:sz="4" w:space="0" w:color="auto"/>
              <w:right w:val="single" w:sz="4" w:space="0" w:color="auto"/>
            </w:tcBorders>
            <w:vAlign w:val="center"/>
            <w:hideMark/>
          </w:tcPr>
          <w:p w:rsidR="004C5750" w:rsidRPr="004C5750" w:rsidRDefault="004C5750" w:rsidP="004C5750">
            <w:pPr>
              <w:ind w:right="-1"/>
              <w:jc w:val="center"/>
              <w:rPr>
                <w:rFonts w:eastAsia="Calibri"/>
                <w:b/>
                <w:sz w:val="22"/>
                <w:szCs w:val="22"/>
                <w:lang w:eastAsia="en-US"/>
              </w:rPr>
            </w:pPr>
            <w:r w:rsidRPr="004C5750">
              <w:rPr>
                <w:rFonts w:eastAsia="Calibri"/>
                <w:b/>
                <w:sz w:val="22"/>
                <w:szCs w:val="22"/>
                <w:lang w:eastAsia="en-US"/>
              </w:rPr>
              <w:t>Условия плавания</w:t>
            </w:r>
          </w:p>
        </w:tc>
      </w:tr>
      <w:tr w:rsidR="004C5750" w:rsidRPr="004C5750" w:rsidTr="004C5750">
        <w:trPr>
          <w:trHeight w:val="60"/>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4C5750" w:rsidRPr="004C5750" w:rsidRDefault="004C5750" w:rsidP="004C5750">
            <w:pPr>
              <w:jc w:val="cente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C5750" w:rsidRPr="004C5750" w:rsidRDefault="004C5750" w:rsidP="004C5750">
            <w:pPr>
              <w:ind w:right="-1"/>
              <w:jc w:val="center"/>
              <w:rPr>
                <w:rFonts w:eastAsia="Calibri"/>
                <w:b/>
                <w:sz w:val="22"/>
                <w:szCs w:val="22"/>
                <w:lang w:eastAsia="en-US"/>
              </w:rPr>
            </w:pPr>
            <w:r w:rsidRPr="004C5750">
              <w:rPr>
                <w:rFonts w:eastAsia="Calibri"/>
                <w:b/>
                <w:sz w:val="22"/>
                <w:szCs w:val="22"/>
                <w:lang w:eastAsia="en-US"/>
              </w:rPr>
              <w:t>Длина,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5750" w:rsidRPr="004C5750" w:rsidRDefault="004C5750" w:rsidP="004C5750">
            <w:pPr>
              <w:ind w:right="-1"/>
              <w:jc w:val="center"/>
              <w:rPr>
                <w:rFonts w:eastAsia="Calibri"/>
                <w:b/>
                <w:sz w:val="22"/>
                <w:szCs w:val="22"/>
                <w:lang w:eastAsia="en-US"/>
              </w:rPr>
            </w:pPr>
            <w:r w:rsidRPr="004C5750">
              <w:rPr>
                <w:rFonts w:eastAsia="Calibri"/>
                <w:b/>
                <w:sz w:val="22"/>
                <w:szCs w:val="22"/>
                <w:lang w:eastAsia="en-US"/>
              </w:rPr>
              <w:t>Ширина, м</w:t>
            </w:r>
          </w:p>
        </w:tc>
        <w:tc>
          <w:tcPr>
            <w:tcW w:w="4354" w:type="dxa"/>
            <w:vMerge/>
            <w:tcBorders>
              <w:top w:val="single" w:sz="4" w:space="0" w:color="auto"/>
              <w:left w:val="single" w:sz="4" w:space="0" w:color="auto"/>
              <w:bottom w:val="single" w:sz="4" w:space="0" w:color="auto"/>
              <w:right w:val="single" w:sz="4" w:space="0" w:color="auto"/>
            </w:tcBorders>
            <w:vAlign w:val="center"/>
            <w:hideMark/>
          </w:tcPr>
          <w:p w:rsidR="004C5750" w:rsidRPr="004C5750" w:rsidRDefault="004C5750" w:rsidP="004C5750">
            <w:pPr>
              <w:jc w:val="center"/>
              <w:rPr>
                <w:rFonts w:eastAsia="Calibri"/>
                <w:b/>
                <w:sz w:val="22"/>
                <w:szCs w:val="22"/>
                <w:lang w:eastAsia="en-US"/>
              </w:rPr>
            </w:pPr>
          </w:p>
        </w:tc>
      </w:tr>
      <w:tr w:rsidR="004C5750" w:rsidRPr="004C5750" w:rsidTr="004C5750">
        <w:trPr>
          <w:trHeight w:val="60"/>
        </w:trPr>
        <w:tc>
          <w:tcPr>
            <w:tcW w:w="2972" w:type="dxa"/>
            <w:tcBorders>
              <w:top w:val="single" w:sz="4" w:space="0" w:color="auto"/>
              <w:left w:val="single" w:sz="4" w:space="0" w:color="auto"/>
              <w:bottom w:val="single" w:sz="4" w:space="0" w:color="auto"/>
              <w:right w:val="single" w:sz="4" w:space="0" w:color="auto"/>
            </w:tcBorders>
            <w:vAlign w:val="center"/>
          </w:tcPr>
          <w:p w:rsidR="004C5750" w:rsidRPr="004C5750" w:rsidRDefault="004C5750" w:rsidP="004C5750">
            <w:pPr>
              <w:jc w:val="center"/>
              <w:rPr>
                <w:rFonts w:eastAsia="Calibri"/>
                <w:b/>
                <w:sz w:val="22"/>
                <w:szCs w:val="22"/>
                <w:lang w:eastAsia="en-US"/>
              </w:rPr>
            </w:pPr>
            <w:r w:rsidRPr="004C5750">
              <w:rPr>
                <w:rFonts w:eastAsia="Calibri"/>
                <w:b/>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4C5750" w:rsidRPr="004C5750" w:rsidRDefault="004C5750" w:rsidP="004C5750">
            <w:pPr>
              <w:ind w:right="-1"/>
              <w:jc w:val="center"/>
              <w:rPr>
                <w:rFonts w:eastAsia="Calibri"/>
                <w:b/>
                <w:sz w:val="22"/>
                <w:szCs w:val="22"/>
                <w:lang w:eastAsia="en-US"/>
              </w:rPr>
            </w:pPr>
            <w:r w:rsidRPr="004C5750">
              <w:rPr>
                <w:rFonts w:eastAsia="Calibri"/>
                <w:b/>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C5750" w:rsidRPr="004C5750" w:rsidRDefault="004C5750" w:rsidP="004C5750">
            <w:pPr>
              <w:ind w:right="-1"/>
              <w:jc w:val="center"/>
              <w:rPr>
                <w:rFonts w:eastAsia="Calibri"/>
                <w:b/>
                <w:sz w:val="22"/>
                <w:szCs w:val="22"/>
                <w:lang w:eastAsia="en-US"/>
              </w:rPr>
            </w:pPr>
            <w:r w:rsidRPr="004C5750">
              <w:rPr>
                <w:rFonts w:eastAsia="Calibri"/>
                <w:b/>
                <w:sz w:val="22"/>
                <w:szCs w:val="22"/>
                <w:lang w:eastAsia="en-US"/>
              </w:rPr>
              <w:t>4</w:t>
            </w:r>
          </w:p>
        </w:tc>
        <w:tc>
          <w:tcPr>
            <w:tcW w:w="4354" w:type="dxa"/>
            <w:tcBorders>
              <w:top w:val="single" w:sz="4" w:space="0" w:color="auto"/>
              <w:left w:val="single" w:sz="4" w:space="0" w:color="auto"/>
              <w:bottom w:val="single" w:sz="4" w:space="0" w:color="auto"/>
              <w:right w:val="single" w:sz="4" w:space="0" w:color="auto"/>
            </w:tcBorders>
            <w:vAlign w:val="center"/>
          </w:tcPr>
          <w:p w:rsidR="004C5750" w:rsidRPr="004C5750" w:rsidRDefault="004C5750" w:rsidP="004C5750">
            <w:pPr>
              <w:jc w:val="center"/>
              <w:rPr>
                <w:rFonts w:eastAsia="Calibri"/>
                <w:b/>
                <w:sz w:val="22"/>
                <w:szCs w:val="22"/>
                <w:lang w:eastAsia="en-US"/>
              </w:rPr>
            </w:pPr>
            <w:r w:rsidRPr="004C5750">
              <w:rPr>
                <w:rFonts w:eastAsia="Calibri"/>
                <w:b/>
                <w:sz w:val="22"/>
                <w:szCs w:val="22"/>
                <w:lang w:eastAsia="en-US"/>
              </w:rPr>
              <w:t>5</w:t>
            </w:r>
          </w:p>
        </w:tc>
      </w:tr>
      <w:tr w:rsidR="004C5750" w:rsidRPr="004C5750" w:rsidTr="004C5750">
        <w:trPr>
          <w:trHeight w:val="178"/>
        </w:trPr>
        <w:tc>
          <w:tcPr>
            <w:tcW w:w="2972"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b/>
                <w:sz w:val="22"/>
                <w:szCs w:val="22"/>
              </w:rPr>
            </w:pPr>
            <w:r w:rsidRPr="004C5750">
              <w:rPr>
                <w:sz w:val="22"/>
                <w:szCs w:val="22"/>
              </w:rPr>
              <w:t>Мотолодка Буревестник 650</w:t>
            </w:r>
          </w:p>
        </w:tc>
        <w:tc>
          <w:tcPr>
            <w:tcW w:w="113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6,50</w:t>
            </w:r>
          </w:p>
        </w:tc>
        <w:tc>
          <w:tcPr>
            <w:tcW w:w="1418"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2,40</w:t>
            </w:r>
          </w:p>
        </w:tc>
        <w:tc>
          <w:tcPr>
            <w:tcW w:w="435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proofErr w:type="spellStart"/>
            <w:r w:rsidRPr="004C5750">
              <w:rPr>
                <w:sz w:val="22"/>
                <w:szCs w:val="22"/>
              </w:rPr>
              <w:t>мп.ввп.вп</w:t>
            </w:r>
            <w:proofErr w:type="spellEnd"/>
            <w:r w:rsidRPr="004C5750">
              <w:rPr>
                <w:sz w:val="22"/>
                <w:szCs w:val="22"/>
              </w:rPr>
              <w:t>.</w:t>
            </w:r>
            <w:r w:rsidRPr="004C5750">
              <w:rPr>
                <w:sz w:val="22"/>
                <w:szCs w:val="22"/>
                <w:lang w:val="en-US"/>
              </w:rPr>
              <w:t>I</w:t>
            </w:r>
            <w:r w:rsidRPr="004C5750">
              <w:rPr>
                <w:sz w:val="22"/>
                <w:szCs w:val="22"/>
              </w:rPr>
              <w:t xml:space="preserve">-5000, </w:t>
            </w:r>
            <w:r w:rsidRPr="004C5750">
              <w:rPr>
                <w:sz w:val="22"/>
                <w:szCs w:val="22"/>
                <w:lang w:val="en-US"/>
              </w:rPr>
              <w:t>h</w:t>
            </w:r>
            <w:r w:rsidRPr="004C5750">
              <w:rPr>
                <w:sz w:val="22"/>
                <w:szCs w:val="22"/>
              </w:rPr>
              <w:t>-0,6 в период плавания</w:t>
            </w:r>
          </w:p>
        </w:tc>
      </w:tr>
      <w:tr w:rsidR="004C5750" w:rsidRPr="004C5750" w:rsidTr="004C5750">
        <w:trPr>
          <w:trHeight w:val="313"/>
        </w:trPr>
        <w:tc>
          <w:tcPr>
            <w:tcW w:w="2972"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b/>
                <w:sz w:val="22"/>
                <w:szCs w:val="22"/>
              </w:rPr>
            </w:pPr>
            <w:r w:rsidRPr="004C5750">
              <w:rPr>
                <w:sz w:val="22"/>
                <w:szCs w:val="22"/>
              </w:rPr>
              <w:t>Мотолодка Буревестник 860</w:t>
            </w:r>
          </w:p>
        </w:tc>
        <w:tc>
          <w:tcPr>
            <w:tcW w:w="113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8,60</w:t>
            </w:r>
          </w:p>
        </w:tc>
        <w:tc>
          <w:tcPr>
            <w:tcW w:w="1418"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2,90</w:t>
            </w:r>
          </w:p>
        </w:tc>
        <w:tc>
          <w:tcPr>
            <w:tcW w:w="435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proofErr w:type="spellStart"/>
            <w:r w:rsidRPr="004C5750">
              <w:rPr>
                <w:sz w:val="22"/>
                <w:szCs w:val="22"/>
              </w:rPr>
              <w:t>мп.ввп.вп</w:t>
            </w:r>
            <w:proofErr w:type="spellEnd"/>
            <w:r w:rsidRPr="004C5750">
              <w:rPr>
                <w:sz w:val="22"/>
                <w:szCs w:val="22"/>
              </w:rPr>
              <w:t>.</w:t>
            </w:r>
            <w:r w:rsidRPr="004C5750">
              <w:rPr>
                <w:sz w:val="22"/>
                <w:szCs w:val="22"/>
                <w:lang w:val="en-US"/>
              </w:rPr>
              <w:t>I</w:t>
            </w:r>
            <w:r w:rsidRPr="004C5750">
              <w:rPr>
                <w:sz w:val="22"/>
                <w:szCs w:val="22"/>
              </w:rPr>
              <w:t xml:space="preserve">-6000, </w:t>
            </w:r>
            <w:r w:rsidRPr="004C5750">
              <w:rPr>
                <w:sz w:val="22"/>
                <w:szCs w:val="22"/>
                <w:lang w:val="en-US"/>
              </w:rPr>
              <w:t>h</w:t>
            </w:r>
            <w:r w:rsidRPr="004C5750">
              <w:rPr>
                <w:sz w:val="22"/>
                <w:szCs w:val="22"/>
              </w:rPr>
              <w:t>-1,0 в период плавания</w:t>
            </w:r>
          </w:p>
        </w:tc>
      </w:tr>
      <w:tr w:rsidR="004C5750" w:rsidRPr="004C5750" w:rsidTr="004C5750">
        <w:trPr>
          <w:trHeight w:val="313"/>
        </w:trPr>
        <w:tc>
          <w:tcPr>
            <w:tcW w:w="2972"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b/>
                <w:sz w:val="22"/>
                <w:szCs w:val="22"/>
              </w:rPr>
            </w:pPr>
            <w:r w:rsidRPr="004C5750">
              <w:rPr>
                <w:sz w:val="22"/>
                <w:szCs w:val="22"/>
              </w:rPr>
              <w:t>Мотолодка Флиппер</w:t>
            </w:r>
          </w:p>
        </w:tc>
        <w:tc>
          <w:tcPr>
            <w:tcW w:w="113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5,80</w:t>
            </w:r>
          </w:p>
        </w:tc>
        <w:tc>
          <w:tcPr>
            <w:tcW w:w="1418"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2,10</w:t>
            </w:r>
          </w:p>
        </w:tc>
        <w:tc>
          <w:tcPr>
            <w:tcW w:w="435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r w:rsidRPr="004C5750">
              <w:rPr>
                <w:sz w:val="22"/>
                <w:szCs w:val="22"/>
              </w:rPr>
              <w:t>ввп.0,8 3000</w:t>
            </w:r>
          </w:p>
        </w:tc>
      </w:tr>
      <w:tr w:rsidR="004C5750" w:rsidRPr="004C5750" w:rsidTr="004C5750">
        <w:trPr>
          <w:trHeight w:val="313"/>
        </w:trPr>
        <w:tc>
          <w:tcPr>
            <w:tcW w:w="2972"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r w:rsidRPr="004C5750">
              <w:rPr>
                <w:sz w:val="22"/>
                <w:szCs w:val="22"/>
              </w:rPr>
              <w:t>Мотолодка</w:t>
            </w:r>
          </w:p>
          <w:p w:rsidR="004C5750" w:rsidRPr="004C5750" w:rsidRDefault="004C5750" w:rsidP="004C5750">
            <w:pPr>
              <w:rPr>
                <w:b/>
                <w:sz w:val="22"/>
                <w:szCs w:val="22"/>
              </w:rPr>
            </w:pPr>
            <w:r w:rsidRPr="004C5750">
              <w:rPr>
                <w:sz w:val="22"/>
                <w:szCs w:val="22"/>
              </w:rPr>
              <w:t>Кальмар</w:t>
            </w:r>
          </w:p>
        </w:tc>
        <w:tc>
          <w:tcPr>
            <w:tcW w:w="113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6,50</w:t>
            </w:r>
          </w:p>
        </w:tc>
        <w:tc>
          <w:tcPr>
            <w:tcW w:w="1418"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2,4</w:t>
            </w:r>
          </w:p>
        </w:tc>
        <w:tc>
          <w:tcPr>
            <w:tcW w:w="435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r w:rsidRPr="004C5750">
              <w:rPr>
                <w:sz w:val="22"/>
                <w:szCs w:val="22"/>
              </w:rPr>
              <w:t>мп.ввп.вп.I-5000, h-0,6 в период плавания</w:t>
            </w:r>
          </w:p>
        </w:tc>
      </w:tr>
      <w:tr w:rsidR="004C5750" w:rsidRPr="004C5750" w:rsidTr="004C5750">
        <w:trPr>
          <w:trHeight w:val="313"/>
        </w:trPr>
        <w:tc>
          <w:tcPr>
            <w:tcW w:w="2972"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r w:rsidRPr="004C5750">
              <w:rPr>
                <w:sz w:val="22"/>
                <w:szCs w:val="22"/>
              </w:rPr>
              <w:t>Дебаркадер</w:t>
            </w:r>
          </w:p>
        </w:tc>
        <w:tc>
          <w:tcPr>
            <w:tcW w:w="113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67</w:t>
            </w:r>
          </w:p>
        </w:tc>
        <w:tc>
          <w:tcPr>
            <w:tcW w:w="1418"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11,2</w:t>
            </w:r>
          </w:p>
        </w:tc>
        <w:tc>
          <w:tcPr>
            <w:tcW w:w="435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r w:rsidRPr="004C5750">
              <w:rPr>
                <w:sz w:val="22"/>
                <w:szCs w:val="22"/>
              </w:rPr>
              <w:t>Р 1,2</w:t>
            </w:r>
          </w:p>
        </w:tc>
      </w:tr>
      <w:tr w:rsidR="004C5750" w:rsidRPr="004C5750" w:rsidTr="004C5750">
        <w:trPr>
          <w:trHeight w:val="313"/>
        </w:trPr>
        <w:tc>
          <w:tcPr>
            <w:tcW w:w="2972"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r w:rsidRPr="004C5750">
              <w:rPr>
                <w:sz w:val="22"/>
                <w:szCs w:val="22"/>
              </w:rPr>
              <w:t xml:space="preserve">Теплоход «Инженер </w:t>
            </w:r>
            <w:proofErr w:type="spellStart"/>
            <w:r w:rsidRPr="004C5750">
              <w:rPr>
                <w:sz w:val="22"/>
                <w:szCs w:val="22"/>
              </w:rPr>
              <w:t>Нарин</w:t>
            </w:r>
            <w:proofErr w:type="spellEnd"/>
            <w:r w:rsidRPr="004C5750">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42,47</w:t>
            </w:r>
          </w:p>
        </w:tc>
        <w:tc>
          <w:tcPr>
            <w:tcW w:w="1418"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7,1</w:t>
            </w:r>
          </w:p>
        </w:tc>
        <w:tc>
          <w:tcPr>
            <w:tcW w:w="435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r w:rsidRPr="004C5750">
              <w:rPr>
                <w:sz w:val="22"/>
                <w:szCs w:val="22"/>
              </w:rPr>
              <w:t>О 2,0</w:t>
            </w:r>
          </w:p>
        </w:tc>
      </w:tr>
      <w:tr w:rsidR="004C5750" w:rsidRPr="004C5750" w:rsidTr="004C5750">
        <w:trPr>
          <w:trHeight w:val="313"/>
        </w:trPr>
        <w:tc>
          <w:tcPr>
            <w:tcW w:w="2972"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r w:rsidRPr="004C5750">
              <w:rPr>
                <w:sz w:val="22"/>
                <w:szCs w:val="22"/>
              </w:rPr>
              <w:t xml:space="preserve">Понтон </w:t>
            </w:r>
          </w:p>
        </w:tc>
        <w:tc>
          <w:tcPr>
            <w:tcW w:w="113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7</w:t>
            </w:r>
          </w:p>
        </w:tc>
        <w:tc>
          <w:tcPr>
            <w:tcW w:w="1418"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jc w:val="center"/>
              <w:rPr>
                <w:sz w:val="22"/>
                <w:szCs w:val="22"/>
              </w:rPr>
            </w:pPr>
            <w:r w:rsidRPr="004C5750">
              <w:rPr>
                <w:sz w:val="22"/>
                <w:szCs w:val="22"/>
              </w:rPr>
              <w:t>2,4</w:t>
            </w:r>
          </w:p>
        </w:tc>
        <w:tc>
          <w:tcPr>
            <w:tcW w:w="4354" w:type="dxa"/>
            <w:tcBorders>
              <w:top w:val="single" w:sz="4" w:space="0" w:color="auto"/>
              <w:left w:val="single" w:sz="4" w:space="0" w:color="auto"/>
              <w:bottom w:val="single" w:sz="4" w:space="0" w:color="auto"/>
              <w:right w:val="single" w:sz="4" w:space="0" w:color="auto"/>
            </w:tcBorders>
            <w:hideMark/>
          </w:tcPr>
          <w:p w:rsidR="004C5750" w:rsidRPr="004C5750" w:rsidRDefault="004C5750" w:rsidP="004C5750">
            <w:pPr>
              <w:rPr>
                <w:sz w:val="22"/>
                <w:szCs w:val="22"/>
              </w:rPr>
            </w:pPr>
            <w:proofErr w:type="spellStart"/>
            <w:r w:rsidRPr="004C5750">
              <w:rPr>
                <w:sz w:val="22"/>
                <w:szCs w:val="22"/>
              </w:rPr>
              <w:t>мп.ввп.вп</w:t>
            </w:r>
            <w:proofErr w:type="spellEnd"/>
            <w:r w:rsidRPr="004C5750">
              <w:rPr>
                <w:sz w:val="22"/>
                <w:szCs w:val="22"/>
              </w:rPr>
              <w:t>.</w:t>
            </w:r>
            <w:r w:rsidRPr="004C5750">
              <w:rPr>
                <w:sz w:val="22"/>
                <w:szCs w:val="22"/>
                <w:lang w:val="en-US"/>
              </w:rPr>
              <w:t>I</w:t>
            </w:r>
            <w:r w:rsidRPr="004C5750">
              <w:rPr>
                <w:sz w:val="22"/>
                <w:szCs w:val="22"/>
              </w:rPr>
              <w:t xml:space="preserve">-6000, </w:t>
            </w:r>
            <w:r w:rsidRPr="004C5750">
              <w:rPr>
                <w:sz w:val="22"/>
                <w:szCs w:val="22"/>
                <w:lang w:val="en-US"/>
              </w:rPr>
              <w:t>h</w:t>
            </w:r>
            <w:r w:rsidRPr="004C5750">
              <w:rPr>
                <w:sz w:val="22"/>
                <w:szCs w:val="22"/>
              </w:rPr>
              <w:t>-1,0 в период плавания</w:t>
            </w:r>
          </w:p>
        </w:tc>
      </w:tr>
    </w:tbl>
    <w:p w:rsidR="00D56688" w:rsidRPr="004C5750" w:rsidRDefault="00D56688" w:rsidP="000435FC">
      <w:pPr>
        <w:spacing w:before="120"/>
        <w:ind w:firstLine="709"/>
        <w:jc w:val="both"/>
      </w:pPr>
      <w:r w:rsidRPr="004C5750">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D56688" w:rsidRPr="004C5750" w:rsidRDefault="00D56688" w:rsidP="000435FC">
      <w:pPr>
        <w:autoSpaceDE w:val="0"/>
        <w:autoSpaceDN w:val="0"/>
        <w:adjustRightInd w:val="0"/>
        <w:ind w:firstLine="709"/>
        <w:jc w:val="both"/>
      </w:pPr>
      <w:r w:rsidRPr="004C5750">
        <w:t>В соответствии со Статьей 65 Водного кодекса Российской Федерации:</w:t>
      </w:r>
    </w:p>
    <w:p w:rsidR="00D56688" w:rsidRPr="004C5750" w:rsidRDefault="00D56688" w:rsidP="000435FC">
      <w:pPr>
        <w:autoSpaceDE w:val="0"/>
        <w:autoSpaceDN w:val="0"/>
        <w:adjustRightInd w:val="0"/>
        <w:ind w:firstLine="709"/>
        <w:jc w:val="both"/>
      </w:pPr>
      <w:r w:rsidRPr="004C5750">
        <w:t>- ширина водоохранной зоны Онежского озера – 200 м;</w:t>
      </w:r>
    </w:p>
    <w:p w:rsidR="00C608E7" w:rsidRPr="00B71AA4" w:rsidRDefault="00D56688" w:rsidP="004C5750">
      <w:pPr>
        <w:autoSpaceDE w:val="0"/>
        <w:autoSpaceDN w:val="0"/>
        <w:adjustRightInd w:val="0"/>
        <w:ind w:firstLine="709"/>
        <w:jc w:val="both"/>
        <w:rPr>
          <w:sz w:val="28"/>
          <w:szCs w:val="28"/>
        </w:rPr>
      </w:pPr>
      <w:r w:rsidRPr="004C5750">
        <w:t>- ширина прибрежной защитной полосы Онежского озера – 200 м.</w:t>
      </w:r>
      <w:bookmarkStart w:id="3" w:name="_GoBack"/>
      <w:bookmarkEnd w:id="3"/>
    </w:p>
    <w:sectPr w:rsidR="00C608E7" w:rsidRPr="00B71AA4"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F5" w:rsidRDefault="001F23F5">
      <w:r>
        <w:separator/>
      </w:r>
    </w:p>
  </w:endnote>
  <w:endnote w:type="continuationSeparator" w:id="0">
    <w:p w:rsidR="001F23F5" w:rsidRDefault="001F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15431"/>
      <w:docPartObj>
        <w:docPartGallery w:val="Page Numbers (Bottom of Page)"/>
        <w:docPartUnique/>
      </w:docPartObj>
    </w:sdtPr>
    <w:sdtContent>
      <w:p w:rsidR="00772BD7" w:rsidRDefault="00772BD7" w:rsidP="007314C8">
        <w:pPr>
          <w:pStyle w:val="ab"/>
          <w:jc w:val="right"/>
        </w:pPr>
        <w:r>
          <w:fldChar w:fldCharType="begin"/>
        </w:r>
        <w:r>
          <w:instrText>PAGE   \* MERGEFORMAT</w:instrText>
        </w:r>
        <w:r>
          <w:fldChar w:fldCharType="separate"/>
        </w:r>
        <w:r w:rsidR="004C5750">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D7" w:rsidRPr="007A2E52" w:rsidRDefault="00772BD7"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4C5750">
      <w:rPr>
        <w:szCs w:val="24"/>
      </w:rPr>
      <w:t>36</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F5" w:rsidRDefault="001F23F5">
      <w:r>
        <w:separator/>
      </w:r>
    </w:p>
  </w:footnote>
  <w:footnote w:type="continuationSeparator" w:id="0">
    <w:p w:rsidR="001F23F5" w:rsidRDefault="001F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D7" w:rsidRDefault="00772BD7"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2BD7" w:rsidRDefault="00772B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D7" w:rsidRDefault="00772BD7"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2BD7" w:rsidRDefault="00772B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D7" w:rsidRPr="006701BC" w:rsidRDefault="00772BD7"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513FC9"/>
    <w:multiLevelType w:val="hybridMultilevel"/>
    <w:tmpl w:val="24065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0">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3"/>
  </w:num>
  <w:num w:numId="3">
    <w:abstractNumId w:val="10"/>
  </w:num>
  <w:num w:numId="4">
    <w:abstractNumId w:val="9"/>
  </w:num>
  <w:num w:numId="5">
    <w:abstractNumId w:val="4"/>
  </w:num>
  <w:num w:numId="6">
    <w:abstractNumId w:val="8"/>
  </w:num>
  <w:num w:numId="7">
    <w:abstractNumId w:val="1"/>
  </w:num>
  <w:num w:numId="8">
    <w:abstractNumId w:val="20"/>
  </w:num>
  <w:num w:numId="9">
    <w:abstractNumId w:val="7"/>
  </w:num>
  <w:num w:numId="10">
    <w:abstractNumId w:val="21"/>
  </w:num>
  <w:num w:numId="11">
    <w:abstractNumId w:val="15"/>
  </w:num>
  <w:num w:numId="12">
    <w:abstractNumId w:val="24"/>
  </w:num>
  <w:num w:numId="13">
    <w:abstractNumId w:val="0"/>
  </w:num>
  <w:num w:numId="14">
    <w:abstractNumId w:val="17"/>
  </w:num>
  <w:num w:numId="15">
    <w:abstractNumId w:val="13"/>
  </w:num>
  <w:num w:numId="16">
    <w:abstractNumId w:val="14"/>
  </w:num>
  <w:num w:numId="17">
    <w:abstractNumId w:val="16"/>
  </w:num>
  <w:num w:numId="18">
    <w:abstractNumId w:val="12"/>
  </w:num>
  <w:num w:numId="19">
    <w:abstractNumId w:val="18"/>
  </w:num>
  <w:num w:numId="20">
    <w:abstractNumId w:val="5"/>
  </w:num>
  <w:num w:numId="21">
    <w:abstractNumId w:val="2"/>
  </w:num>
  <w:num w:numId="22">
    <w:abstractNumId w:val="22"/>
  </w:num>
  <w:num w:numId="23">
    <w:abstractNumId w:val="23"/>
  </w:num>
  <w:num w:numId="24">
    <w:abstractNumId w:val="11"/>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165B2"/>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947"/>
    <w:rsid w:val="00040758"/>
    <w:rsid w:val="00040F85"/>
    <w:rsid w:val="00042DAB"/>
    <w:rsid w:val="000435FC"/>
    <w:rsid w:val="00043A4B"/>
    <w:rsid w:val="000465EE"/>
    <w:rsid w:val="000471F3"/>
    <w:rsid w:val="00047D35"/>
    <w:rsid w:val="00047D46"/>
    <w:rsid w:val="0005070C"/>
    <w:rsid w:val="00050BC2"/>
    <w:rsid w:val="00051BEA"/>
    <w:rsid w:val="00052529"/>
    <w:rsid w:val="000526F1"/>
    <w:rsid w:val="00052EC7"/>
    <w:rsid w:val="00054590"/>
    <w:rsid w:val="00054D71"/>
    <w:rsid w:val="0005699D"/>
    <w:rsid w:val="000602A6"/>
    <w:rsid w:val="00060DA2"/>
    <w:rsid w:val="000612BC"/>
    <w:rsid w:val="00061E8E"/>
    <w:rsid w:val="00062817"/>
    <w:rsid w:val="00063669"/>
    <w:rsid w:val="000636E2"/>
    <w:rsid w:val="00063DFD"/>
    <w:rsid w:val="00064118"/>
    <w:rsid w:val="000643AF"/>
    <w:rsid w:val="000664B7"/>
    <w:rsid w:val="00066694"/>
    <w:rsid w:val="000673F1"/>
    <w:rsid w:val="00067400"/>
    <w:rsid w:val="00067543"/>
    <w:rsid w:val="00067CA4"/>
    <w:rsid w:val="0007090B"/>
    <w:rsid w:val="000721E6"/>
    <w:rsid w:val="0007361C"/>
    <w:rsid w:val="00073856"/>
    <w:rsid w:val="0007397B"/>
    <w:rsid w:val="00074E07"/>
    <w:rsid w:val="00075034"/>
    <w:rsid w:val="00075336"/>
    <w:rsid w:val="00075CE2"/>
    <w:rsid w:val="00076858"/>
    <w:rsid w:val="000773EC"/>
    <w:rsid w:val="000776BB"/>
    <w:rsid w:val="00081269"/>
    <w:rsid w:val="00082A44"/>
    <w:rsid w:val="0008399B"/>
    <w:rsid w:val="00084165"/>
    <w:rsid w:val="00085146"/>
    <w:rsid w:val="00085464"/>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1F65"/>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B80"/>
    <w:rsid w:val="00177C2C"/>
    <w:rsid w:val="00177C83"/>
    <w:rsid w:val="001802DE"/>
    <w:rsid w:val="001814E1"/>
    <w:rsid w:val="00181AF8"/>
    <w:rsid w:val="00182436"/>
    <w:rsid w:val="001855CC"/>
    <w:rsid w:val="00192821"/>
    <w:rsid w:val="00192973"/>
    <w:rsid w:val="0019300D"/>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3F5"/>
    <w:rsid w:val="001F28D0"/>
    <w:rsid w:val="001F3430"/>
    <w:rsid w:val="001F3819"/>
    <w:rsid w:val="001F47E2"/>
    <w:rsid w:val="001F6BB4"/>
    <w:rsid w:val="001F7600"/>
    <w:rsid w:val="001F7D88"/>
    <w:rsid w:val="0020082E"/>
    <w:rsid w:val="0020204F"/>
    <w:rsid w:val="00202320"/>
    <w:rsid w:val="00204B92"/>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6E07"/>
    <w:rsid w:val="00277212"/>
    <w:rsid w:val="002775D2"/>
    <w:rsid w:val="00277E5A"/>
    <w:rsid w:val="00280386"/>
    <w:rsid w:val="00280623"/>
    <w:rsid w:val="00281783"/>
    <w:rsid w:val="00281DE6"/>
    <w:rsid w:val="00282969"/>
    <w:rsid w:val="00283C25"/>
    <w:rsid w:val="00283C36"/>
    <w:rsid w:val="002842D9"/>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B6F54"/>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4C98"/>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1F78"/>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3A4D"/>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5CDA"/>
    <w:rsid w:val="00357710"/>
    <w:rsid w:val="003577B5"/>
    <w:rsid w:val="00360D81"/>
    <w:rsid w:val="00361295"/>
    <w:rsid w:val="00361991"/>
    <w:rsid w:val="00361B59"/>
    <w:rsid w:val="00362A25"/>
    <w:rsid w:val="00363603"/>
    <w:rsid w:val="0036398A"/>
    <w:rsid w:val="003642E6"/>
    <w:rsid w:val="00364DA0"/>
    <w:rsid w:val="00365C63"/>
    <w:rsid w:val="00367FE7"/>
    <w:rsid w:val="003701B3"/>
    <w:rsid w:val="00370AB1"/>
    <w:rsid w:val="00370B99"/>
    <w:rsid w:val="00370F5C"/>
    <w:rsid w:val="00371052"/>
    <w:rsid w:val="003722CB"/>
    <w:rsid w:val="00373209"/>
    <w:rsid w:val="003734BF"/>
    <w:rsid w:val="00374570"/>
    <w:rsid w:val="00374EFD"/>
    <w:rsid w:val="003761B0"/>
    <w:rsid w:val="00380013"/>
    <w:rsid w:val="00380FF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887"/>
    <w:rsid w:val="00457CB5"/>
    <w:rsid w:val="004604D0"/>
    <w:rsid w:val="00460C3C"/>
    <w:rsid w:val="00462FB1"/>
    <w:rsid w:val="0046373E"/>
    <w:rsid w:val="004638B6"/>
    <w:rsid w:val="00466D8B"/>
    <w:rsid w:val="00467BDF"/>
    <w:rsid w:val="00471428"/>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6527"/>
    <w:rsid w:val="00487AB6"/>
    <w:rsid w:val="004901BD"/>
    <w:rsid w:val="004922FA"/>
    <w:rsid w:val="00492ACD"/>
    <w:rsid w:val="00492CF4"/>
    <w:rsid w:val="00493D1C"/>
    <w:rsid w:val="0049415A"/>
    <w:rsid w:val="00495485"/>
    <w:rsid w:val="004958D2"/>
    <w:rsid w:val="00496EBE"/>
    <w:rsid w:val="00497199"/>
    <w:rsid w:val="004A1131"/>
    <w:rsid w:val="004A12DB"/>
    <w:rsid w:val="004A1757"/>
    <w:rsid w:val="004A18A9"/>
    <w:rsid w:val="004A2632"/>
    <w:rsid w:val="004A375C"/>
    <w:rsid w:val="004A3A60"/>
    <w:rsid w:val="004A3DC5"/>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5750"/>
    <w:rsid w:val="004C60DD"/>
    <w:rsid w:val="004C62EE"/>
    <w:rsid w:val="004C633A"/>
    <w:rsid w:val="004C7F6F"/>
    <w:rsid w:val="004D1AA8"/>
    <w:rsid w:val="004D24B2"/>
    <w:rsid w:val="004D2AEA"/>
    <w:rsid w:val="004D32D3"/>
    <w:rsid w:val="004D3AB5"/>
    <w:rsid w:val="004D4F28"/>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4F97"/>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1FC"/>
    <w:rsid w:val="00575235"/>
    <w:rsid w:val="00575ABD"/>
    <w:rsid w:val="00575F04"/>
    <w:rsid w:val="00575FD5"/>
    <w:rsid w:val="00577381"/>
    <w:rsid w:val="005778BC"/>
    <w:rsid w:val="00577C52"/>
    <w:rsid w:val="00580835"/>
    <w:rsid w:val="0058107B"/>
    <w:rsid w:val="0058185C"/>
    <w:rsid w:val="005819BE"/>
    <w:rsid w:val="00582B77"/>
    <w:rsid w:val="00583768"/>
    <w:rsid w:val="0058456A"/>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4B07"/>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52C"/>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E08"/>
    <w:rsid w:val="00643F74"/>
    <w:rsid w:val="00645B69"/>
    <w:rsid w:val="00645FC7"/>
    <w:rsid w:val="00646182"/>
    <w:rsid w:val="0064662C"/>
    <w:rsid w:val="006469CE"/>
    <w:rsid w:val="00646D73"/>
    <w:rsid w:val="00647656"/>
    <w:rsid w:val="00650ADE"/>
    <w:rsid w:val="006516D8"/>
    <w:rsid w:val="0065180A"/>
    <w:rsid w:val="0065238C"/>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21E"/>
    <w:rsid w:val="006B45D6"/>
    <w:rsid w:val="006B4689"/>
    <w:rsid w:val="006B4AEB"/>
    <w:rsid w:val="006B564E"/>
    <w:rsid w:val="006B5ABE"/>
    <w:rsid w:val="006B5C9F"/>
    <w:rsid w:val="006B762B"/>
    <w:rsid w:val="006B785E"/>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143"/>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3DDB"/>
    <w:rsid w:val="006F405A"/>
    <w:rsid w:val="006F5524"/>
    <w:rsid w:val="006F5B36"/>
    <w:rsid w:val="006F5C25"/>
    <w:rsid w:val="006F654F"/>
    <w:rsid w:val="006F67AC"/>
    <w:rsid w:val="006F797E"/>
    <w:rsid w:val="00700927"/>
    <w:rsid w:val="00700DC1"/>
    <w:rsid w:val="00701C79"/>
    <w:rsid w:val="0070288E"/>
    <w:rsid w:val="00703252"/>
    <w:rsid w:val="007044B6"/>
    <w:rsid w:val="007048A6"/>
    <w:rsid w:val="007052AA"/>
    <w:rsid w:val="007055CD"/>
    <w:rsid w:val="00706579"/>
    <w:rsid w:val="00706B75"/>
    <w:rsid w:val="007100C0"/>
    <w:rsid w:val="00710984"/>
    <w:rsid w:val="007110C3"/>
    <w:rsid w:val="00711A85"/>
    <w:rsid w:val="00711AF1"/>
    <w:rsid w:val="007127DD"/>
    <w:rsid w:val="007133A9"/>
    <w:rsid w:val="007142CB"/>
    <w:rsid w:val="00714F4C"/>
    <w:rsid w:val="00715189"/>
    <w:rsid w:val="00715F83"/>
    <w:rsid w:val="00715FFE"/>
    <w:rsid w:val="0071727F"/>
    <w:rsid w:val="00720327"/>
    <w:rsid w:val="0072068A"/>
    <w:rsid w:val="00720E83"/>
    <w:rsid w:val="007214BF"/>
    <w:rsid w:val="00721F65"/>
    <w:rsid w:val="00724C03"/>
    <w:rsid w:val="00724F6E"/>
    <w:rsid w:val="00727000"/>
    <w:rsid w:val="007310CD"/>
    <w:rsid w:val="007314C8"/>
    <w:rsid w:val="007323B5"/>
    <w:rsid w:val="0073274B"/>
    <w:rsid w:val="00732B7C"/>
    <w:rsid w:val="00732E6E"/>
    <w:rsid w:val="00732F59"/>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B22"/>
    <w:rsid w:val="00766C41"/>
    <w:rsid w:val="00766F91"/>
    <w:rsid w:val="007675F1"/>
    <w:rsid w:val="00767C04"/>
    <w:rsid w:val="0077129C"/>
    <w:rsid w:val="00771CE5"/>
    <w:rsid w:val="00772BD7"/>
    <w:rsid w:val="007736CE"/>
    <w:rsid w:val="007737DD"/>
    <w:rsid w:val="00773A1C"/>
    <w:rsid w:val="00773C76"/>
    <w:rsid w:val="00773F58"/>
    <w:rsid w:val="00774013"/>
    <w:rsid w:val="00774696"/>
    <w:rsid w:val="00775657"/>
    <w:rsid w:val="00776264"/>
    <w:rsid w:val="00777639"/>
    <w:rsid w:val="00777D10"/>
    <w:rsid w:val="00777FD6"/>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94D"/>
    <w:rsid w:val="007C4C2D"/>
    <w:rsid w:val="007C4DC5"/>
    <w:rsid w:val="007C5502"/>
    <w:rsid w:val="007C58CA"/>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3D0A"/>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72BC"/>
    <w:rsid w:val="00817615"/>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65E"/>
    <w:rsid w:val="008519E4"/>
    <w:rsid w:val="0085201F"/>
    <w:rsid w:val="008527BC"/>
    <w:rsid w:val="00853A46"/>
    <w:rsid w:val="00854A92"/>
    <w:rsid w:val="0085517A"/>
    <w:rsid w:val="00855923"/>
    <w:rsid w:val="00855EF7"/>
    <w:rsid w:val="00856567"/>
    <w:rsid w:val="00856C1F"/>
    <w:rsid w:val="00860397"/>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93D"/>
    <w:rsid w:val="008D4B93"/>
    <w:rsid w:val="008D5C5C"/>
    <w:rsid w:val="008D6338"/>
    <w:rsid w:val="008D650C"/>
    <w:rsid w:val="008E1BE5"/>
    <w:rsid w:val="008E1FE6"/>
    <w:rsid w:val="008E3002"/>
    <w:rsid w:val="008E3764"/>
    <w:rsid w:val="008E3B9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4ECC"/>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9700C"/>
    <w:rsid w:val="009A026A"/>
    <w:rsid w:val="009A12DC"/>
    <w:rsid w:val="009A171B"/>
    <w:rsid w:val="009A1BD7"/>
    <w:rsid w:val="009A1FA3"/>
    <w:rsid w:val="009A29B1"/>
    <w:rsid w:val="009A4754"/>
    <w:rsid w:val="009A4EC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3A1B"/>
    <w:rsid w:val="009D45A5"/>
    <w:rsid w:val="009D4652"/>
    <w:rsid w:val="009D554E"/>
    <w:rsid w:val="009D5BF1"/>
    <w:rsid w:val="009D6241"/>
    <w:rsid w:val="009E0132"/>
    <w:rsid w:val="009E0153"/>
    <w:rsid w:val="009E0F86"/>
    <w:rsid w:val="009E3BB4"/>
    <w:rsid w:val="009E3D43"/>
    <w:rsid w:val="009E3E3F"/>
    <w:rsid w:val="009E55E6"/>
    <w:rsid w:val="009E5A4E"/>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4083E"/>
    <w:rsid w:val="00A43A32"/>
    <w:rsid w:val="00A44D90"/>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89"/>
    <w:rsid w:val="00A72919"/>
    <w:rsid w:val="00A73033"/>
    <w:rsid w:val="00A73C4C"/>
    <w:rsid w:val="00A73F53"/>
    <w:rsid w:val="00A7480D"/>
    <w:rsid w:val="00A749BF"/>
    <w:rsid w:val="00A74FEE"/>
    <w:rsid w:val="00A75471"/>
    <w:rsid w:val="00A7547D"/>
    <w:rsid w:val="00A75E13"/>
    <w:rsid w:val="00A75EFD"/>
    <w:rsid w:val="00A76FD8"/>
    <w:rsid w:val="00A771AE"/>
    <w:rsid w:val="00A80027"/>
    <w:rsid w:val="00A820B1"/>
    <w:rsid w:val="00A82308"/>
    <w:rsid w:val="00A84619"/>
    <w:rsid w:val="00A854FB"/>
    <w:rsid w:val="00A868CD"/>
    <w:rsid w:val="00A921D5"/>
    <w:rsid w:val="00A928E8"/>
    <w:rsid w:val="00A92AE4"/>
    <w:rsid w:val="00A93A7D"/>
    <w:rsid w:val="00A93F0D"/>
    <w:rsid w:val="00A9460F"/>
    <w:rsid w:val="00A958C8"/>
    <w:rsid w:val="00A95D4A"/>
    <w:rsid w:val="00A95D66"/>
    <w:rsid w:val="00A95E44"/>
    <w:rsid w:val="00A96AF8"/>
    <w:rsid w:val="00A97034"/>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0E3B"/>
    <w:rsid w:val="00AD1032"/>
    <w:rsid w:val="00AD1C97"/>
    <w:rsid w:val="00AD2D2B"/>
    <w:rsid w:val="00AD3E48"/>
    <w:rsid w:val="00AD3F95"/>
    <w:rsid w:val="00AD44E4"/>
    <w:rsid w:val="00AD4B05"/>
    <w:rsid w:val="00AD6868"/>
    <w:rsid w:val="00AD75F7"/>
    <w:rsid w:val="00AE0360"/>
    <w:rsid w:val="00AE13B4"/>
    <w:rsid w:val="00AE2850"/>
    <w:rsid w:val="00AE3EBF"/>
    <w:rsid w:val="00AE43DB"/>
    <w:rsid w:val="00AE4C06"/>
    <w:rsid w:val="00AE5154"/>
    <w:rsid w:val="00AE51BE"/>
    <w:rsid w:val="00AE530B"/>
    <w:rsid w:val="00AE58A8"/>
    <w:rsid w:val="00AE63B4"/>
    <w:rsid w:val="00AE6AF2"/>
    <w:rsid w:val="00AE6E8A"/>
    <w:rsid w:val="00AE776D"/>
    <w:rsid w:val="00AE7C12"/>
    <w:rsid w:val="00AF0526"/>
    <w:rsid w:val="00AF0700"/>
    <w:rsid w:val="00AF2A11"/>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0542"/>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F1E"/>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C96"/>
    <w:rsid w:val="00BF1F97"/>
    <w:rsid w:val="00BF277B"/>
    <w:rsid w:val="00BF5149"/>
    <w:rsid w:val="00BF682A"/>
    <w:rsid w:val="00C0044A"/>
    <w:rsid w:val="00C00EE4"/>
    <w:rsid w:val="00C01933"/>
    <w:rsid w:val="00C01AFB"/>
    <w:rsid w:val="00C03735"/>
    <w:rsid w:val="00C03D69"/>
    <w:rsid w:val="00C04332"/>
    <w:rsid w:val="00C046AA"/>
    <w:rsid w:val="00C065E6"/>
    <w:rsid w:val="00C1074D"/>
    <w:rsid w:val="00C11165"/>
    <w:rsid w:val="00C113DE"/>
    <w:rsid w:val="00C1151E"/>
    <w:rsid w:val="00C12093"/>
    <w:rsid w:val="00C1279E"/>
    <w:rsid w:val="00C12950"/>
    <w:rsid w:val="00C12B28"/>
    <w:rsid w:val="00C12CEA"/>
    <w:rsid w:val="00C12E73"/>
    <w:rsid w:val="00C133F7"/>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205A"/>
    <w:rsid w:val="00C34708"/>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D7B"/>
    <w:rsid w:val="00C63021"/>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0C35"/>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29B0"/>
    <w:rsid w:val="00D1405C"/>
    <w:rsid w:val="00D1505F"/>
    <w:rsid w:val="00D15A39"/>
    <w:rsid w:val="00D16520"/>
    <w:rsid w:val="00D16E16"/>
    <w:rsid w:val="00D1759E"/>
    <w:rsid w:val="00D20743"/>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2E84"/>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56688"/>
    <w:rsid w:val="00D57656"/>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5A98"/>
    <w:rsid w:val="00D75C53"/>
    <w:rsid w:val="00D770C7"/>
    <w:rsid w:val="00D8111F"/>
    <w:rsid w:val="00D822F1"/>
    <w:rsid w:val="00D83BC7"/>
    <w:rsid w:val="00D847BD"/>
    <w:rsid w:val="00D849C3"/>
    <w:rsid w:val="00D85304"/>
    <w:rsid w:val="00D877D7"/>
    <w:rsid w:val="00D9183A"/>
    <w:rsid w:val="00D931B1"/>
    <w:rsid w:val="00D934DC"/>
    <w:rsid w:val="00D94947"/>
    <w:rsid w:val="00D96E97"/>
    <w:rsid w:val="00D96F57"/>
    <w:rsid w:val="00D97C45"/>
    <w:rsid w:val="00DA007D"/>
    <w:rsid w:val="00DA1E3A"/>
    <w:rsid w:val="00DA23A6"/>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714"/>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67F"/>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41E"/>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0A9A"/>
    <w:rsid w:val="00F01409"/>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5EB1"/>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87B6D"/>
    <w:rsid w:val="00F9003F"/>
    <w:rsid w:val="00F90468"/>
    <w:rsid w:val="00F90A87"/>
    <w:rsid w:val="00F92664"/>
    <w:rsid w:val="00F929D6"/>
    <w:rsid w:val="00F92E6B"/>
    <w:rsid w:val="00F930DA"/>
    <w:rsid w:val="00F9310C"/>
    <w:rsid w:val="00F93DCB"/>
    <w:rsid w:val="00F943B6"/>
    <w:rsid w:val="00F94A0C"/>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4B"/>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809"/>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264DEC-FBB0-4E0C-925E-35E16D8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EE6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d"/>
    <w:uiPriority w:val="59"/>
    <w:rsid w:val="00772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https://login.consultant.ru/link/?req=doc;base=LAW;n=221444;fld=134;dst=10006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720F3A4B849B4EA1C949FB55ABEACC073FD4906FF06CAA0CFF33D0A46c7H5Q"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720F3A4B849B4EA1C949FB55ABEACC073FF4902FA04CAA0CFF33D0A46c7H5Q" TargetMode="External"/><Relationship Id="rId23" Type="http://schemas.openxmlformats.org/officeDocument/2006/relationships/oleObject" Target="embeddings/oleObject2.bin"/><Relationship Id="rId10" Type="http://schemas.openxmlformats.org/officeDocument/2006/relationships/hyperlink" Target="http://www.nord-west-water.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https://login.consultant.ru/link/?req=doc;base=LAW;n=221444;fld=134;dst=100239" TargetMode="External"/><Relationship Id="rId2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F9F5-118E-4FF9-9477-31EE2F18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13833</Words>
  <Characters>78849</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92498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3</cp:revision>
  <cp:lastPrinted>2017-09-27T09:27:00Z</cp:lastPrinted>
  <dcterms:created xsi:type="dcterms:W3CDTF">2018-10-18T11:41:00Z</dcterms:created>
  <dcterms:modified xsi:type="dcterms:W3CDTF">2018-10-18T11:44:00Z</dcterms:modified>
</cp:coreProperties>
</file>